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1C03E672" w14:textId="77777777" w:rsidR="00B07E10" w:rsidRDefault="00B07E10"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February 12, 20262</w:t>
      </w:r>
    </w:p>
    <w:p w14:paraId="5617807F" w14:textId="5D1DD2B7" w:rsidR="00DB1269" w:rsidRDefault="00B07E10"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sidR="000B316D">
        <w:rPr>
          <w:rFonts w:ascii="Times New Roman" w:eastAsia="Times New Roman" w:hAnsi="Times New Roman" w:cs="Times New Roman"/>
          <w:color w:val="000000" w:themeColor="text1"/>
          <w:sz w:val="24"/>
          <w:szCs w:val="24"/>
        </w:rPr>
        <w:t>P</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sidR="000B316D">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633A5F7E"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3314F0">
        <w:rPr>
          <w:rFonts w:ascii="Times New Roman" w:eastAsia="Times New Roman" w:hAnsi="Times New Roman" w:cs="Times New Roman"/>
          <w:color w:val="000000" w:themeColor="text1"/>
          <w:sz w:val="24"/>
          <w:szCs w:val="24"/>
        </w:rPr>
        <w:t>Evonne Bird (MCHHS)</w:t>
      </w:r>
      <w:r w:rsidR="00B5299D">
        <w:rPr>
          <w:rFonts w:ascii="Times New Roman" w:eastAsia="Times New Roman" w:hAnsi="Times New Roman" w:cs="Times New Roman"/>
          <w:color w:val="000000" w:themeColor="text1"/>
          <w:sz w:val="24"/>
          <w:szCs w:val="24"/>
        </w:rPr>
        <w:t>,</w:t>
      </w:r>
      <w:r w:rsidR="00B07E10">
        <w:rPr>
          <w:rFonts w:ascii="Times New Roman" w:eastAsia="Times New Roman" w:hAnsi="Times New Roman" w:cs="Times New Roman"/>
          <w:color w:val="000000" w:themeColor="text1"/>
          <w:sz w:val="24"/>
          <w:szCs w:val="24"/>
        </w:rPr>
        <w:t xml:space="preserve"> </w:t>
      </w:r>
      <w:r w:rsidR="000B316D">
        <w:rPr>
          <w:rFonts w:ascii="Times New Roman" w:eastAsia="Times New Roman" w:hAnsi="Times New Roman" w:cs="Times New Roman"/>
          <w:color w:val="000000" w:themeColor="text1"/>
          <w:sz w:val="24"/>
          <w:szCs w:val="24"/>
        </w:rPr>
        <w:t>Kristen Thomas (COE), Dylan Earnshaw (CNAS)</w:t>
      </w:r>
      <w:r w:rsidR="00B07E10">
        <w:rPr>
          <w:rFonts w:ascii="Times New Roman" w:eastAsia="Times New Roman" w:hAnsi="Times New Roman" w:cs="Times New Roman"/>
          <w:color w:val="000000" w:themeColor="text1"/>
          <w:sz w:val="24"/>
          <w:szCs w:val="24"/>
        </w:rPr>
        <w:t xml:space="preserve">, </w:t>
      </w:r>
      <w:r w:rsidR="00B07E10">
        <w:rPr>
          <w:rFonts w:ascii="Times New Roman" w:eastAsia="Times New Roman" w:hAnsi="Times New Roman" w:cs="Times New Roman"/>
          <w:color w:val="000000" w:themeColor="text1"/>
          <w:sz w:val="24"/>
          <w:szCs w:val="24"/>
        </w:rPr>
        <w:t>Katy Seery (DCOAG)</w:t>
      </w:r>
      <w:r w:rsidR="00B07E10">
        <w:rPr>
          <w:rFonts w:ascii="Times New Roman" w:eastAsia="Times New Roman" w:hAnsi="Times New Roman" w:cs="Times New Roman"/>
          <w:color w:val="000000" w:themeColor="text1"/>
          <w:sz w:val="24"/>
          <w:szCs w:val="24"/>
        </w:rPr>
        <w:t>, Alisa Trotter (COB)</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04FC87C5"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B07E10">
        <w:rPr>
          <w:rFonts w:ascii="Times New Roman" w:eastAsia="Times New Roman" w:hAnsi="Times New Roman" w:cs="Times New Roman"/>
          <w:color w:val="000000" w:themeColor="text1"/>
          <w:sz w:val="24"/>
          <w:szCs w:val="24"/>
        </w:rPr>
        <w:t>Nick Beatty (RCASH)</w:t>
      </w:r>
    </w:p>
    <w:p w14:paraId="1926F46F" w14:textId="5A5CC565" w:rsidR="001B0904" w:rsidRDefault="001B0904" w:rsidP="00DB1269">
      <w:pPr>
        <w:spacing w:after="0"/>
        <w:rPr>
          <w:rFonts w:ascii="Times New Roman" w:eastAsia="Times New Roman" w:hAnsi="Times New Roman" w:cs="Times New Roman"/>
          <w:b/>
          <w:bCs/>
          <w:color w:val="000000" w:themeColor="text1"/>
          <w:sz w:val="24"/>
          <w:szCs w:val="24"/>
        </w:rPr>
      </w:pPr>
    </w:p>
    <w:p w14:paraId="09F529CF" w14:textId="54DDB2F4" w:rsidR="001B0904" w:rsidRPr="001B0904" w:rsidRDefault="001B090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w:t>
      </w:r>
      <w:r w:rsidR="00B07E10">
        <w:rPr>
          <w:rFonts w:ascii="Times New Roman" w:eastAsia="Times New Roman" w:hAnsi="Times New Roman" w:cs="Times New Roman"/>
          <w:color w:val="000000" w:themeColor="text1"/>
          <w:sz w:val="24"/>
          <w:szCs w:val="24"/>
        </w:rPr>
        <w:t>Dr. Clarenda Phillips (Provost)</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672991D4" w14:textId="4387B71E" w:rsidR="00B5299D" w:rsidRDefault="00B5299D" w:rsidP="00B5299D">
      <w:pPr>
        <w:spacing w:after="0"/>
        <w:rPr>
          <w:rFonts w:ascii="Times New Roman" w:eastAsia="Times New Roman" w:hAnsi="Times New Roman" w:cs="Times New Roman"/>
          <w:color w:val="000000" w:themeColor="text1"/>
          <w:sz w:val="24"/>
          <w:szCs w:val="24"/>
        </w:rPr>
      </w:pPr>
    </w:p>
    <w:p w14:paraId="11278843" w14:textId="0BB16A62" w:rsidR="00D40A7E"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EF0934">
        <w:rPr>
          <w:rFonts w:ascii="Times New Roman" w:eastAsia="Times New Roman" w:hAnsi="Times New Roman" w:cs="Times New Roman"/>
          <w:color w:val="000000" w:themeColor="text1"/>
          <w:sz w:val="24"/>
          <w:szCs w:val="24"/>
        </w:rPr>
        <w:t>Interviews are underway for an academic advisor position in the MCHHS Student Success &amp; Advisement Center. High school visits are also underway – the first one had over 160 students and went well! More visits will be happening later this semester, along with the MCHHS Staff Retreat (on March 6) and the MCHHS Awards Ceremony in April.</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26D4CE9E"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Campbell: </w:t>
      </w:r>
      <w:r w:rsidR="00EF0934">
        <w:rPr>
          <w:rFonts w:ascii="Times New Roman" w:eastAsia="Times New Roman" w:hAnsi="Times New Roman" w:cs="Times New Roman"/>
          <w:color w:val="000000" w:themeColor="text1"/>
          <w:sz w:val="24"/>
          <w:szCs w:val="24"/>
        </w:rPr>
        <w:t xml:space="preserve">Logan Smith will begin working in the AATC on February 23, as an Academic Advisor I. Our MSU &amp; OTC Student Support meeting will be happening on Wednesday, April 29 at 9:00AM at the Darr Center. More details to follow – the Committee will follow the same format for preparing/sharing updates as in years past. </w:t>
      </w:r>
      <w:hyperlink r:id="rId5" w:history="1">
        <w:r w:rsidR="00EF0934" w:rsidRPr="00EF0934">
          <w:rPr>
            <w:rStyle w:val="Hyperlink"/>
            <w:rFonts w:ascii="Times New Roman" w:eastAsia="Times New Roman" w:hAnsi="Times New Roman" w:cs="Times New Roman"/>
            <w:sz w:val="24"/>
            <w:szCs w:val="24"/>
          </w:rPr>
          <w:t>The TAC Website has been updated!</w:t>
        </w:r>
      </w:hyperlink>
      <w:r w:rsidR="00EF0934">
        <w:rPr>
          <w:rFonts w:ascii="Times New Roman" w:eastAsia="Times New Roman" w:hAnsi="Times New Roman" w:cs="Times New Roman"/>
          <w:color w:val="000000" w:themeColor="text1"/>
          <w:sz w:val="24"/>
          <w:szCs w:val="24"/>
        </w:rPr>
        <w:t xml:space="preserve"> Census is next week (Tuesday). Campbell will send out some transfer-related data, but not to the scale that Institutional Research will provide to the Committee in April or May. The Transfer Orientation and Welcome Week committees meet in the next week or two, so Campbell will share updates at the next meeting. We also discussed a resource guide for transfer students – Katy provided some examples of what other schools are doing and what she plans to do for the College of Ag!</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22A8449F"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EF0934">
        <w:rPr>
          <w:rFonts w:ascii="Times New Roman" w:eastAsia="Times New Roman" w:hAnsi="Times New Roman" w:cs="Times New Roman"/>
          <w:color w:val="000000" w:themeColor="text1"/>
          <w:sz w:val="24"/>
          <w:szCs w:val="24"/>
        </w:rPr>
        <w:t xml:space="preserve">The </w:t>
      </w:r>
      <w:hyperlink r:id="rId6" w:history="1">
        <w:r w:rsidR="00EF0934" w:rsidRPr="00100EC9">
          <w:rPr>
            <w:rStyle w:val="Hyperlink"/>
            <w:rFonts w:ascii="Times New Roman" w:eastAsia="Times New Roman" w:hAnsi="Times New Roman" w:cs="Times New Roman"/>
            <w:sz w:val="24"/>
            <w:szCs w:val="24"/>
          </w:rPr>
          <w:t>Science Olympiad</w:t>
        </w:r>
      </w:hyperlink>
      <w:r w:rsidR="00EF0934">
        <w:rPr>
          <w:rFonts w:ascii="Times New Roman" w:eastAsia="Times New Roman" w:hAnsi="Times New Roman" w:cs="Times New Roman"/>
          <w:color w:val="000000" w:themeColor="text1"/>
          <w:sz w:val="24"/>
          <w:szCs w:val="24"/>
        </w:rPr>
        <w:t xml:space="preserve"> is on February 21.</w:t>
      </w:r>
      <w:r w:rsidR="00100EC9">
        <w:rPr>
          <w:rFonts w:ascii="Times New Roman" w:eastAsia="Times New Roman" w:hAnsi="Times New Roman" w:cs="Times New Roman"/>
          <w:color w:val="000000" w:themeColor="text1"/>
          <w:sz w:val="24"/>
          <w:szCs w:val="24"/>
        </w:rPr>
        <w:t xml:space="preserve"> If students are in need of volunteer hours and would like to volunteer their time at this event, please contact </w:t>
      </w:r>
      <w:hyperlink r:id="rId7" w:history="1">
        <w:r w:rsidR="00100EC9" w:rsidRPr="00100EC9">
          <w:rPr>
            <w:rStyle w:val="Hyperlink"/>
            <w:rFonts w:ascii="Times New Roman" w:eastAsia="Times New Roman" w:hAnsi="Times New Roman" w:cs="Times New Roman"/>
            <w:sz w:val="24"/>
            <w:szCs w:val="24"/>
          </w:rPr>
          <w:t>Sophia Raithel.</w:t>
        </w:r>
      </w:hyperlink>
    </w:p>
    <w:p w14:paraId="2CED8BF5" w14:textId="77777777" w:rsidR="00412E48" w:rsidRDefault="00412E48" w:rsidP="00B5299D">
      <w:pPr>
        <w:spacing w:after="0"/>
        <w:rPr>
          <w:rFonts w:ascii="Times New Roman" w:eastAsia="Times New Roman" w:hAnsi="Times New Roman" w:cs="Times New Roman"/>
          <w:color w:val="000000" w:themeColor="text1"/>
          <w:sz w:val="24"/>
          <w:szCs w:val="24"/>
        </w:rPr>
      </w:pPr>
    </w:p>
    <w:p w14:paraId="2DAD9CD2" w14:textId="5F44BF26" w:rsidR="00412E48" w:rsidRDefault="00100EC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Alisa</w:t>
      </w:r>
      <w:r w:rsidR="00412E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 Marketing, Interior Design, and Information Technology/Cybersecurity programs have changes that are making their way through the curriculum approval process. Marketing plans to remove the tracks within the major and allow students to select MKT courses from an approved list. Interior Design plans to restructure course descriptions and move course content around to more applicable courses, as needed. Information Technology/Cybersecurity plans to change the “Plus 4 Cybersecurity courses below” option and move to a specific list of Cybersecurity courses students will take.</w:t>
      </w:r>
    </w:p>
    <w:p w14:paraId="4DFAA86A" w14:textId="77777777" w:rsidR="00412E48" w:rsidRDefault="00412E48" w:rsidP="00B5299D">
      <w:pPr>
        <w:spacing w:after="0"/>
        <w:rPr>
          <w:rFonts w:ascii="Times New Roman" w:eastAsia="Times New Roman" w:hAnsi="Times New Roman" w:cs="Times New Roman"/>
          <w:color w:val="000000" w:themeColor="text1"/>
          <w:sz w:val="24"/>
          <w:szCs w:val="24"/>
        </w:rPr>
      </w:pPr>
    </w:p>
    <w:p w14:paraId="210F9E44" w14:textId="588770A3" w:rsidR="00B5299D"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Kristen:</w:t>
      </w:r>
      <w:r w:rsidR="0028495E">
        <w:rPr>
          <w:rFonts w:ascii="Times New Roman" w:eastAsia="Times New Roman" w:hAnsi="Times New Roman" w:cs="Times New Roman"/>
          <w:color w:val="000000" w:themeColor="text1"/>
          <w:sz w:val="24"/>
          <w:szCs w:val="24"/>
        </w:rPr>
        <w:t xml:space="preserve"> </w:t>
      </w:r>
      <w:r w:rsidR="00100EC9">
        <w:rPr>
          <w:rFonts w:ascii="Times New Roman" w:eastAsia="Times New Roman" w:hAnsi="Times New Roman" w:cs="Times New Roman"/>
          <w:color w:val="000000" w:themeColor="text1"/>
          <w:sz w:val="24"/>
          <w:szCs w:val="24"/>
        </w:rPr>
        <w:t>The Special Education major will have two pathways, as of this Fall: Mild/Moderate Cross-Categorical and Blind &amp; Low Vision. Kristen will share more information as it becomes available, including some information on helping students determine which track is most appropriate for them. College classroom visits are underway – the College of Education spoke with Education students at Crowder College and plan to speak with Education students at Ozarks Tech soon.</w:t>
      </w:r>
      <w:r w:rsidR="0028495E">
        <w:rPr>
          <w:rFonts w:ascii="Times New Roman" w:eastAsia="Times New Roman" w:hAnsi="Times New Roman" w:cs="Times New Roman"/>
          <w:color w:val="000000" w:themeColor="text1"/>
          <w:sz w:val="24"/>
          <w:szCs w:val="24"/>
        </w:rPr>
        <w:t xml:space="preserve"> Kristen remains the point of contact for Southwest Missouri Elementary Education majors (in Neosho, Nevada, Webb City, and Cassville).</w:t>
      </w:r>
    </w:p>
    <w:p w14:paraId="10EB3D19" w14:textId="77777777" w:rsidR="00100EC9" w:rsidRDefault="00100EC9" w:rsidP="00B5299D">
      <w:pPr>
        <w:spacing w:after="0"/>
        <w:rPr>
          <w:rFonts w:ascii="Times New Roman" w:eastAsia="Times New Roman" w:hAnsi="Times New Roman" w:cs="Times New Roman"/>
          <w:color w:val="000000" w:themeColor="text1"/>
          <w:sz w:val="24"/>
          <w:szCs w:val="24"/>
        </w:rPr>
      </w:pPr>
    </w:p>
    <w:p w14:paraId="578FFC75" w14:textId="0971DFE8" w:rsidR="00100EC9" w:rsidRDefault="00100EC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Katy: The DCOAG Student Success &amp; Advisement Center is </w:t>
      </w:r>
      <w:hyperlink r:id="rId8" w:history="1">
        <w:r w:rsidRPr="00100EC9">
          <w:rPr>
            <w:rStyle w:val="Hyperlink"/>
            <w:rFonts w:ascii="Times New Roman" w:eastAsia="Times New Roman" w:hAnsi="Times New Roman" w:cs="Times New Roman"/>
            <w:sz w:val="24"/>
            <w:szCs w:val="24"/>
          </w:rPr>
          <w:t>looking for a GA for the Fall 2026 semester</w:t>
        </w:r>
      </w:hyperlink>
      <w:r>
        <w:rPr>
          <w:rFonts w:ascii="Times New Roman" w:eastAsia="Times New Roman" w:hAnsi="Times New Roman" w:cs="Times New Roman"/>
          <w:color w:val="000000" w:themeColor="text1"/>
          <w:sz w:val="24"/>
          <w:szCs w:val="24"/>
        </w:rPr>
        <w:t>, if you know anyone who may be interested!</w:t>
      </w:r>
    </w:p>
    <w:p w14:paraId="2D7531BB" w14:textId="77777777" w:rsidR="0028495E" w:rsidRDefault="0028495E" w:rsidP="0028495E">
      <w:pPr>
        <w:rPr>
          <w:rFonts w:ascii="Times New Roman" w:eastAsia="Times New Roman" w:hAnsi="Times New Roman" w:cs="Times New Roman"/>
          <w:i/>
          <w:iCs/>
          <w:color w:val="000000" w:themeColor="text1"/>
          <w:sz w:val="24"/>
          <w:szCs w:val="24"/>
        </w:rPr>
      </w:pPr>
    </w:p>
    <w:p w14:paraId="7644C2D4" w14:textId="325A7896" w:rsidR="0028495E" w:rsidRDefault="00B5299D" w:rsidP="00100EC9">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100EC9">
        <w:rPr>
          <w:rFonts w:ascii="Times New Roman" w:eastAsia="Times New Roman" w:hAnsi="Times New Roman" w:cs="Times New Roman"/>
          <w:i/>
          <w:iCs/>
          <w:color w:val="000000" w:themeColor="text1"/>
          <w:sz w:val="24"/>
          <w:szCs w:val="24"/>
        </w:rPr>
        <w:t>Conversation with Dr. Phillips:</w:t>
      </w:r>
    </w:p>
    <w:p w14:paraId="1A5A0BC5" w14:textId="74C9D539" w:rsidR="00100EC9" w:rsidRPr="00100EC9" w:rsidRDefault="00100EC9" w:rsidP="00100EC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spent the rest of the meeting talking with Dr. Phillips about the history/charge of the committee, as well as current wins and challenges we are experiencing when it comes to helping our transfer students have the best experience possible. Dr. Phillips expressed interest in meeting with the Committee again over the summer to continue the conversation.</w:t>
      </w:r>
    </w:p>
    <w:p w14:paraId="3ECA951C" w14:textId="77777777" w:rsidR="00412E48" w:rsidRDefault="00412E48" w:rsidP="00412E48">
      <w:pPr>
        <w:rPr>
          <w:rFonts w:ascii="Times New Roman" w:eastAsia="Times New Roman" w:hAnsi="Times New Roman" w:cs="Times New Roman"/>
          <w:color w:val="000000" w:themeColor="text1"/>
          <w:sz w:val="24"/>
          <w:szCs w:val="24"/>
        </w:rPr>
      </w:pPr>
    </w:p>
    <w:p w14:paraId="38723871" w14:textId="476D14FA" w:rsidR="001B0904" w:rsidRPr="00412E48" w:rsidRDefault="001B0904" w:rsidP="00412E4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Dates:</w:t>
      </w:r>
    </w:p>
    <w:p w14:paraId="22028CB5" w14:textId="77777777" w:rsidR="00F97B22" w:rsidRDefault="00F97B22" w:rsidP="001B0904">
      <w:pPr>
        <w:spacing w:after="0"/>
        <w:rPr>
          <w:rFonts w:ascii="Times New Roman" w:eastAsia="Times New Roman" w:hAnsi="Times New Roman" w:cs="Times New Roman"/>
          <w:color w:val="000000" w:themeColor="text1"/>
          <w:sz w:val="24"/>
          <w:szCs w:val="24"/>
        </w:rPr>
      </w:pPr>
    </w:p>
    <w:p w14:paraId="7EE5A9CF" w14:textId="1FF6A945" w:rsidR="0028495E" w:rsidRDefault="0028495E"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100EC9">
        <w:rPr>
          <w:rFonts w:ascii="Times New Roman" w:eastAsia="Times New Roman" w:hAnsi="Times New Roman" w:cs="Times New Roman"/>
          <w:color w:val="000000" w:themeColor="text1"/>
          <w:sz w:val="24"/>
          <w:szCs w:val="24"/>
        </w:rPr>
        <w:t>Mo State at Ozarks Tech Day</w:t>
      </w:r>
      <w:r>
        <w:rPr>
          <w:rFonts w:ascii="Times New Roman" w:eastAsia="Times New Roman" w:hAnsi="Times New Roman" w:cs="Times New Roman"/>
          <w:color w:val="000000" w:themeColor="text1"/>
          <w:sz w:val="24"/>
          <w:szCs w:val="24"/>
        </w:rPr>
        <w:t>: February 19</w:t>
      </w:r>
    </w:p>
    <w:p w14:paraId="2C5CEBC7" w14:textId="322207C1" w:rsidR="00100EC9" w:rsidRDefault="00100EC9"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hyperlink r:id="rId9" w:history="1">
        <w:r w:rsidRPr="00BE4DB0">
          <w:rPr>
            <w:rStyle w:val="Hyperlink"/>
            <w:rFonts w:ascii="Times New Roman" w:eastAsia="Times New Roman" w:hAnsi="Times New Roman" w:cs="Times New Roman"/>
            <w:sz w:val="24"/>
            <w:szCs w:val="24"/>
          </w:rPr>
          <w:t>Transfer Visit Days</w:t>
        </w:r>
      </w:hyperlink>
      <w:r>
        <w:rPr>
          <w:rFonts w:ascii="Times New Roman" w:eastAsia="Times New Roman" w:hAnsi="Times New Roman" w:cs="Times New Roman"/>
          <w:color w:val="000000" w:themeColor="text1"/>
          <w:sz w:val="24"/>
          <w:szCs w:val="24"/>
        </w:rPr>
        <w:t>: February 20, March 13, April 24, &amp; May 1</w:t>
      </w:r>
    </w:p>
    <w:p w14:paraId="1E843CB8" w14:textId="032368BF" w:rsidR="00F97B22" w:rsidRDefault="00F97B22"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hyperlink r:id="rId10" w:history="1">
        <w:r w:rsidRPr="00BE4DB0">
          <w:rPr>
            <w:rStyle w:val="Hyperlink"/>
            <w:rFonts w:ascii="Times New Roman" w:eastAsia="Times New Roman" w:hAnsi="Times New Roman" w:cs="Times New Roman"/>
            <w:sz w:val="24"/>
            <w:szCs w:val="24"/>
          </w:rPr>
          <w:t>CNAS Science Olympiad</w:t>
        </w:r>
      </w:hyperlink>
      <w:r>
        <w:rPr>
          <w:rFonts w:ascii="Times New Roman" w:eastAsia="Times New Roman" w:hAnsi="Times New Roman" w:cs="Times New Roman"/>
          <w:color w:val="000000" w:themeColor="text1"/>
          <w:sz w:val="24"/>
          <w:szCs w:val="24"/>
        </w:rPr>
        <w:t>: February 2</w:t>
      </w:r>
      <w:r w:rsidR="0028495E">
        <w:rPr>
          <w:rFonts w:ascii="Times New Roman" w:eastAsia="Times New Roman" w:hAnsi="Times New Roman" w:cs="Times New Roman"/>
          <w:color w:val="000000" w:themeColor="text1"/>
          <w:sz w:val="24"/>
          <w:szCs w:val="24"/>
        </w:rPr>
        <w:t>1</w:t>
      </w:r>
    </w:p>
    <w:p w14:paraId="36DABE69" w14:textId="68970D7A" w:rsidR="00100EC9" w:rsidRDefault="00100EC9"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hyperlink r:id="rId11" w:history="1">
        <w:r w:rsidR="00BE4DB0" w:rsidRPr="00BE4DB0">
          <w:rPr>
            <w:rStyle w:val="Hyperlink"/>
            <w:rFonts w:ascii="Times New Roman" w:eastAsia="Times New Roman" w:hAnsi="Times New Roman" w:cs="Times New Roman"/>
            <w:sz w:val="24"/>
            <w:szCs w:val="24"/>
          </w:rPr>
          <w:t>Enrollment Management Updates Advisor Forum</w:t>
        </w:r>
      </w:hyperlink>
      <w:r w:rsidR="00BE4DB0">
        <w:rPr>
          <w:rFonts w:ascii="Times New Roman" w:eastAsia="Times New Roman" w:hAnsi="Times New Roman" w:cs="Times New Roman"/>
          <w:color w:val="000000" w:themeColor="text1"/>
          <w:sz w:val="24"/>
          <w:szCs w:val="24"/>
        </w:rPr>
        <w:t>: February 25</w:t>
      </w:r>
    </w:p>
    <w:p w14:paraId="6AD4385F" w14:textId="6ED3E532" w:rsidR="001B0904" w:rsidRDefault="001B090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hyperlink r:id="rId12" w:history="1">
        <w:r w:rsidRPr="00BE4DB0">
          <w:rPr>
            <w:rStyle w:val="Hyperlink"/>
            <w:rFonts w:ascii="Times New Roman" w:eastAsia="Times New Roman" w:hAnsi="Times New Roman" w:cs="Times New Roman"/>
            <w:sz w:val="24"/>
            <w:szCs w:val="24"/>
          </w:rPr>
          <w:t xml:space="preserve">College of Education </w:t>
        </w:r>
        <w:r w:rsidR="0028495E" w:rsidRPr="00BE4DB0">
          <w:rPr>
            <w:rStyle w:val="Hyperlink"/>
            <w:rFonts w:ascii="Times New Roman" w:eastAsia="Times New Roman" w:hAnsi="Times New Roman" w:cs="Times New Roman"/>
            <w:sz w:val="24"/>
            <w:szCs w:val="24"/>
          </w:rPr>
          <w:t xml:space="preserve">&amp; College of Business </w:t>
        </w:r>
        <w:r w:rsidRPr="00BE4DB0">
          <w:rPr>
            <w:rStyle w:val="Hyperlink"/>
            <w:rFonts w:ascii="Times New Roman" w:eastAsia="Times New Roman" w:hAnsi="Times New Roman" w:cs="Times New Roman"/>
            <w:sz w:val="24"/>
            <w:szCs w:val="24"/>
          </w:rPr>
          <w:t>Transfer VIP Day</w:t>
        </w:r>
      </w:hyperlink>
      <w:r>
        <w:rPr>
          <w:rFonts w:ascii="Times New Roman" w:eastAsia="Times New Roman" w:hAnsi="Times New Roman" w:cs="Times New Roman"/>
          <w:color w:val="000000" w:themeColor="text1"/>
          <w:sz w:val="24"/>
          <w:szCs w:val="24"/>
        </w:rPr>
        <w:t>: February 2</w:t>
      </w:r>
      <w:r w:rsidR="0028495E">
        <w:rPr>
          <w:rFonts w:ascii="Times New Roman" w:eastAsia="Times New Roman" w:hAnsi="Times New Roman" w:cs="Times New Roman"/>
          <w:color w:val="000000" w:themeColor="text1"/>
          <w:sz w:val="24"/>
          <w:szCs w:val="24"/>
        </w:rPr>
        <w:t>7</w:t>
      </w:r>
    </w:p>
    <w:p w14:paraId="6F7BB7A7" w14:textId="048205AF" w:rsidR="00BE4DB0" w:rsidRDefault="00BE4DB0"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hyperlink r:id="rId13" w:history="1">
        <w:r w:rsidRPr="00BE4DB0">
          <w:rPr>
            <w:rStyle w:val="Hyperlink"/>
            <w:rFonts w:ascii="Times New Roman" w:eastAsia="Times New Roman" w:hAnsi="Times New Roman" w:cs="Times New Roman"/>
            <w:sz w:val="24"/>
            <w:szCs w:val="24"/>
          </w:rPr>
          <w:t>2026 COTA Conference:</w:t>
        </w:r>
      </w:hyperlink>
      <w:r>
        <w:rPr>
          <w:rFonts w:ascii="Times New Roman" w:eastAsia="Times New Roman" w:hAnsi="Times New Roman" w:cs="Times New Roman"/>
          <w:color w:val="000000" w:themeColor="text1"/>
          <w:sz w:val="24"/>
          <w:szCs w:val="24"/>
        </w:rPr>
        <w:t xml:space="preserve"> March 6</w:t>
      </w:r>
    </w:p>
    <w:p w14:paraId="42A0F6B8" w14:textId="0435EB8D" w:rsidR="00623893" w:rsidRDefault="00623893"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hyperlink r:id="rId14" w:history="1">
        <w:r w:rsidRPr="00BE4DB0">
          <w:rPr>
            <w:rStyle w:val="Hyperlink"/>
            <w:rFonts w:ascii="Times New Roman" w:eastAsia="Times New Roman" w:hAnsi="Times New Roman" w:cs="Times New Roman"/>
            <w:sz w:val="24"/>
            <w:szCs w:val="24"/>
          </w:rPr>
          <w:t>AATC, CNAS, DCOAG, &amp; MCHHS Transfer VIP Day</w:t>
        </w:r>
      </w:hyperlink>
      <w:r>
        <w:rPr>
          <w:rFonts w:ascii="Times New Roman" w:eastAsia="Times New Roman" w:hAnsi="Times New Roman" w:cs="Times New Roman"/>
          <w:color w:val="000000" w:themeColor="text1"/>
          <w:sz w:val="24"/>
          <w:szCs w:val="24"/>
        </w:rPr>
        <w:t xml:space="preserve">: </w:t>
      </w:r>
      <w:r w:rsidR="0028495E">
        <w:rPr>
          <w:rFonts w:ascii="Times New Roman" w:eastAsia="Times New Roman" w:hAnsi="Times New Roman" w:cs="Times New Roman"/>
          <w:color w:val="000000" w:themeColor="text1"/>
          <w:sz w:val="24"/>
          <w:szCs w:val="24"/>
        </w:rPr>
        <w:t>April 10</w:t>
      </w:r>
    </w:p>
    <w:p w14:paraId="7301E178" w14:textId="0594134F" w:rsidR="0028495E" w:rsidRPr="001B0904" w:rsidRDefault="0028495E"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-MSU &amp; OTC Student Support Staff Meeting: April 29</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488B2492" w14:textId="65262767" w:rsidR="00AE3F49" w:rsidRPr="00F64301" w:rsidRDefault="00DB1269" w:rsidP="00B5299D">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BE4DB0">
        <w:rPr>
          <w:rFonts w:ascii="Times New Roman" w:eastAsia="Times New Roman" w:hAnsi="Times New Roman" w:cs="Times New Roman"/>
          <w:b/>
          <w:bCs/>
          <w:color w:val="000000" w:themeColor="text1"/>
          <w:sz w:val="24"/>
          <w:szCs w:val="24"/>
        </w:rPr>
        <w:t>Wednesday, March 11 at 2:00PM in Carrington 312</w:t>
      </w:r>
    </w:p>
    <w:sectPr w:rsidR="00AE3F49" w:rsidRPr="00F6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B5D69"/>
    <w:multiLevelType w:val="hybridMultilevel"/>
    <w:tmpl w:val="B9FEF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4"/>
  </w:num>
  <w:num w:numId="5" w16cid:durableId="11503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170A"/>
    <w:rsid w:val="00004F61"/>
    <w:rsid w:val="00033EF4"/>
    <w:rsid w:val="00041B5E"/>
    <w:rsid w:val="000B316D"/>
    <w:rsid w:val="000C01E3"/>
    <w:rsid w:val="000E6224"/>
    <w:rsid w:val="00100EC9"/>
    <w:rsid w:val="00104049"/>
    <w:rsid w:val="00111925"/>
    <w:rsid w:val="00114A9C"/>
    <w:rsid w:val="00124D7A"/>
    <w:rsid w:val="00127046"/>
    <w:rsid w:val="00140E33"/>
    <w:rsid w:val="001731D5"/>
    <w:rsid w:val="001A3FCE"/>
    <w:rsid w:val="001B0904"/>
    <w:rsid w:val="0020363B"/>
    <w:rsid w:val="00204942"/>
    <w:rsid w:val="00214648"/>
    <w:rsid w:val="00216A05"/>
    <w:rsid w:val="00230C4C"/>
    <w:rsid w:val="0028495E"/>
    <w:rsid w:val="002B12CE"/>
    <w:rsid w:val="002D23AD"/>
    <w:rsid w:val="00301F71"/>
    <w:rsid w:val="003314F0"/>
    <w:rsid w:val="003323BA"/>
    <w:rsid w:val="00345587"/>
    <w:rsid w:val="003522F8"/>
    <w:rsid w:val="0035677F"/>
    <w:rsid w:val="00392273"/>
    <w:rsid w:val="003D5CEF"/>
    <w:rsid w:val="00412E48"/>
    <w:rsid w:val="004C18DA"/>
    <w:rsid w:val="004C3C01"/>
    <w:rsid w:val="004D5502"/>
    <w:rsid w:val="00527CE0"/>
    <w:rsid w:val="00530489"/>
    <w:rsid w:val="00570423"/>
    <w:rsid w:val="005B284C"/>
    <w:rsid w:val="005B76AF"/>
    <w:rsid w:val="005C14E4"/>
    <w:rsid w:val="005F32E5"/>
    <w:rsid w:val="00623169"/>
    <w:rsid w:val="00623893"/>
    <w:rsid w:val="00627AC5"/>
    <w:rsid w:val="00665965"/>
    <w:rsid w:val="00682015"/>
    <w:rsid w:val="00693D4E"/>
    <w:rsid w:val="0069603A"/>
    <w:rsid w:val="006A4C47"/>
    <w:rsid w:val="006B3EC8"/>
    <w:rsid w:val="006D460E"/>
    <w:rsid w:val="006D6727"/>
    <w:rsid w:val="007A174B"/>
    <w:rsid w:val="007C3FB4"/>
    <w:rsid w:val="007F2184"/>
    <w:rsid w:val="00801094"/>
    <w:rsid w:val="00817EEF"/>
    <w:rsid w:val="008A0A99"/>
    <w:rsid w:val="008C367B"/>
    <w:rsid w:val="008F01C7"/>
    <w:rsid w:val="00911E2A"/>
    <w:rsid w:val="00927D6A"/>
    <w:rsid w:val="0099203B"/>
    <w:rsid w:val="009E10D7"/>
    <w:rsid w:val="009F14B4"/>
    <w:rsid w:val="00A05AD3"/>
    <w:rsid w:val="00A3496C"/>
    <w:rsid w:val="00A85BC3"/>
    <w:rsid w:val="00A9084E"/>
    <w:rsid w:val="00AA14F2"/>
    <w:rsid w:val="00AB55E5"/>
    <w:rsid w:val="00AD4A46"/>
    <w:rsid w:val="00AE3F49"/>
    <w:rsid w:val="00AF30CA"/>
    <w:rsid w:val="00B06AC2"/>
    <w:rsid w:val="00B07E10"/>
    <w:rsid w:val="00B300C2"/>
    <w:rsid w:val="00B5299D"/>
    <w:rsid w:val="00B653E8"/>
    <w:rsid w:val="00BE4DB0"/>
    <w:rsid w:val="00BF1F53"/>
    <w:rsid w:val="00C149DD"/>
    <w:rsid w:val="00C32F4F"/>
    <w:rsid w:val="00C74275"/>
    <w:rsid w:val="00C77A39"/>
    <w:rsid w:val="00CA4981"/>
    <w:rsid w:val="00CD331E"/>
    <w:rsid w:val="00CF6FAE"/>
    <w:rsid w:val="00D07397"/>
    <w:rsid w:val="00D32E87"/>
    <w:rsid w:val="00D40A7E"/>
    <w:rsid w:val="00D60768"/>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EF0934"/>
    <w:rsid w:val="00F04B17"/>
    <w:rsid w:val="00F51C5A"/>
    <w:rsid w:val="00F52423"/>
    <w:rsid w:val="00F5673E"/>
    <w:rsid w:val="00F61B9B"/>
    <w:rsid w:val="00F64301"/>
    <w:rsid w:val="00F739C6"/>
    <w:rsid w:val="00F97B22"/>
    <w:rsid w:val="00FA3397"/>
    <w:rsid w:val="00FB0AA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 w:type="paragraph" w:styleId="ListParagraph">
    <w:name w:val="List Paragraph"/>
    <w:basedOn w:val="Normal"/>
    <w:uiPriority w:val="34"/>
    <w:qFormat/>
    <w:rsid w:val="0028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graduate.missouristate.edu/_Files/_GraduateAssistants/SSACGAFA26.pdf" TargetMode="External"/><Relationship Id="rId13" Type="http://schemas.openxmlformats.org/officeDocument/2006/relationships/hyperlink" Target="https://eduvents.dhewd.mo.gov/cota-conference/" TargetMode="External"/><Relationship Id="rId3" Type="http://schemas.openxmlformats.org/officeDocument/2006/relationships/settings" Target="settings.xml"/><Relationship Id="rId7" Type="http://schemas.openxmlformats.org/officeDocument/2006/relationships/hyperlink" Target="https://search.missouristate.edu/people/sraithel" TargetMode="External"/><Relationship Id="rId12" Type="http://schemas.openxmlformats.org/officeDocument/2006/relationships/hyperlink" Target="https://www.missouristate.edu/Transfer/transfervipday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12science.missouristate.edu/Olympiad/default.htm" TargetMode="External"/><Relationship Id="rId11" Type="http://schemas.openxmlformats.org/officeDocument/2006/relationships/hyperlink" Target="https://www.missouristate.edu/Advising/forum-schedule.htm" TargetMode="External"/><Relationship Id="rId5" Type="http://schemas.openxmlformats.org/officeDocument/2006/relationships/hyperlink" Target="https://www.missouristate.edu/Transfer/TACMinutes.htm" TargetMode="External"/><Relationship Id="rId15" Type="http://schemas.openxmlformats.org/officeDocument/2006/relationships/fontTable" Target="fontTable.xml"/><Relationship Id="rId10" Type="http://schemas.openxmlformats.org/officeDocument/2006/relationships/hyperlink" Target="https://k12science.missouristate.edu/Olympiad/default.htm" TargetMode="External"/><Relationship Id="rId4" Type="http://schemas.openxmlformats.org/officeDocument/2006/relationships/webSettings" Target="webSettings.xml"/><Relationship Id="rId9" Type="http://schemas.openxmlformats.org/officeDocument/2006/relationships/hyperlink" Target="https://futurebears.missouristate.edu/portal/transfervisitdays" TargetMode="External"/><Relationship Id="rId14" Type="http://schemas.openxmlformats.org/officeDocument/2006/relationships/hyperlink" Target="https://www.missouristate.edu/Transfer/transfervipday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752</Words>
  <Characters>3956</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3</cp:revision>
  <dcterms:created xsi:type="dcterms:W3CDTF">2026-02-13T14:36:00Z</dcterms:created>
  <dcterms:modified xsi:type="dcterms:W3CDTF">2026-02-13T14:58:00Z</dcterms:modified>
</cp:coreProperties>
</file>