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8BB3" w14:textId="77777777" w:rsidR="00DB1269" w:rsidRDefault="00DB1269" w:rsidP="00DB1269">
      <w:pPr>
        <w:spacing w:after="0"/>
        <w:rPr>
          <w:rFonts w:ascii="Times New Roman" w:eastAsia="Times New Roman" w:hAnsi="Times New Roman" w:cs="Times New Roman"/>
          <w:color w:val="000000" w:themeColor="text1"/>
          <w:sz w:val="28"/>
          <w:szCs w:val="28"/>
        </w:rPr>
      </w:pPr>
      <w:r w:rsidRPr="4B182AB2">
        <w:rPr>
          <w:rFonts w:ascii="Times New Roman" w:eastAsia="Times New Roman" w:hAnsi="Times New Roman" w:cs="Times New Roman"/>
          <w:b/>
          <w:bCs/>
          <w:color w:val="000000" w:themeColor="text1"/>
          <w:sz w:val="28"/>
          <w:szCs w:val="28"/>
        </w:rPr>
        <w:t>Transfer Advising Committee</w:t>
      </w:r>
    </w:p>
    <w:p w14:paraId="4FFDE542" w14:textId="7CBA7DFF" w:rsidR="00693D4E" w:rsidRDefault="00BE4F51"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December 11</w:t>
      </w:r>
      <w:r w:rsidR="003A706F">
        <w:rPr>
          <w:rFonts w:ascii="Times New Roman" w:eastAsia="Times New Roman" w:hAnsi="Times New Roman" w:cs="Times New Roman"/>
          <w:color w:val="000000" w:themeColor="text1"/>
          <w:sz w:val="24"/>
          <w:szCs w:val="24"/>
        </w:rPr>
        <w:t>,</w:t>
      </w:r>
      <w:r w:rsidR="000B316D">
        <w:rPr>
          <w:rFonts w:ascii="Times New Roman" w:eastAsia="Times New Roman" w:hAnsi="Times New Roman" w:cs="Times New Roman"/>
          <w:color w:val="000000" w:themeColor="text1"/>
          <w:sz w:val="24"/>
          <w:szCs w:val="24"/>
        </w:rPr>
        <w:t xml:space="preserve"> 2025</w:t>
      </w:r>
    </w:p>
    <w:p w14:paraId="5617807F" w14:textId="79033713" w:rsidR="00DB1269" w:rsidRDefault="00BE4F51"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35677F">
        <w:rPr>
          <w:rFonts w:ascii="Times New Roman" w:eastAsia="Times New Roman" w:hAnsi="Times New Roman" w:cs="Times New Roman"/>
          <w:color w:val="000000" w:themeColor="text1"/>
          <w:sz w:val="24"/>
          <w:szCs w:val="24"/>
        </w:rPr>
        <w:t>:</w:t>
      </w:r>
      <w:r w:rsidR="008540CB">
        <w:rPr>
          <w:rFonts w:ascii="Times New Roman" w:eastAsia="Times New Roman" w:hAnsi="Times New Roman" w:cs="Times New Roman"/>
          <w:color w:val="000000" w:themeColor="text1"/>
          <w:sz w:val="24"/>
          <w:szCs w:val="24"/>
        </w:rPr>
        <w:t>3</w:t>
      </w:r>
      <w:r w:rsidR="00527CE0">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P</w:t>
      </w:r>
      <w:r w:rsidR="00ED50E4">
        <w:rPr>
          <w:rFonts w:ascii="Times New Roman" w:eastAsia="Times New Roman" w:hAnsi="Times New Roman" w:cs="Times New Roman"/>
          <w:color w:val="000000" w:themeColor="text1"/>
          <w:sz w:val="24"/>
          <w:szCs w:val="24"/>
        </w:rPr>
        <w:t>M</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w:t>
      </w:r>
      <w:r w:rsidR="0035677F">
        <w:rPr>
          <w:rFonts w:ascii="Times New Roman" w:eastAsia="Times New Roman" w:hAnsi="Times New Roman" w:cs="Times New Roman"/>
          <w:color w:val="000000" w:themeColor="text1"/>
          <w:sz w:val="24"/>
          <w:szCs w:val="24"/>
        </w:rPr>
        <w:t>:</w:t>
      </w:r>
      <w:r w:rsidR="008540CB">
        <w:rPr>
          <w:rFonts w:ascii="Times New Roman" w:eastAsia="Times New Roman" w:hAnsi="Times New Roman" w:cs="Times New Roman"/>
          <w:color w:val="000000" w:themeColor="text1"/>
          <w:sz w:val="24"/>
          <w:szCs w:val="24"/>
        </w:rPr>
        <w:t>3</w:t>
      </w:r>
      <w:r w:rsidR="0035677F">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P</w:t>
      </w:r>
      <w:r w:rsidR="0035677F">
        <w:rPr>
          <w:rFonts w:ascii="Times New Roman" w:eastAsia="Times New Roman" w:hAnsi="Times New Roman" w:cs="Times New Roman"/>
          <w:color w:val="000000" w:themeColor="text1"/>
          <w:sz w:val="24"/>
          <w:szCs w:val="24"/>
        </w:rPr>
        <w:t>M</w:t>
      </w:r>
    </w:p>
    <w:p w14:paraId="5EA97C93" w14:textId="77777777" w:rsidR="00DB1269" w:rsidRDefault="00DB1269" w:rsidP="00DB1269">
      <w:pPr>
        <w:spacing w:after="0"/>
        <w:rPr>
          <w:rFonts w:ascii="Times New Roman" w:eastAsia="Times New Roman" w:hAnsi="Times New Roman" w:cs="Times New Roman"/>
          <w:color w:val="000000" w:themeColor="text1"/>
          <w:sz w:val="24"/>
          <w:szCs w:val="24"/>
        </w:rPr>
      </w:pPr>
    </w:p>
    <w:p w14:paraId="00FD925B" w14:textId="2D299CED" w:rsidR="006D6727" w:rsidRPr="00817EEF"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Present:</w:t>
      </w:r>
      <w:r w:rsidR="00817EEF">
        <w:rPr>
          <w:rFonts w:ascii="Times New Roman" w:eastAsia="Times New Roman" w:hAnsi="Times New Roman" w:cs="Times New Roman"/>
          <w:b/>
          <w:bCs/>
          <w:color w:val="000000" w:themeColor="text1"/>
          <w:sz w:val="24"/>
          <w:szCs w:val="24"/>
        </w:rPr>
        <w:t xml:space="preserve"> </w:t>
      </w:r>
      <w:r w:rsidR="00114A9C">
        <w:rPr>
          <w:rFonts w:ascii="Times New Roman" w:eastAsia="Times New Roman" w:hAnsi="Times New Roman" w:cs="Times New Roman"/>
          <w:color w:val="000000" w:themeColor="text1"/>
          <w:sz w:val="24"/>
          <w:szCs w:val="24"/>
        </w:rPr>
        <w:t xml:space="preserve">Campbell Keele (AATC), </w:t>
      </w:r>
      <w:r w:rsidR="004F053F">
        <w:rPr>
          <w:rFonts w:ascii="Times New Roman" w:eastAsia="Times New Roman" w:hAnsi="Times New Roman" w:cs="Times New Roman"/>
          <w:color w:val="000000" w:themeColor="text1"/>
          <w:sz w:val="24"/>
          <w:szCs w:val="24"/>
        </w:rPr>
        <w:t>Evonne Bird (MCHHS),</w:t>
      </w:r>
      <w:r w:rsidR="005E2432">
        <w:rPr>
          <w:rFonts w:ascii="Times New Roman" w:eastAsia="Times New Roman" w:hAnsi="Times New Roman" w:cs="Times New Roman"/>
          <w:color w:val="000000" w:themeColor="text1"/>
          <w:sz w:val="24"/>
          <w:szCs w:val="24"/>
        </w:rPr>
        <w:t xml:space="preserve"> </w:t>
      </w:r>
      <w:r w:rsidR="00BF2282">
        <w:rPr>
          <w:rFonts w:ascii="Times New Roman" w:eastAsia="Times New Roman" w:hAnsi="Times New Roman" w:cs="Times New Roman"/>
          <w:color w:val="000000" w:themeColor="text1"/>
          <w:sz w:val="24"/>
          <w:szCs w:val="24"/>
        </w:rPr>
        <w:t>Katy Seery (DCOAG)</w:t>
      </w:r>
      <w:r w:rsidR="00BE4F51">
        <w:rPr>
          <w:rFonts w:ascii="Times New Roman" w:eastAsia="Times New Roman" w:hAnsi="Times New Roman" w:cs="Times New Roman"/>
          <w:color w:val="000000" w:themeColor="text1"/>
          <w:sz w:val="24"/>
          <w:szCs w:val="24"/>
        </w:rPr>
        <w:t>, Nick Beatty (RCASH), Kristen Thomas (COE), Dylan Earnshaw (CNAS)</w:t>
      </w:r>
    </w:p>
    <w:p w14:paraId="1D52E35A" w14:textId="77777777" w:rsidR="00DB1269" w:rsidRDefault="00DB1269" w:rsidP="00DB1269">
      <w:pPr>
        <w:spacing w:after="0"/>
        <w:rPr>
          <w:rFonts w:ascii="Times New Roman" w:eastAsia="Times New Roman" w:hAnsi="Times New Roman" w:cs="Times New Roman"/>
          <w:color w:val="000000" w:themeColor="text1"/>
          <w:sz w:val="24"/>
          <w:szCs w:val="24"/>
        </w:rPr>
      </w:pPr>
    </w:p>
    <w:p w14:paraId="53681BB1" w14:textId="3D155A9D" w:rsidR="00801094"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Absent:</w:t>
      </w:r>
      <w:r w:rsidR="00140E33">
        <w:rPr>
          <w:rFonts w:ascii="Times New Roman" w:eastAsia="Times New Roman" w:hAnsi="Times New Roman" w:cs="Times New Roman"/>
          <w:color w:val="000000" w:themeColor="text1"/>
          <w:sz w:val="24"/>
          <w:szCs w:val="24"/>
        </w:rPr>
        <w:t xml:space="preserve"> </w:t>
      </w:r>
      <w:r w:rsidR="00BE4F51">
        <w:rPr>
          <w:rFonts w:ascii="Times New Roman" w:eastAsia="Times New Roman" w:hAnsi="Times New Roman" w:cs="Times New Roman"/>
          <w:color w:val="000000" w:themeColor="text1"/>
          <w:sz w:val="24"/>
          <w:szCs w:val="24"/>
        </w:rPr>
        <w:t>N/A</w:t>
      </w:r>
    </w:p>
    <w:p w14:paraId="55AED1C0" w14:textId="77777777" w:rsidR="00D84692" w:rsidRDefault="00D84692" w:rsidP="00DB1269">
      <w:pPr>
        <w:spacing w:after="0"/>
        <w:rPr>
          <w:rFonts w:ascii="Times New Roman" w:eastAsia="Times New Roman" w:hAnsi="Times New Roman" w:cs="Times New Roman"/>
          <w:color w:val="000000" w:themeColor="text1"/>
          <w:sz w:val="24"/>
          <w:szCs w:val="24"/>
        </w:rPr>
      </w:pPr>
    </w:p>
    <w:p w14:paraId="6DBE7F44" w14:textId="54A4FF15" w:rsidR="00D84692" w:rsidRPr="00D84692" w:rsidRDefault="00D84692"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Guests:</w:t>
      </w:r>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Karasyn</w:t>
      </w:r>
      <w:proofErr w:type="spellEnd"/>
      <w:r>
        <w:rPr>
          <w:rFonts w:ascii="Times New Roman" w:eastAsia="Times New Roman" w:hAnsi="Times New Roman" w:cs="Times New Roman"/>
          <w:color w:val="000000" w:themeColor="text1"/>
          <w:sz w:val="24"/>
          <w:szCs w:val="24"/>
        </w:rPr>
        <w:t xml:space="preserve"> Wilson (AATC), Priscilla Childress (Student Affairs), Adam Bland (Student Affairs)</w:t>
      </w:r>
    </w:p>
    <w:p w14:paraId="0D67FAE4" w14:textId="77777777" w:rsidR="00DB1269" w:rsidRDefault="00DB1269" w:rsidP="00DB1269">
      <w:pPr>
        <w:spacing w:after="0"/>
        <w:rPr>
          <w:rFonts w:ascii="Times New Roman" w:eastAsia="Times New Roman" w:hAnsi="Times New Roman" w:cs="Times New Roman"/>
          <w:color w:val="000000" w:themeColor="text1"/>
          <w:sz w:val="24"/>
          <w:szCs w:val="24"/>
        </w:rPr>
      </w:pPr>
    </w:p>
    <w:p w14:paraId="5BDA093C" w14:textId="39BD8370" w:rsidR="00DB1269" w:rsidRDefault="00DB1269" w:rsidP="00DB1269">
      <w:pPr>
        <w:spacing w:after="0"/>
        <w:rPr>
          <w:rFonts w:ascii="Times New Roman" w:eastAsia="Times New Roman" w:hAnsi="Times New Roman" w:cs="Times New Roman"/>
          <w:b/>
          <w:bCs/>
          <w:color w:val="000000" w:themeColor="text1"/>
          <w:sz w:val="24"/>
          <w:szCs w:val="24"/>
        </w:rPr>
      </w:pPr>
      <w:r w:rsidRPr="6434A904">
        <w:rPr>
          <w:rFonts w:ascii="Times New Roman" w:eastAsia="Times New Roman" w:hAnsi="Times New Roman" w:cs="Times New Roman"/>
          <w:b/>
          <w:bCs/>
          <w:color w:val="000000" w:themeColor="text1"/>
          <w:sz w:val="24"/>
          <w:szCs w:val="24"/>
        </w:rPr>
        <w:t>Discussion Items</w:t>
      </w:r>
      <w:r w:rsidR="007A174B">
        <w:rPr>
          <w:rFonts w:ascii="Times New Roman" w:eastAsia="Times New Roman" w:hAnsi="Times New Roman" w:cs="Times New Roman"/>
          <w:b/>
          <w:bCs/>
          <w:color w:val="000000" w:themeColor="text1"/>
          <w:sz w:val="24"/>
          <w:szCs w:val="24"/>
        </w:rPr>
        <w:t>:</w:t>
      </w:r>
    </w:p>
    <w:p w14:paraId="3678F013" w14:textId="77777777" w:rsidR="005E2432" w:rsidRPr="005E2432" w:rsidRDefault="005E2432" w:rsidP="005E2432">
      <w:pPr>
        <w:spacing w:after="0"/>
        <w:rPr>
          <w:rFonts w:ascii="Times New Roman" w:eastAsia="Times New Roman" w:hAnsi="Times New Roman" w:cs="Times New Roman"/>
          <w:color w:val="000000" w:themeColor="text1"/>
          <w:sz w:val="24"/>
          <w:szCs w:val="24"/>
        </w:rPr>
      </w:pPr>
    </w:p>
    <w:p w14:paraId="5C140191" w14:textId="29BC0552" w:rsidR="003314F0" w:rsidRDefault="00301F71" w:rsidP="00B5299D">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sidR="00B5299D">
        <w:rPr>
          <w:rFonts w:ascii="Times New Roman" w:eastAsia="Times New Roman" w:hAnsi="Times New Roman" w:cs="Times New Roman"/>
          <w:i/>
          <w:iCs/>
          <w:color w:val="000000" w:themeColor="text1"/>
          <w:sz w:val="24"/>
          <w:szCs w:val="24"/>
        </w:rPr>
        <w:t>Updates from Committee Members</w:t>
      </w:r>
    </w:p>
    <w:p w14:paraId="4F16B0B4" w14:textId="77777777" w:rsidR="00B5299D" w:rsidRDefault="00B5299D" w:rsidP="00B5299D">
      <w:pPr>
        <w:spacing w:after="0"/>
        <w:rPr>
          <w:rFonts w:ascii="Times New Roman" w:eastAsia="Times New Roman" w:hAnsi="Times New Roman" w:cs="Times New Roman"/>
          <w:color w:val="000000" w:themeColor="text1"/>
          <w:sz w:val="24"/>
          <w:szCs w:val="24"/>
        </w:rPr>
      </w:pPr>
    </w:p>
    <w:p w14:paraId="407A4678" w14:textId="40BE8330" w:rsidR="00890E02"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Campbell:</w:t>
      </w:r>
      <w:r w:rsidR="006A495E">
        <w:rPr>
          <w:rFonts w:ascii="Times New Roman" w:eastAsia="Times New Roman" w:hAnsi="Times New Roman" w:cs="Times New Roman"/>
          <w:color w:val="000000" w:themeColor="text1"/>
          <w:sz w:val="24"/>
          <w:szCs w:val="24"/>
        </w:rPr>
        <w:t xml:space="preserve"> </w:t>
      </w:r>
      <w:r w:rsidR="00515C54">
        <w:rPr>
          <w:rFonts w:ascii="Times New Roman" w:eastAsia="Times New Roman" w:hAnsi="Times New Roman" w:cs="Times New Roman"/>
          <w:color w:val="000000" w:themeColor="text1"/>
          <w:sz w:val="24"/>
          <w:szCs w:val="24"/>
        </w:rPr>
        <w:t xml:space="preserve">The </w:t>
      </w:r>
      <w:r w:rsidR="004E1074">
        <w:rPr>
          <w:rFonts w:ascii="Times New Roman" w:eastAsia="Times New Roman" w:hAnsi="Times New Roman" w:cs="Times New Roman"/>
          <w:color w:val="000000" w:themeColor="text1"/>
          <w:sz w:val="24"/>
          <w:szCs w:val="24"/>
        </w:rPr>
        <w:t>Academic Advising &amp; Transfer Center is hiring an Academic Advisor I. The first date of consideration has passed. More to come in the Spring! Dr. Kelly Wood will be meeting with the Committee in January to discuss Boomer Bot. Dr. Clarenda Phillips will be meeting with the Committee in February to discuss transfer advising. Enrollment Management is on board with an “Updates in Enrollment Management” advisor forum in the Spring – more details will be shared as I get them.</w:t>
      </w:r>
    </w:p>
    <w:p w14:paraId="2CA9E1EA" w14:textId="77777777" w:rsidR="003B5468" w:rsidRDefault="003B5468" w:rsidP="00B5299D">
      <w:pPr>
        <w:spacing w:after="0"/>
        <w:rPr>
          <w:rFonts w:ascii="Times New Roman" w:eastAsia="Times New Roman" w:hAnsi="Times New Roman" w:cs="Times New Roman"/>
          <w:color w:val="000000" w:themeColor="text1"/>
          <w:sz w:val="24"/>
          <w:szCs w:val="24"/>
        </w:rPr>
      </w:pPr>
    </w:p>
    <w:p w14:paraId="6FD3B140" w14:textId="54E1752F" w:rsidR="004F053F" w:rsidRDefault="003B546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Evonne: </w:t>
      </w:r>
      <w:r w:rsidR="004E1074">
        <w:rPr>
          <w:rFonts w:ascii="Times New Roman" w:eastAsia="Times New Roman" w:hAnsi="Times New Roman" w:cs="Times New Roman"/>
          <w:color w:val="000000" w:themeColor="text1"/>
          <w:sz w:val="24"/>
          <w:szCs w:val="24"/>
        </w:rPr>
        <w:t>The MCHHS Student Success &amp; Advisement Center is hiring an Academic Advisor I. The first date of consideration is January 5.</w:t>
      </w:r>
    </w:p>
    <w:p w14:paraId="0C80C440" w14:textId="77777777" w:rsidR="00307498" w:rsidRDefault="00307498" w:rsidP="00B5299D">
      <w:pPr>
        <w:spacing w:after="0"/>
        <w:rPr>
          <w:rFonts w:ascii="Times New Roman" w:eastAsia="Times New Roman" w:hAnsi="Times New Roman" w:cs="Times New Roman"/>
          <w:color w:val="000000" w:themeColor="text1"/>
          <w:sz w:val="24"/>
          <w:szCs w:val="24"/>
        </w:rPr>
      </w:pPr>
    </w:p>
    <w:p w14:paraId="6013EB58" w14:textId="373618EF" w:rsidR="00307498" w:rsidRDefault="00515C54"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Alisa: Registration season in the College of Business!</w:t>
      </w:r>
    </w:p>
    <w:p w14:paraId="189698BA" w14:textId="77777777" w:rsidR="00890E02" w:rsidRDefault="00890E02" w:rsidP="00B5299D">
      <w:pPr>
        <w:spacing w:after="0"/>
        <w:rPr>
          <w:rFonts w:ascii="Times New Roman" w:eastAsia="Times New Roman" w:hAnsi="Times New Roman" w:cs="Times New Roman"/>
          <w:color w:val="000000" w:themeColor="text1"/>
          <w:sz w:val="24"/>
          <w:szCs w:val="24"/>
        </w:rPr>
      </w:pPr>
    </w:p>
    <w:p w14:paraId="4A3BDA1C" w14:textId="3DAE459A" w:rsidR="005C3839" w:rsidRDefault="00890E02"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Katy: </w:t>
      </w:r>
      <w:r w:rsidR="004E1074">
        <w:rPr>
          <w:rFonts w:ascii="Times New Roman" w:eastAsia="Times New Roman" w:hAnsi="Times New Roman" w:cs="Times New Roman"/>
          <w:color w:val="000000" w:themeColor="text1"/>
          <w:sz w:val="24"/>
          <w:szCs w:val="24"/>
        </w:rPr>
        <w:t>Ditto to registration season!</w:t>
      </w:r>
    </w:p>
    <w:p w14:paraId="5D3401D0" w14:textId="77777777" w:rsidR="004E1074" w:rsidRDefault="004E1074" w:rsidP="00B5299D">
      <w:pPr>
        <w:spacing w:after="0"/>
        <w:rPr>
          <w:rFonts w:ascii="Times New Roman" w:eastAsia="Times New Roman" w:hAnsi="Times New Roman" w:cs="Times New Roman"/>
          <w:color w:val="000000" w:themeColor="text1"/>
          <w:sz w:val="24"/>
          <w:szCs w:val="24"/>
        </w:rPr>
      </w:pPr>
    </w:p>
    <w:p w14:paraId="55B74C16" w14:textId="0133DF10" w:rsidR="004E1074" w:rsidRDefault="004E1074"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Nick: The Political Science &amp; Philosophy Department is looking into offering additional undergraduate certificates. More to come!</w:t>
      </w:r>
    </w:p>
    <w:p w14:paraId="4CFD3C29" w14:textId="77777777" w:rsidR="004E1074" w:rsidRDefault="004E1074" w:rsidP="00B5299D">
      <w:pPr>
        <w:spacing w:after="0"/>
        <w:rPr>
          <w:rFonts w:ascii="Times New Roman" w:eastAsia="Times New Roman" w:hAnsi="Times New Roman" w:cs="Times New Roman"/>
          <w:color w:val="000000" w:themeColor="text1"/>
          <w:sz w:val="24"/>
          <w:szCs w:val="24"/>
        </w:rPr>
      </w:pPr>
    </w:p>
    <w:p w14:paraId="719820CC" w14:textId="08E7A65D" w:rsidR="004E1074" w:rsidRDefault="004E1074"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Kristen: Advising duties in the College of Education have shifted. Please review </w:t>
      </w:r>
      <w:hyperlink r:id="rId5" w:history="1">
        <w:r w:rsidRPr="004E1074">
          <w:rPr>
            <w:rStyle w:val="Hyperlink"/>
            <w:rFonts w:ascii="Times New Roman" w:eastAsia="Times New Roman" w:hAnsi="Times New Roman" w:cs="Times New Roman"/>
            <w:sz w:val="24"/>
            <w:szCs w:val="24"/>
          </w:rPr>
          <w:t>the website</w:t>
        </w:r>
      </w:hyperlink>
      <w:r>
        <w:rPr>
          <w:rFonts w:ascii="Times New Roman" w:eastAsia="Times New Roman" w:hAnsi="Times New Roman" w:cs="Times New Roman"/>
          <w:color w:val="000000" w:themeColor="text1"/>
          <w:sz w:val="24"/>
          <w:szCs w:val="24"/>
        </w:rPr>
        <w:t xml:space="preserve"> before making referrals to specific advisors.</w:t>
      </w:r>
    </w:p>
    <w:p w14:paraId="079BFA59" w14:textId="77777777" w:rsidR="00A40002" w:rsidRDefault="00A40002" w:rsidP="00B5299D">
      <w:pPr>
        <w:spacing w:after="0"/>
        <w:rPr>
          <w:rFonts w:ascii="Times New Roman" w:eastAsia="Times New Roman" w:hAnsi="Times New Roman" w:cs="Times New Roman"/>
          <w:color w:val="000000" w:themeColor="text1"/>
          <w:sz w:val="24"/>
          <w:szCs w:val="24"/>
        </w:rPr>
      </w:pPr>
    </w:p>
    <w:p w14:paraId="77CCA832" w14:textId="3DCF543A" w:rsidR="00A40002" w:rsidRDefault="00A40002"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Dylan: CSC197 may be a great option for students looking for elective credit in the Spring 2026 semester! It is a three-credit hour course. MCHHS &amp; CNAS are meeting next week with Priscilla on some SOAR updates/changes – more to come!</w:t>
      </w:r>
    </w:p>
    <w:p w14:paraId="55DEF79B" w14:textId="77777777" w:rsidR="00A40002" w:rsidRDefault="00A4000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12B17B2E" w14:textId="77777777" w:rsidR="00A40002" w:rsidRPr="004E1074" w:rsidRDefault="00A40002" w:rsidP="00B5299D">
      <w:pPr>
        <w:spacing w:after="0"/>
        <w:rPr>
          <w:rFonts w:ascii="Times New Roman" w:eastAsia="Times New Roman" w:hAnsi="Times New Roman" w:cs="Times New Roman"/>
          <w:color w:val="000000" w:themeColor="text1"/>
          <w:sz w:val="24"/>
          <w:szCs w:val="24"/>
        </w:rPr>
      </w:pPr>
    </w:p>
    <w:p w14:paraId="4850BA95" w14:textId="77777777" w:rsidR="001F29CB" w:rsidRDefault="001F29CB" w:rsidP="00B5299D">
      <w:pPr>
        <w:spacing w:after="0"/>
        <w:rPr>
          <w:rFonts w:ascii="Times New Roman" w:eastAsia="Times New Roman" w:hAnsi="Times New Roman" w:cs="Times New Roman"/>
          <w:color w:val="000000" w:themeColor="text1"/>
          <w:sz w:val="24"/>
          <w:szCs w:val="24"/>
        </w:rPr>
      </w:pPr>
    </w:p>
    <w:p w14:paraId="2127A89F" w14:textId="1199B808" w:rsidR="00515C54" w:rsidRDefault="004E1074" w:rsidP="001F29CB">
      <w:pPr>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-Additional Updates</w:t>
      </w:r>
    </w:p>
    <w:p w14:paraId="68DC1C64" w14:textId="07B6B3CD" w:rsidR="004E1074" w:rsidRDefault="004E1074" w:rsidP="001F29C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Campbell: Bart and I are asking for some assistance </w:t>
      </w:r>
      <w:proofErr w:type="gramStart"/>
      <w:r>
        <w:rPr>
          <w:rFonts w:ascii="Times New Roman" w:eastAsia="Times New Roman" w:hAnsi="Times New Roman" w:cs="Times New Roman"/>
          <w:color w:val="000000" w:themeColor="text1"/>
          <w:sz w:val="24"/>
          <w:szCs w:val="24"/>
        </w:rPr>
        <w:t>on</w:t>
      </w:r>
      <w:proofErr w:type="gramEnd"/>
      <w:r>
        <w:rPr>
          <w:rFonts w:ascii="Times New Roman" w:eastAsia="Times New Roman" w:hAnsi="Times New Roman" w:cs="Times New Roman"/>
          <w:color w:val="000000" w:themeColor="text1"/>
          <w:sz w:val="24"/>
          <w:szCs w:val="24"/>
        </w:rPr>
        <w:t xml:space="preserve"> determining the dates for Transfer VIP Days in the Spring. Please let us know if your </w:t>
      </w:r>
      <w:proofErr w:type="gramStart"/>
      <w:r>
        <w:rPr>
          <w:rFonts w:ascii="Times New Roman" w:eastAsia="Times New Roman" w:hAnsi="Times New Roman" w:cs="Times New Roman"/>
          <w:color w:val="000000" w:themeColor="text1"/>
          <w:sz w:val="24"/>
          <w:szCs w:val="24"/>
        </w:rPr>
        <w:t>College</w:t>
      </w:r>
      <w:proofErr w:type="gramEnd"/>
      <w:r>
        <w:rPr>
          <w:rFonts w:ascii="Times New Roman" w:eastAsia="Times New Roman" w:hAnsi="Times New Roman" w:cs="Times New Roman"/>
          <w:color w:val="000000" w:themeColor="text1"/>
          <w:sz w:val="24"/>
          <w:szCs w:val="24"/>
        </w:rPr>
        <w:t xml:space="preserve"> would like to have their own Transfer VIP Day, or if you’d like to combine with other Colleges for a Transfer VIP Day. Bart will solidify date(s) as quickly as </w:t>
      </w:r>
      <w:r w:rsidR="00814F4A">
        <w:rPr>
          <w:rFonts w:ascii="Times New Roman" w:eastAsia="Times New Roman" w:hAnsi="Times New Roman" w:cs="Times New Roman"/>
          <w:color w:val="000000" w:themeColor="text1"/>
          <w:sz w:val="24"/>
          <w:szCs w:val="24"/>
        </w:rPr>
        <w:t>possible,</w:t>
      </w:r>
      <w:r>
        <w:rPr>
          <w:rFonts w:ascii="Times New Roman" w:eastAsia="Times New Roman" w:hAnsi="Times New Roman" w:cs="Times New Roman"/>
          <w:color w:val="000000" w:themeColor="text1"/>
          <w:sz w:val="24"/>
          <w:szCs w:val="24"/>
        </w:rPr>
        <w:t xml:space="preserve"> and the publicity and organization will begin!</w:t>
      </w:r>
    </w:p>
    <w:p w14:paraId="7CFFE241" w14:textId="6007BD14" w:rsidR="004E1074" w:rsidRDefault="004E1074" w:rsidP="001F29CB">
      <w:pPr>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Karasyn</w:t>
      </w:r>
      <w:proofErr w:type="spellEnd"/>
      <w:r>
        <w:rPr>
          <w:rFonts w:ascii="Times New Roman" w:eastAsia="Times New Roman" w:hAnsi="Times New Roman" w:cs="Times New Roman"/>
          <w:color w:val="000000" w:themeColor="text1"/>
          <w:sz w:val="24"/>
          <w:szCs w:val="24"/>
        </w:rPr>
        <w:t>: OTC students will no longer be able to utilize federal aid to pay for excess coursework (they can still utilize state aid + other forms of financial aid, if available). This may impact the number of courses OTC students transfer with – more to come!</w:t>
      </w:r>
    </w:p>
    <w:p w14:paraId="6E7BFFBD" w14:textId="77777777" w:rsidR="004E1074" w:rsidRDefault="004E1074" w:rsidP="001F29CB">
      <w:pPr>
        <w:rPr>
          <w:rFonts w:ascii="Times New Roman" w:eastAsia="Times New Roman" w:hAnsi="Times New Roman" w:cs="Times New Roman"/>
          <w:color w:val="000000" w:themeColor="text1"/>
          <w:sz w:val="24"/>
          <w:szCs w:val="24"/>
        </w:rPr>
      </w:pPr>
    </w:p>
    <w:p w14:paraId="2531E586" w14:textId="798C02C1" w:rsidR="004E1074" w:rsidRDefault="00A40002" w:rsidP="001F29CB">
      <w:pPr>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w:t>
      </w:r>
      <w:r w:rsidR="004E1074">
        <w:rPr>
          <w:rFonts w:ascii="Times New Roman" w:eastAsia="Times New Roman" w:hAnsi="Times New Roman" w:cs="Times New Roman"/>
          <w:i/>
          <w:iCs/>
          <w:color w:val="000000" w:themeColor="text1"/>
          <w:sz w:val="24"/>
          <w:szCs w:val="24"/>
        </w:rPr>
        <w:t>Orientation Updates:</w:t>
      </w:r>
    </w:p>
    <w:p w14:paraId="14F9FB87" w14:textId="67BB2498" w:rsidR="004E1074" w:rsidRDefault="00A40002" w:rsidP="001F29C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Priscilla spoke about the Spring 2026 Orientation for Transfer Students. Her office has put in a lot of work to make this orientation happen, and the full schedule for the day can be found </w:t>
      </w:r>
      <w:hyperlink r:id="rId6" w:history="1">
        <w:r w:rsidRPr="00A40002">
          <w:rPr>
            <w:rStyle w:val="Hyperlink"/>
            <w:rFonts w:ascii="Times New Roman" w:eastAsia="Times New Roman" w:hAnsi="Times New Roman" w:cs="Times New Roman"/>
            <w:sz w:val="24"/>
            <w:szCs w:val="24"/>
          </w:rPr>
          <w:t>here.</w:t>
        </w:r>
      </w:hyperlink>
      <w:r>
        <w:rPr>
          <w:rFonts w:ascii="Times New Roman" w:eastAsia="Times New Roman" w:hAnsi="Times New Roman" w:cs="Times New Roman"/>
          <w:color w:val="000000" w:themeColor="text1"/>
          <w:sz w:val="24"/>
          <w:szCs w:val="24"/>
        </w:rPr>
        <w:t xml:space="preserve"> This is an optional orientation – students are still required to complete the online orientation prior to registration. Please encourage any Spring 2026 transfer students you work with to attend the orientation, if they would find it beneficial. At the time of writing, we have 27 students registered. Priscilla is the best point of contact with any questions you or your students may have about the orientation!</w:t>
      </w:r>
    </w:p>
    <w:p w14:paraId="3D9CB63E" w14:textId="7A2AFD23" w:rsidR="00A40002" w:rsidRDefault="00A40002" w:rsidP="001F29C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Bart and Campbell are organizing a transfer social at 4:00PM on Friday, January 9. All transfer students (regardless of when they transferred) are invited to attend. Please encourage your students to attend, if they are able!</w:t>
      </w:r>
    </w:p>
    <w:p w14:paraId="5BC8AD4B" w14:textId="53A411FE" w:rsidR="00A40002" w:rsidRPr="004E1074" w:rsidRDefault="00A40002" w:rsidP="001F29C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Adam shared that they have hired 26 new SOAR Leaders and 17 returning SOAR Leaders for SOAR 2026. They are working on some exciting changes to the “After Hours” portion of SOAR. More to come!</w:t>
      </w:r>
    </w:p>
    <w:p w14:paraId="6CC02AA2" w14:textId="77777777" w:rsidR="00A46108" w:rsidRPr="00515C54" w:rsidRDefault="00A46108" w:rsidP="001F29CB">
      <w:pPr>
        <w:rPr>
          <w:rFonts w:ascii="Times New Roman" w:eastAsia="Times New Roman" w:hAnsi="Times New Roman" w:cs="Times New Roman"/>
          <w:color w:val="000000" w:themeColor="text1"/>
          <w:sz w:val="24"/>
          <w:szCs w:val="24"/>
        </w:rPr>
      </w:pPr>
    </w:p>
    <w:p w14:paraId="4A6A5104" w14:textId="72776C8F" w:rsidR="00032AF8" w:rsidRDefault="00032AF8" w:rsidP="001F29C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Upcoming Events:</w:t>
      </w:r>
    </w:p>
    <w:p w14:paraId="1BFE1BB5" w14:textId="54A6E3B3" w:rsidR="00A40002" w:rsidRPr="00A40002" w:rsidRDefault="00A40002" w:rsidP="00622512">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Spring 2026 Orientation for Transfer Students: </w:t>
      </w:r>
      <w:r>
        <w:rPr>
          <w:rFonts w:ascii="Times New Roman" w:eastAsia="Times New Roman" w:hAnsi="Times New Roman" w:cs="Times New Roman"/>
          <w:color w:val="000000" w:themeColor="text1"/>
          <w:sz w:val="24"/>
          <w:szCs w:val="24"/>
        </w:rPr>
        <w:t>Friday, January 9</w:t>
      </w:r>
    </w:p>
    <w:p w14:paraId="488B2492" w14:textId="0828B03F" w:rsidR="00AE3F49" w:rsidRPr="00032AF8" w:rsidRDefault="00032AF8" w:rsidP="00622512">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Next TAC Meeting: </w:t>
      </w:r>
      <w:r w:rsidR="00A40002">
        <w:rPr>
          <w:rFonts w:ascii="Times New Roman" w:eastAsia="Times New Roman" w:hAnsi="Times New Roman" w:cs="Times New Roman"/>
          <w:color w:val="000000" w:themeColor="text1"/>
          <w:sz w:val="24"/>
          <w:szCs w:val="24"/>
        </w:rPr>
        <w:t>Friday, January 23, from 1:30PM – 2:30PM, in Carrington 312</w:t>
      </w:r>
    </w:p>
    <w:sectPr w:rsidR="00AE3F49" w:rsidRPr="00032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81809"/>
    <w:multiLevelType w:val="multilevel"/>
    <w:tmpl w:val="6B90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2318FD"/>
    <w:multiLevelType w:val="hybridMultilevel"/>
    <w:tmpl w:val="60504F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9A53FD"/>
    <w:multiLevelType w:val="multilevel"/>
    <w:tmpl w:val="A1E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3D4E2B"/>
    <w:multiLevelType w:val="multilevel"/>
    <w:tmpl w:val="1BCE0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0952EA"/>
    <w:multiLevelType w:val="multilevel"/>
    <w:tmpl w:val="2E78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99096B"/>
    <w:multiLevelType w:val="hybridMultilevel"/>
    <w:tmpl w:val="ED128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8E4588"/>
    <w:multiLevelType w:val="hybridMultilevel"/>
    <w:tmpl w:val="5E0C7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7601411">
    <w:abstractNumId w:val="0"/>
  </w:num>
  <w:num w:numId="2" w16cid:durableId="46808662">
    <w:abstractNumId w:val="3"/>
  </w:num>
  <w:num w:numId="3" w16cid:durableId="1337852131">
    <w:abstractNumId w:val="2"/>
  </w:num>
  <w:num w:numId="4" w16cid:durableId="1009986486">
    <w:abstractNumId w:val="4"/>
  </w:num>
  <w:num w:numId="5" w16cid:durableId="209346585">
    <w:abstractNumId w:val="5"/>
  </w:num>
  <w:num w:numId="6" w16cid:durableId="45179663">
    <w:abstractNumId w:val="6"/>
  </w:num>
  <w:num w:numId="7" w16cid:durableId="94970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69"/>
    <w:rsid w:val="0000244B"/>
    <w:rsid w:val="00004F61"/>
    <w:rsid w:val="00032AF8"/>
    <w:rsid w:val="00033EF4"/>
    <w:rsid w:val="00041B5E"/>
    <w:rsid w:val="000A0EFB"/>
    <w:rsid w:val="000B316D"/>
    <w:rsid w:val="000C01E3"/>
    <w:rsid w:val="000E6224"/>
    <w:rsid w:val="00104049"/>
    <w:rsid w:val="00111925"/>
    <w:rsid w:val="00114A9C"/>
    <w:rsid w:val="00124D7A"/>
    <w:rsid w:val="00127046"/>
    <w:rsid w:val="00140E33"/>
    <w:rsid w:val="001731D5"/>
    <w:rsid w:val="001840BF"/>
    <w:rsid w:val="001A3FCE"/>
    <w:rsid w:val="001A6AB8"/>
    <w:rsid w:val="001B0904"/>
    <w:rsid w:val="001B51EE"/>
    <w:rsid w:val="001E2400"/>
    <w:rsid w:val="001F29CB"/>
    <w:rsid w:val="0020363B"/>
    <w:rsid w:val="00204942"/>
    <w:rsid w:val="00214648"/>
    <w:rsid w:val="00216A05"/>
    <w:rsid w:val="0021714E"/>
    <w:rsid w:val="00230C4C"/>
    <w:rsid w:val="002863F7"/>
    <w:rsid w:val="002B12CE"/>
    <w:rsid w:val="002C6FB4"/>
    <w:rsid w:val="002D23AD"/>
    <w:rsid w:val="002D4DB6"/>
    <w:rsid w:val="00301F71"/>
    <w:rsid w:val="00307498"/>
    <w:rsid w:val="0031314B"/>
    <w:rsid w:val="003314F0"/>
    <w:rsid w:val="003323BA"/>
    <w:rsid w:val="003338A6"/>
    <w:rsid w:val="00345587"/>
    <w:rsid w:val="003522F8"/>
    <w:rsid w:val="0035677F"/>
    <w:rsid w:val="00386659"/>
    <w:rsid w:val="00392273"/>
    <w:rsid w:val="003A706F"/>
    <w:rsid w:val="003B5468"/>
    <w:rsid w:val="003D1B8C"/>
    <w:rsid w:val="003D5CEF"/>
    <w:rsid w:val="00412E48"/>
    <w:rsid w:val="004C3C01"/>
    <w:rsid w:val="004D31AA"/>
    <w:rsid w:val="004D5502"/>
    <w:rsid w:val="004E1074"/>
    <w:rsid w:val="004F053F"/>
    <w:rsid w:val="00515C54"/>
    <w:rsid w:val="00527CE0"/>
    <w:rsid w:val="00530489"/>
    <w:rsid w:val="00575E03"/>
    <w:rsid w:val="005B284C"/>
    <w:rsid w:val="005B76AF"/>
    <w:rsid w:val="005C14E4"/>
    <w:rsid w:val="005C3839"/>
    <w:rsid w:val="005E2432"/>
    <w:rsid w:val="005F32E5"/>
    <w:rsid w:val="00600A66"/>
    <w:rsid w:val="00622512"/>
    <w:rsid w:val="00623169"/>
    <w:rsid w:val="00623893"/>
    <w:rsid w:val="00656B99"/>
    <w:rsid w:val="00665965"/>
    <w:rsid w:val="00682015"/>
    <w:rsid w:val="00693D4E"/>
    <w:rsid w:val="0069603A"/>
    <w:rsid w:val="006A495E"/>
    <w:rsid w:val="006A4C47"/>
    <w:rsid w:val="006B3EC8"/>
    <w:rsid w:val="006D460E"/>
    <w:rsid w:val="006D6727"/>
    <w:rsid w:val="00734CCB"/>
    <w:rsid w:val="00760A85"/>
    <w:rsid w:val="007A174B"/>
    <w:rsid w:val="007A52D3"/>
    <w:rsid w:val="007C3FB4"/>
    <w:rsid w:val="007F2184"/>
    <w:rsid w:val="00801094"/>
    <w:rsid w:val="00814F4A"/>
    <w:rsid w:val="00817EEF"/>
    <w:rsid w:val="008540CB"/>
    <w:rsid w:val="00890E02"/>
    <w:rsid w:val="008A0A99"/>
    <w:rsid w:val="008C367B"/>
    <w:rsid w:val="008F01C7"/>
    <w:rsid w:val="00911E2A"/>
    <w:rsid w:val="00927D6A"/>
    <w:rsid w:val="00970F4A"/>
    <w:rsid w:val="009914A1"/>
    <w:rsid w:val="0099203B"/>
    <w:rsid w:val="009B707B"/>
    <w:rsid w:val="009E10D7"/>
    <w:rsid w:val="00A05AD3"/>
    <w:rsid w:val="00A3496C"/>
    <w:rsid w:val="00A40002"/>
    <w:rsid w:val="00A46108"/>
    <w:rsid w:val="00A62ADC"/>
    <w:rsid w:val="00A9084E"/>
    <w:rsid w:val="00AA14F2"/>
    <w:rsid w:val="00AB55E5"/>
    <w:rsid w:val="00AD4A46"/>
    <w:rsid w:val="00AE3F49"/>
    <w:rsid w:val="00AF30CA"/>
    <w:rsid w:val="00B06AC2"/>
    <w:rsid w:val="00B300C2"/>
    <w:rsid w:val="00B34EC4"/>
    <w:rsid w:val="00B36099"/>
    <w:rsid w:val="00B40ECE"/>
    <w:rsid w:val="00B5299D"/>
    <w:rsid w:val="00B653E8"/>
    <w:rsid w:val="00BE3AFB"/>
    <w:rsid w:val="00BE4F51"/>
    <w:rsid w:val="00BF1F53"/>
    <w:rsid w:val="00BF2282"/>
    <w:rsid w:val="00C149DD"/>
    <w:rsid w:val="00C6083E"/>
    <w:rsid w:val="00C74275"/>
    <w:rsid w:val="00C77A39"/>
    <w:rsid w:val="00CA4981"/>
    <w:rsid w:val="00CD331E"/>
    <w:rsid w:val="00CE2E54"/>
    <w:rsid w:val="00CF6FAE"/>
    <w:rsid w:val="00D32E87"/>
    <w:rsid w:val="00D40A7E"/>
    <w:rsid w:val="00D84692"/>
    <w:rsid w:val="00DA2B4B"/>
    <w:rsid w:val="00DA45F6"/>
    <w:rsid w:val="00DB1269"/>
    <w:rsid w:val="00DB4E24"/>
    <w:rsid w:val="00DB7EFF"/>
    <w:rsid w:val="00DD6E9F"/>
    <w:rsid w:val="00DF15F5"/>
    <w:rsid w:val="00E13B56"/>
    <w:rsid w:val="00E2584D"/>
    <w:rsid w:val="00E302E1"/>
    <w:rsid w:val="00E46988"/>
    <w:rsid w:val="00E621B1"/>
    <w:rsid w:val="00E97E00"/>
    <w:rsid w:val="00ED3BA6"/>
    <w:rsid w:val="00ED50E4"/>
    <w:rsid w:val="00EF1DF3"/>
    <w:rsid w:val="00F00D46"/>
    <w:rsid w:val="00F04B17"/>
    <w:rsid w:val="00F06C94"/>
    <w:rsid w:val="00F34AB2"/>
    <w:rsid w:val="00F34DEC"/>
    <w:rsid w:val="00F51C5A"/>
    <w:rsid w:val="00F52423"/>
    <w:rsid w:val="00F53021"/>
    <w:rsid w:val="00F61B9B"/>
    <w:rsid w:val="00F64301"/>
    <w:rsid w:val="00F739C6"/>
    <w:rsid w:val="00F97B22"/>
    <w:rsid w:val="00FA179E"/>
    <w:rsid w:val="00FA3397"/>
    <w:rsid w:val="00FB0AA7"/>
    <w:rsid w:val="00FD16FC"/>
    <w:rsid w:val="00FD281D"/>
    <w:rsid w:val="00FE4F38"/>
    <w:rsid w:val="00FF0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029C"/>
  <w15:chartTrackingRefBased/>
  <w15:docId w15:val="{F06F2117-B2AF-4855-9E7A-6086CC95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03A"/>
    <w:rPr>
      <w:color w:val="0000FF"/>
      <w:u w:val="single"/>
    </w:rPr>
  </w:style>
  <w:style w:type="paragraph" w:styleId="NormalWeb">
    <w:name w:val="Normal (Web)"/>
    <w:basedOn w:val="Normal"/>
    <w:uiPriority w:val="99"/>
    <w:semiHidden/>
    <w:unhideWhenUsed/>
    <w:rsid w:val="0069603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32E87"/>
    <w:rPr>
      <w:color w:val="605E5C"/>
      <w:shd w:val="clear" w:color="auto" w:fill="E1DFDD"/>
    </w:rPr>
  </w:style>
  <w:style w:type="paragraph" w:styleId="ListParagraph">
    <w:name w:val="List Paragraph"/>
    <w:basedOn w:val="Normal"/>
    <w:uiPriority w:val="34"/>
    <w:qFormat/>
    <w:rsid w:val="005C3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96520">
      <w:bodyDiv w:val="1"/>
      <w:marLeft w:val="0"/>
      <w:marRight w:val="0"/>
      <w:marTop w:val="0"/>
      <w:marBottom w:val="0"/>
      <w:divBdr>
        <w:top w:val="none" w:sz="0" w:space="0" w:color="auto"/>
        <w:left w:val="none" w:sz="0" w:space="0" w:color="auto"/>
        <w:bottom w:val="none" w:sz="0" w:space="0" w:color="auto"/>
        <w:right w:val="none" w:sz="0" w:space="0" w:color="auto"/>
      </w:divBdr>
    </w:div>
    <w:div w:id="1604337357">
      <w:bodyDiv w:val="1"/>
      <w:marLeft w:val="0"/>
      <w:marRight w:val="0"/>
      <w:marTop w:val="0"/>
      <w:marBottom w:val="0"/>
      <w:divBdr>
        <w:top w:val="none" w:sz="0" w:space="0" w:color="auto"/>
        <w:left w:val="none" w:sz="0" w:space="0" w:color="auto"/>
        <w:bottom w:val="none" w:sz="0" w:space="0" w:color="auto"/>
        <w:right w:val="none" w:sz="0" w:space="0" w:color="auto"/>
      </w:divBdr>
      <w:divsChild>
        <w:div w:id="2094089076">
          <w:marLeft w:val="0"/>
          <w:marRight w:val="0"/>
          <w:marTop w:val="0"/>
          <w:marBottom w:val="0"/>
          <w:divBdr>
            <w:top w:val="none" w:sz="0" w:space="0" w:color="auto"/>
            <w:left w:val="none" w:sz="0" w:space="0" w:color="auto"/>
            <w:bottom w:val="none" w:sz="0" w:space="0" w:color="auto"/>
            <w:right w:val="none" w:sz="0" w:space="0" w:color="auto"/>
          </w:divBdr>
        </w:div>
        <w:div w:id="1717730760">
          <w:marLeft w:val="0"/>
          <w:marRight w:val="0"/>
          <w:marTop w:val="0"/>
          <w:marBottom w:val="0"/>
          <w:divBdr>
            <w:top w:val="none" w:sz="0" w:space="0" w:color="auto"/>
            <w:left w:val="none" w:sz="0" w:space="0" w:color="auto"/>
            <w:bottom w:val="none" w:sz="0" w:space="0" w:color="auto"/>
            <w:right w:val="none" w:sz="0" w:space="0" w:color="auto"/>
          </w:divBdr>
        </w:div>
        <w:div w:id="255092025">
          <w:marLeft w:val="0"/>
          <w:marRight w:val="0"/>
          <w:marTop w:val="0"/>
          <w:marBottom w:val="0"/>
          <w:divBdr>
            <w:top w:val="none" w:sz="0" w:space="0" w:color="auto"/>
            <w:left w:val="none" w:sz="0" w:space="0" w:color="auto"/>
            <w:bottom w:val="none" w:sz="0" w:space="0" w:color="auto"/>
            <w:right w:val="none" w:sz="0" w:space="0" w:color="auto"/>
          </w:divBdr>
        </w:div>
        <w:div w:id="1920600634">
          <w:marLeft w:val="0"/>
          <w:marRight w:val="0"/>
          <w:marTop w:val="0"/>
          <w:marBottom w:val="0"/>
          <w:divBdr>
            <w:top w:val="none" w:sz="0" w:space="0" w:color="auto"/>
            <w:left w:val="none" w:sz="0" w:space="0" w:color="auto"/>
            <w:bottom w:val="none" w:sz="0" w:space="0" w:color="auto"/>
            <w:right w:val="none" w:sz="0" w:space="0" w:color="auto"/>
          </w:divBdr>
        </w:div>
        <w:div w:id="1581794934">
          <w:marLeft w:val="0"/>
          <w:marRight w:val="0"/>
          <w:marTop w:val="0"/>
          <w:marBottom w:val="0"/>
          <w:divBdr>
            <w:top w:val="none" w:sz="0" w:space="0" w:color="auto"/>
            <w:left w:val="none" w:sz="0" w:space="0" w:color="auto"/>
            <w:bottom w:val="none" w:sz="0" w:space="0" w:color="auto"/>
            <w:right w:val="none" w:sz="0" w:space="0" w:color="auto"/>
          </w:divBdr>
        </w:div>
        <w:div w:id="846750114">
          <w:marLeft w:val="0"/>
          <w:marRight w:val="0"/>
          <w:marTop w:val="0"/>
          <w:marBottom w:val="0"/>
          <w:divBdr>
            <w:top w:val="none" w:sz="0" w:space="0" w:color="auto"/>
            <w:left w:val="none" w:sz="0" w:space="0" w:color="auto"/>
            <w:bottom w:val="none" w:sz="0" w:space="0" w:color="auto"/>
            <w:right w:val="none" w:sz="0" w:space="0" w:color="auto"/>
          </w:divBdr>
        </w:div>
        <w:div w:id="704527656">
          <w:marLeft w:val="0"/>
          <w:marRight w:val="0"/>
          <w:marTop w:val="0"/>
          <w:marBottom w:val="0"/>
          <w:divBdr>
            <w:top w:val="none" w:sz="0" w:space="0" w:color="auto"/>
            <w:left w:val="none" w:sz="0" w:space="0" w:color="auto"/>
            <w:bottom w:val="none" w:sz="0" w:space="0" w:color="auto"/>
            <w:right w:val="none" w:sz="0" w:space="0" w:color="auto"/>
          </w:divBdr>
        </w:div>
        <w:div w:id="975067498">
          <w:marLeft w:val="0"/>
          <w:marRight w:val="0"/>
          <w:marTop w:val="0"/>
          <w:marBottom w:val="0"/>
          <w:divBdr>
            <w:top w:val="none" w:sz="0" w:space="0" w:color="auto"/>
            <w:left w:val="none" w:sz="0" w:space="0" w:color="auto"/>
            <w:bottom w:val="none" w:sz="0" w:space="0" w:color="auto"/>
            <w:right w:val="none" w:sz="0" w:space="0" w:color="auto"/>
          </w:divBdr>
        </w:div>
        <w:div w:id="504831427">
          <w:marLeft w:val="0"/>
          <w:marRight w:val="0"/>
          <w:marTop w:val="0"/>
          <w:marBottom w:val="0"/>
          <w:divBdr>
            <w:top w:val="none" w:sz="0" w:space="0" w:color="auto"/>
            <w:left w:val="none" w:sz="0" w:space="0" w:color="auto"/>
            <w:bottom w:val="none" w:sz="0" w:space="0" w:color="auto"/>
            <w:right w:val="none" w:sz="0" w:space="0" w:color="auto"/>
          </w:divBdr>
        </w:div>
      </w:divsChild>
    </w:div>
    <w:div w:id="176614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ssouristate.edu/Transfer/spring-transfer-orientation.htm" TargetMode="External"/><Relationship Id="rId5" Type="http://schemas.openxmlformats.org/officeDocument/2006/relationships/hyperlink" Target="https://education.missouristate.edu/Advise/peopl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Keele</dc:creator>
  <cp:keywords/>
  <dc:description/>
  <cp:lastModifiedBy>Keele, Campbell M</cp:lastModifiedBy>
  <cp:revision>6</cp:revision>
  <dcterms:created xsi:type="dcterms:W3CDTF">2025-12-11T22:07:00Z</dcterms:created>
  <dcterms:modified xsi:type="dcterms:W3CDTF">2025-12-11T22:28:00Z</dcterms:modified>
</cp:coreProperties>
</file>