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632896D1" w:rsidR="00693D4E" w:rsidRDefault="0031314B"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August 28</w:t>
      </w:r>
      <w:r w:rsidR="000B316D">
        <w:rPr>
          <w:rFonts w:ascii="Times New Roman" w:eastAsia="Times New Roman" w:hAnsi="Times New Roman" w:cs="Times New Roman"/>
          <w:color w:val="000000" w:themeColor="text1"/>
          <w:sz w:val="24"/>
          <w:szCs w:val="24"/>
        </w:rPr>
        <w:t>, 2025</w:t>
      </w:r>
    </w:p>
    <w:p w14:paraId="5617807F" w14:textId="1ABD8AE7" w:rsidR="00DB1269" w:rsidRDefault="0031314B"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P</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1570D544"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0B316D">
        <w:rPr>
          <w:rFonts w:ascii="Times New Roman" w:eastAsia="Times New Roman" w:hAnsi="Times New Roman" w:cs="Times New Roman"/>
          <w:color w:val="000000" w:themeColor="text1"/>
          <w:sz w:val="24"/>
          <w:szCs w:val="24"/>
        </w:rPr>
        <w:t>Kristen Thomas (COE), Dylan Earnshaw (CNAS)</w:t>
      </w:r>
      <w:r w:rsidR="00600A66">
        <w:rPr>
          <w:rFonts w:ascii="Times New Roman" w:eastAsia="Times New Roman" w:hAnsi="Times New Roman" w:cs="Times New Roman"/>
          <w:color w:val="000000" w:themeColor="text1"/>
          <w:sz w:val="24"/>
          <w:szCs w:val="24"/>
        </w:rPr>
        <w:t xml:space="preserve">, </w:t>
      </w:r>
      <w:r w:rsidR="004F053F">
        <w:rPr>
          <w:rFonts w:ascii="Times New Roman" w:eastAsia="Times New Roman" w:hAnsi="Times New Roman" w:cs="Times New Roman"/>
          <w:color w:val="000000" w:themeColor="text1"/>
          <w:sz w:val="24"/>
          <w:szCs w:val="24"/>
        </w:rPr>
        <w:t xml:space="preserve">Evonne Bird (MCHHS), </w:t>
      </w:r>
      <w:r w:rsidR="002C6FB4">
        <w:rPr>
          <w:rFonts w:ascii="Times New Roman" w:eastAsia="Times New Roman" w:hAnsi="Times New Roman" w:cs="Times New Roman"/>
          <w:color w:val="000000" w:themeColor="text1"/>
          <w:sz w:val="24"/>
          <w:szCs w:val="24"/>
        </w:rPr>
        <w:t>Nick Beatty (RCASH)</w:t>
      </w:r>
      <w:r w:rsidR="0031314B">
        <w:rPr>
          <w:rFonts w:ascii="Times New Roman" w:eastAsia="Times New Roman" w:hAnsi="Times New Roman" w:cs="Times New Roman"/>
          <w:color w:val="000000" w:themeColor="text1"/>
          <w:sz w:val="24"/>
          <w:szCs w:val="24"/>
        </w:rPr>
        <w:t>, Alisa Trotter (COB)</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26440007"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31314B">
        <w:rPr>
          <w:rFonts w:ascii="Times New Roman" w:eastAsia="Times New Roman" w:hAnsi="Times New Roman" w:cs="Times New Roman"/>
          <w:color w:val="000000" w:themeColor="text1"/>
          <w:sz w:val="24"/>
          <w:szCs w:val="24"/>
        </w:rPr>
        <w:t>Katy Seery (DCOAG)</w:t>
      </w:r>
    </w:p>
    <w:p w14:paraId="34EDF031" w14:textId="77777777" w:rsidR="004F053F" w:rsidRDefault="004F053F" w:rsidP="00DB1269">
      <w:pPr>
        <w:spacing w:after="0"/>
        <w:rPr>
          <w:rFonts w:ascii="Times New Roman" w:eastAsia="Times New Roman" w:hAnsi="Times New Roman" w:cs="Times New Roman"/>
          <w:color w:val="000000" w:themeColor="text1"/>
          <w:sz w:val="24"/>
          <w:szCs w:val="24"/>
        </w:rPr>
      </w:pPr>
    </w:p>
    <w:p w14:paraId="367B4804" w14:textId="1360AA68" w:rsidR="004F053F" w:rsidRPr="004F053F" w:rsidRDefault="004F053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 </w:t>
      </w:r>
      <w:r w:rsidR="0031314B">
        <w:rPr>
          <w:rFonts w:ascii="Times New Roman" w:eastAsia="Times New Roman" w:hAnsi="Times New Roman" w:cs="Times New Roman"/>
          <w:color w:val="000000" w:themeColor="text1"/>
          <w:sz w:val="24"/>
          <w:szCs w:val="24"/>
        </w:rPr>
        <w:t>Heidi Culbertson (COB)</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1F521957"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31314B">
        <w:rPr>
          <w:rFonts w:ascii="Times New Roman" w:eastAsia="Times New Roman" w:hAnsi="Times New Roman" w:cs="Times New Roman"/>
          <w:color w:val="000000" w:themeColor="text1"/>
          <w:sz w:val="24"/>
          <w:szCs w:val="24"/>
        </w:rPr>
        <w:t xml:space="preserve">The Transfer Advising Resource Guide has been updated. We are looking into making an update to the TAC website and speaking with MARCOM about this possibility. Current or incoming transfer students can follow @MoStateTransfer on Instagram to learn more about the transfer student experience – the students seem to be enjoying the account so far! Welcome Weekend went well, and the Office of Student Engagement is considering having some welcome events for students in January. Additionally, a work group has been formed to create and offer an optional transfer orientation experience in January, to supplement the online orientation. </w:t>
      </w:r>
      <w:proofErr w:type="spellStart"/>
      <w:r w:rsidR="00FA179E">
        <w:rPr>
          <w:rFonts w:ascii="Times New Roman" w:eastAsia="Times New Roman" w:hAnsi="Times New Roman" w:cs="Times New Roman"/>
          <w:color w:val="000000" w:themeColor="text1"/>
          <w:sz w:val="24"/>
          <w:szCs w:val="24"/>
        </w:rPr>
        <w:t>Karasyn</w:t>
      </w:r>
      <w:proofErr w:type="spellEnd"/>
      <w:r w:rsidR="00FA179E">
        <w:rPr>
          <w:rFonts w:ascii="Times New Roman" w:eastAsia="Times New Roman" w:hAnsi="Times New Roman" w:cs="Times New Roman"/>
          <w:color w:val="000000" w:themeColor="text1"/>
          <w:sz w:val="24"/>
          <w:szCs w:val="24"/>
        </w:rPr>
        <w:t xml:space="preserve"> Wilson will begin as the Transfer Specialist on September 8!</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6A48DB48"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31314B">
        <w:rPr>
          <w:rFonts w:ascii="Times New Roman" w:eastAsia="Times New Roman" w:hAnsi="Times New Roman" w:cs="Times New Roman"/>
          <w:color w:val="000000" w:themeColor="text1"/>
          <w:sz w:val="24"/>
          <w:szCs w:val="24"/>
        </w:rPr>
        <w:t>The Blunt Hall addition is now open! The CNAS Student Success Center has changed their name to the CNAS Student Success &amp; Advising Center and has a new space that is part of the Blunt Hall addition. There are new tracks within Physics, and Physics seems to be growing in popularity among incoming students. Additionally, there is a new Tourism major that is offered as an interdisciplinary program between CNAS and DCOAG, with advising for the major being housed with DCOAG.</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563493EE" w14:textId="74FAE92D" w:rsidR="00412E48"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0A0EFB">
        <w:rPr>
          <w:rFonts w:ascii="Times New Roman" w:eastAsia="Times New Roman" w:hAnsi="Times New Roman" w:cs="Times New Roman"/>
          <w:color w:val="000000" w:themeColor="text1"/>
          <w:sz w:val="24"/>
          <w:szCs w:val="24"/>
        </w:rPr>
        <w:t xml:space="preserve">The College of Education is working on their recruitment plan for this academic year, which will include community college visits and speaking to classrooms. Students interested in the remote option for the Elementary Education major will need to complete an application for the remote program through the College of Education. Susan King </w:t>
      </w:r>
      <w:r w:rsidR="001B51EE">
        <w:rPr>
          <w:rFonts w:ascii="Times New Roman" w:eastAsia="Times New Roman" w:hAnsi="Times New Roman" w:cs="Times New Roman"/>
          <w:color w:val="000000" w:themeColor="text1"/>
          <w:sz w:val="24"/>
          <w:szCs w:val="24"/>
        </w:rPr>
        <w:t xml:space="preserve">has been </w:t>
      </w:r>
      <w:proofErr w:type="gramStart"/>
      <w:r w:rsidR="001B51EE">
        <w:rPr>
          <w:rFonts w:ascii="Times New Roman" w:eastAsia="Times New Roman" w:hAnsi="Times New Roman" w:cs="Times New Roman"/>
          <w:color w:val="000000" w:themeColor="text1"/>
          <w:sz w:val="24"/>
          <w:szCs w:val="24"/>
        </w:rPr>
        <w:t>hired, and</w:t>
      </w:r>
      <w:proofErr w:type="gramEnd"/>
      <w:r w:rsidR="001B51EE">
        <w:rPr>
          <w:rFonts w:ascii="Times New Roman" w:eastAsia="Times New Roman" w:hAnsi="Times New Roman" w:cs="Times New Roman"/>
          <w:color w:val="000000" w:themeColor="text1"/>
          <w:sz w:val="24"/>
          <w:szCs w:val="24"/>
        </w:rPr>
        <w:t xml:space="preserve"> is</w:t>
      </w:r>
      <w:r w:rsidR="000A0EFB">
        <w:rPr>
          <w:rFonts w:ascii="Times New Roman" w:eastAsia="Times New Roman" w:hAnsi="Times New Roman" w:cs="Times New Roman"/>
          <w:color w:val="000000" w:themeColor="text1"/>
          <w:sz w:val="24"/>
          <w:szCs w:val="24"/>
        </w:rPr>
        <w:t xml:space="preserve"> working at the OTC-Lebanon campus!</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37F4AFCB"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0A0EFB">
        <w:rPr>
          <w:rFonts w:ascii="Times New Roman" w:eastAsia="Times New Roman" w:hAnsi="Times New Roman" w:cs="Times New Roman"/>
          <w:color w:val="000000" w:themeColor="text1"/>
          <w:sz w:val="24"/>
          <w:szCs w:val="24"/>
        </w:rPr>
        <w:t xml:space="preserve">The Alliance for Healthcare is up and running! MCHHS hired 36 new </w:t>
      </w:r>
      <w:proofErr w:type="gramStart"/>
      <w:r w:rsidR="000A0EFB">
        <w:rPr>
          <w:rFonts w:ascii="Times New Roman" w:eastAsia="Times New Roman" w:hAnsi="Times New Roman" w:cs="Times New Roman"/>
          <w:color w:val="000000" w:themeColor="text1"/>
          <w:sz w:val="24"/>
          <w:szCs w:val="24"/>
        </w:rPr>
        <w:t>employees</w:t>
      </w:r>
      <w:proofErr w:type="gramEnd"/>
      <w:r w:rsidR="000A0EFB">
        <w:rPr>
          <w:rFonts w:ascii="Times New Roman" w:eastAsia="Times New Roman" w:hAnsi="Times New Roman" w:cs="Times New Roman"/>
          <w:color w:val="000000" w:themeColor="text1"/>
          <w:sz w:val="24"/>
          <w:szCs w:val="24"/>
        </w:rPr>
        <w:t xml:space="preserve"> college-wide last year, including hiring two new academic advisors and a new administrative specialist within the MCHHS Student Success &amp; Advisement Center! ATLAS goes live on Monday, with both platforms being available until October 1. There will be an advisor forum on ATLAS on Wednesday, September 10!</w:t>
      </w:r>
    </w:p>
    <w:p w14:paraId="2BD0A6AA" w14:textId="77777777" w:rsidR="002C6FB4" w:rsidRDefault="002C6FB4" w:rsidP="00B5299D">
      <w:pPr>
        <w:spacing w:after="0"/>
        <w:rPr>
          <w:rFonts w:ascii="Times New Roman" w:eastAsia="Times New Roman" w:hAnsi="Times New Roman" w:cs="Times New Roman"/>
          <w:color w:val="000000" w:themeColor="text1"/>
          <w:sz w:val="24"/>
          <w:szCs w:val="24"/>
        </w:rPr>
      </w:pPr>
    </w:p>
    <w:p w14:paraId="70FF1C11" w14:textId="71AFD698" w:rsidR="002C6FB4" w:rsidRDefault="002C6FB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Nick: </w:t>
      </w:r>
      <w:r w:rsidR="0031314B">
        <w:rPr>
          <w:rFonts w:ascii="Times New Roman" w:eastAsia="Times New Roman" w:hAnsi="Times New Roman" w:cs="Times New Roman"/>
          <w:color w:val="000000" w:themeColor="text1"/>
          <w:sz w:val="24"/>
          <w:szCs w:val="24"/>
        </w:rPr>
        <w:t>Numbers are up in Criminology &amp; Criminal Justice, as well as Political Science!</w:t>
      </w:r>
      <w:r w:rsidR="00307498">
        <w:rPr>
          <w:rFonts w:ascii="Times New Roman" w:eastAsia="Times New Roman" w:hAnsi="Times New Roman" w:cs="Times New Roman"/>
          <w:color w:val="000000" w:themeColor="text1"/>
          <w:sz w:val="24"/>
          <w:szCs w:val="24"/>
        </w:rPr>
        <w:t xml:space="preserve"> </w:t>
      </w:r>
    </w:p>
    <w:p w14:paraId="0C80C440" w14:textId="77777777" w:rsidR="00307498" w:rsidRDefault="00307498" w:rsidP="00B5299D">
      <w:pPr>
        <w:spacing w:after="0"/>
        <w:rPr>
          <w:rFonts w:ascii="Times New Roman" w:eastAsia="Times New Roman" w:hAnsi="Times New Roman" w:cs="Times New Roman"/>
          <w:color w:val="000000" w:themeColor="text1"/>
          <w:sz w:val="24"/>
          <w:szCs w:val="24"/>
        </w:rPr>
      </w:pPr>
    </w:p>
    <w:p w14:paraId="6013EB58" w14:textId="7DF0585F" w:rsidR="00307498" w:rsidRDefault="00FA179E"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 Lots of changes in the College of Business! Heidi Culbertson is the new director of the Business Advisement Center! Kim Stagner is the new coordinator of the Graduate Programs Office! Luke</w:t>
      </w:r>
      <w:r w:rsidR="001B51EE">
        <w:rPr>
          <w:rFonts w:ascii="Times New Roman" w:eastAsia="Times New Roman" w:hAnsi="Times New Roman" w:cs="Times New Roman"/>
          <w:color w:val="000000" w:themeColor="text1"/>
          <w:sz w:val="24"/>
          <w:szCs w:val="24"/>
        </w:rPr>
        <w:t xml:space="preserve"> Alexander and Amanda Simpson are new academic advisors within the Business Advisement Center!</w:t>
      </w:r>
    </w:p>
    <w:p w14:paraId="7A48DAB9" w14:textId="77777777" w:rsidR="001B51EE" w:rsidRDefault="001B51EE" w:rsidP="00B5299D">
      <w:pPr>
        <w:spacing w:after="0"/>
        <w:rPr>
          <w:rFonts w:ascii="Times New Roman" w:eastAsia="Times New Roman" w:hAnsi="Times New Roman" w:cs="Times New Roman"/>
          <w:color w:val="000000" w:themeColor="text1"/>
          <w:sz w:val="24"/>
          <w:szCs w:val="24"/>
        </w:rPr>
      </w:pPr>
    </w:p>
    <w:p w14:paraId="7629D0D3" w14:textId="4E7A5C66" w:rsidR="001B51EE" w:rsidRDefault="00032AF8"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-Committee Housekeeping</w:t>
      </w:r>
    </w:p>
    <w:p w14:paraId="3985D7F5" w14:textId="3BBB1F7E" w:rsidR="00032AF8" w:rsidRDefault="00032AF8" w:rsidP="00B5299D">
      <w:pPr>
        <w:spacing w:after="0"/>
        <w:rPr>
          <w:rFonts w:ascii="Times New Roman" w:eastAsia="Times New Roman" w:hAnsi="Times New Roman" w:cs="Times New Roman"/>
          <w:color w:val="000000" w:themeColor="text1"/>
          <w:sz w:val="24"/>
          <w:szCs w:val="24"/>
        </w:rPr>
      </w:pPr>
    </w:p>
    <w:p w14:paraId="2E46E173" w14:textId="77777777"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TAC Fall 2025 advisor forum will be focused on student athletes, expanding on a conversation we had in a previous meeting with Dan Raines about the </w:t>
      </w:r>
      <w:proofErr w:type="gramStart"/>
      <w:r>
        <w:rPr>
          <w:rFonts w:ascii="Times New Roman" w:eastAsia="Times New Roman" w:hAnsi="Times New Roman" w:cs="Times New Roman"/>
          <w:color w:val="000000" w:themeColor="text1"/>
          <w:sz w:val="24"/>
          <w:szCs w:val="24"/>
        </w:rPr>
        <w:t>changes</w:t>
      </w:r>
      <w:proofErr w:type="gramEnd"/>
      <w:r>
        <w:rPr>
          <w:rFonts w:ascii="Times New Roman" w:eastAsia="Times New Roman" w:hAnsi="Times New Roman" w:cs="Times New Roman"/>
          <w:color w:val="000000" w:themeColor="text1"/>
          <w:sz w:val="24"/>
          <w:szCs w:val="24"/>
        </w:rPr>
        <w:t xml:space="preserve"> student athletes are experiencing with the switch to Conference USA and the expansion of the transfer portal. This forum will be held on Monday, October 20, as part of National Transfer Student Week. We will likely have a forum based on advising prospective transfer students in the Spring semester.</w:t>
      </w:r>
    </w:p>
    <w:p w14:paraId="742A921F" w14:textId="77777777" w:rsidR="00032AF8" w:rsidRDefault="00032AF8" w:rsidP="00B5299D">
      <w:pPr>
        <w:spacing w:after="0"/>
        <w:rPr>
          <w:rFonts w:ascii="Times New Roman" w:eastAsia="Times New Roman" w:hAnsi="Times New Roman" w:cs="Times New Roman"/>
          <w:color w:val="000000" w:themeColor="text1"/>
          <w:sz w:val="24"/>
          <w:szCs w:val="24"/>
        </w:rPr>
      </w:pPr>
    </w:p>
    <w:p w14:paraId="00641627" w14:textId="77777777"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Several offices have requested to speak with the Transfer Advising Committee this fall. We will have representatives from Financial Aid, Admissions, Internal Audit, and Orientation &amp; Transition Programs at our meetings this fall.</w:t>
      </w:r>
    </w:p>
    <w:p w14:paraId="4BD64D74" w14:textId="77777777" w:rsidR="00032AF8" w:rsidRDefault="00032AF8" w:rsidP="00B5299D">
      <w:pPr>
        <w:spacing w:after="0"/>
        <w:rPr>
          <w:rFonts w:ascii="Times New Roman" w:eastAsia="Times New Roman" w:hAnsi="Times New Roman" w:cs="Times New Roman"/>
          <w:color w:val="000000" w:themeColor="text1"/>
          <w:sz w:val="24"/>
          <w:szCs w:val="24"/>
        </w:rPr>
      </w:pPr>
    </w:p>
    <w:p w14:paraId="7018F414" w14:textId="77777777" w:rsidR="00032AF8" w:rsidRDefault="00032AF8" w:rsidP="00B5299D">
      <w:pPr>
        <w:spacing w:after="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Upcoming Events:</w:t>
      </w:r>
    </w:p>
    <w:p w14:paraId="4A6A5104" w14:textId="77777777" w:rsidR="00032AF8" w:rsidRDefault="00032AF8" w:rsidP="00B5299D">
      <w:pPr>
        <w:spacing w:after="0"/>
        <w:rPr>
          <w:rFonts w:ascii="Times New Roman" w:eastAsia="Times New Roman" w:hAnsi="Times New Roman" w:cs="Times New Roman"/>
          <w:color w:val="000000" w:themeColor="text1"/>
          <w:sz w:val="24"/>
          <w:szCs w:val="24"/>
        </w:rPr>
      </w:pPr>
    </w:p>
    <w:p w14:paraId="6130A47D" w14:textId="1535D842" w:rsidR="00032AF8" w:rsidRP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ATLAS Advisor Forum: </w:t>
      </w:r>
      <w:r>
        <w:rPr>
          <w:rFonts w:ascii="Times New Roman" w:eastAsia="Times New Roman" w:hAnsi="Times New Roman" w:cs="Times New Roman"/>
          <w:color w:val="000000" w:themeColor="text1"/>
          <w:sz w:val="24"/>
          <w:szCs w:val="24"/>
        </w:rPr>
        <w:t>Wednesday, September 10, 12:00PM – 1:00PM via Zoom</w:t>
      </w:r>
    </w:p>
    <w:p w14:paraId="1C1C7608" w14:textId="3F920E05"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Next TAC Meeting: </w:t>
      </w:r>
      <w:r>
        <w:rPr>
          <w:rFonts w:ascii="Times New Roman" w:eastAsia="Times New Roman" w:hAnsi="Times New Roman" w:cs="Times New Roman"/>
          <w:color w:val="000000" w:themeColor="text1"/>
          <w:sz w:val="24"/>
          <w:szCs w:val="24"/>
        </w:rPr>
        <w:t>Friday, September 19, 10:30AM – 11:30AM in Carrington 203</w:t>
      </w:r>
    </w:p>
    <w:p w14:paraId="582D3F5A" w14:textId="2667CF78"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CNAS Ice Cream Social: </w:t>
      </w:r>
      <w:r>
        <w:rPr>
          <w:rFonts w:ascii="Times New Roman" w:eastAsia="Times New Roman" w:hAnsi="Times New Roman" w:cs="Times New Roman"/>
          <w:color w:val="000000" w:themeColor="text1"/>
          <w:sz w:val="24"/>
          <w:szCs w:val="24"/>
        </w:rPr>
        <w:t>Wednesday, September 24, 1:00PM – 3:00PM in Blunt Hall 307</w:t>
      </w:r>
    </w:p>
    <w:p w14:paraId="423B3EEA" w14:textId="39E3BDC2" w:rsidR="00032AF8" w:rsidRP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National Transfer Student Week: </w:t>
      </w:r>
      <w:r>
        <w:rPr>
          <w:rFonts w:ascii="Times New Roman" w:eastAsia="Times New Roman" w:hAnsi="Times New Roman" w:cs="Times New Roman"/>
          <w:color w:val="000000" w:themeColor="text1"/>
          <w:sz w:val="24"/>
          <w:szCs w:val="24"/>
        </w:rPr>
        <w:t>October 20 – 24, 2025</w:t>
      </w:r>
    </w:p>
    <w:p w14:paraId="488B2492" w14:textId="6C6711D0" w:rsidR="00AE3F49" w:rsidRPr="00032AF8" w:rsidRDefault="00AE3F49" w:rsidP="00032AF8">
      <w:pPr>
        <w:rPr>
          <w:rFonts w:ascii="Times New Roman" w:eastAsia="Times New Roman" w:hAnsi="Times New Roman" w:cs="Times New Roman"/>
          <w:color w:val="000000" w:themeColor="text1"/>
          <w:sz w:val="24"/>
          <w:szCs w:val="24"/>
        </w:rPr>
      </w:pPr>
    </w:p>
    <w:sectPr w:rsidR="00AE3F49" w:rsidRPr="000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2AF8"/>
    <w:rsid w:val="00033EF4"/>
    <w:rsid w:val="00041B5E"/>
    <w:rsid w:val="000A0EFB"/>
    <w:rsid w:val="000B316D"/>
    <w:rsid w:val="000C01E3"/>
    <w:rsid w:val="000E6224"/>
    <w:rsid w:val="00104049"/>
    <w:rsid w:val="00111925"/>
    <w:rsid w:val="00114A9C"/>
    <w:rsid w:val="00124D7A"/>
    <w:rsid w:val="00127046"/>
    <w:rsid w:val="00140E33"/>
    <w:rsid w:val="001731D5"/>
    <w:rsid w:val="001840BF"/>
    <w:rsid w:val="001A3FCE"/>
    <w:rsid w:val="001A6AB8"/>
    <w:rsid w:val="001B0904"/>
    <w:rsid w:val="001B51EE"/>
    <w:rsid w:val="001E2400"/>
    <w:rsid w:val="0020363B"/>
    <w:rsid w:val="00204942"/>
    <w:rsid w:val="00214648"/>
    <w:rsid w:val="00216A05"/>
    <w:rsid w:val="0021714E"/>
    <w:rsid w:val="00230C4C"/>
    <w:rsid w:val="002B12CE"/>
    <w:rsid w:val="002C6FB4"/>
    <w:rsid w:val="002D23AD"/>
    <w:rsid w:val="002D4DB6"/>
    <w:rsid w:val="00301F71"/>
    <w:rsid w:val="00307498"/>
    <w:rsid w:val="0031314B"/>
    <w:rsid w:val="003314F0"/>
    <w:rsid w:val="003323BA"/>
    <w:rsid w:val="003338A6"/>
    <w:rsid w:val="00345587"/>
    <w:rsid w:val="003522F8"/>
    <w:rsid w:val="0035677F"/>
    <w:rsid w:val="00386659"/>
    <w:rsid w:val="00392273"/>
    <w:rsid w:val="003B5468"/>
    <w:rsid w:val="003D1B8C"/>
    <w:rsid w:val="003D5CEF"/>
    <w:rsid w:val="00412E48"/>
    <w:rsid w:val="004C3C01"/>
    <w:rsid w:val="004D5502"/>
    <w:rsid w:val="004F053F"/>
    <w:rsid w:val="00527CE0"/>
    <w:rsid w:val="00530489"/>
    <w:rsid w:val="005B284C"/>
    <w:rsid w:val="005B76AF"/>
    <w:rsid w:val="005C14E4"/>
    <w:rsid w:val="005F32E5"/>
    <w:rsid w:val="00600A66"/>
    <w:rsid w:val="00623169"/>
    <w:rsid w:val="00623893"/>
    <w:rsid w:val="00656B99"/>
    <w:rsid w:val="00665965"/>
    <w:rsid w:val="00682015"/>
    <w:rsid w:val="00693D4E"/>
    <w:rsid w:val="0069603A"/>
    <w:rsid w:val="006A495E"/>
    <w:rsid w:val="006A4C47"/>
    <w:rsid w:val="006B3EC8"/>
    <w:rsid w:val="006D460E"/>
    <w:rsid w:val="006D6727"/>
    <w:rsid w:val="00734CCB"/>
    <w:rsid w:val="007A174B"/>
    <w:rsid w:val="007A52D3"/>
    <w:rsid w:val="007C3FB4"/>
    <w:rsid w:val="007F2184"/>
    <w:rsid w:val="00801094"/>
    <w:rsid w:val="00817EEF"/>
    <w:rsid w:val="008A0A99"/>
    <w:rsid w:val="008C367B"/>
    <w:rsid w:val="008F01C7"/>
    <w:rsid w:val="00911E2A"/>
    <w:rsid w:val="00927D6A"/>
    <w:rsid w:val="00970F4A"/>
    <w:rsid w:val="009914A1"/>
    <w:rsid w:val="0099203B"/>
    <w:rsid w:val="009E10D7"/>
    <w:rsid w:val="00A05AD3"/>
    <w:rsid w:val="00A3496C"/>
    <w:rsid w:val="00A62ADC"/>
    <w:rsid w:val="00A9084E"/>
    <w:rsid w:val="00AA14F2"/>
    <w:rsid w:val="00AB55E5"/>
    <w:rsid w:val="00AD4A46"/>
    <w:rsid w:val="00AE3F49"/>
    <w:rsid w:val="00AF30CA"/>
    <w:rsid w:val="00B06AC2"/>
    <w:rsid w:val="00B300C2"/>
    <w:rsid w:val="00B34EC4"/>
    <w:rsid w:val="00B36099"/>
    <w:rsid w:val="00B40ECE"/>
    <w:rsid w:val="00B5299D"/>
    <w:rsid w:val="00B653E8"/>
    <w:rsid w:val="00BE3AFB"/>
    <w:rsid w:val="00BF1F53"/>
    <w:rsid w:val="00C149DD"/>
    <w:rsid w:val="00C74275"/>
    <w:rsid w:val="00C77A39"/>
    <w:rsid w:val="00CA4981"/>
    <w:rsid w:val="00CD331E"/>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06C94"/>
    <w:rsid w:val="00F34DEC"/>
    <w:rsid w:val="00F51C5A"/>
    <w:rsid w:val="00F52423"/>
    <w:rsid w:val="00F61B9B"/>
    <w:rsid w:val="00F64301"/>
    <w:rsid w:val="00F739C6"/>
    <w:rsid w:val="00F97B22"/>
    <w:rsid w:val="00FA179E"/>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5</cp:revision>
  <dcterms:created xsi:type="dcterms:W3CDTF">2025-08-29T14:46:00Z</dcterms:created>
  <dcterms:modified xsi:type="dcterms:W3CDTF">2025-08-29T14:57:00Z</dcterms:modified>
</cp:coreProperties>
</file>