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1FF37C4A" w14:paraId="26C76C88" wp14:textId="57497AA5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1FF37C4A" w:rsidR="1E088D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1FF37C4A" w14:paraId="74752341" wp14:textId="606429FA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1FF37C4A" w:rsidR="1E088D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1FF37C4A" w14:paraId="0DE9806C" wp14:textId="1BA35715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1FF37C4A" w14:paraId="1A3A487D" wp14:textId="1D7F5A84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1FF37C4A" w:rsidR="1E088D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what you hope to gain from your next three years in Fraternity and Sorority Life.</w:t>
      </w:r>
    </w:p>
    <w:p xmlns:wp14="http://schemas.microsoft.com/office/word/2010/wordml" w:rsidP="1FF37C4A" w14:paraId="734EC227" wp14:textId="302C4F1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1FF37C4A" w14:paraId="2938CC64" wp14:textId="37D67464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1FF37C4A" w:rsidR="1E088D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do you envision Fraternity and Sorority Life facilitating your personal growth?</w:t>
      </w:r>
    </w:p>
    <w:p xmlns:wp14="http://schemas.microsoft.com/office/word/2010/wordml" w:rsidP="1FF37C4A" w14:paraId="77340F96" wp14:textId="16CCC7DE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1FF37C4A" w14:paraId="74AD6C31" wp14:textId="2BDB3E89">
      <w:pPr>
        <w:pStyle w:val="ListParagraph"/>
        <w:numPr>
          <w:ilvl w:val="0"/>
          <w:numId w:val="1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1FF37C4A" w:rsidR="1E088D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what other activities are you involved in on Missouri State's campus and how have these activities helped you become the leader you are today?</w:t>
      </w:r>
    </w:p>
    <w:p xmlns:wp14="http://schemas.microsoft.com/office/word/2010/wordml" w:rsidP="1FF37C4A" w14:paraId="35BD85A6" wp14:textId="6C300EBF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1FF37C4A" w14:paraId="208122B0" wp14:textId="002BBD18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1FF37C4A" w14:paraId="2C078E63" wp14:textId="5E966A8A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2a0bdf3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8249E58"/>
    <w:rsid w:val="1E088D4B"/>
    <w:rsid w:val="1FF37C4A"/>
    <w:rsid w:val="68249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49E58"/>
  <w15:chartTrackingRefBased/>
  <w15:docId w15:val="{E41E5C86-4C92-4F2B-864D-967FD045B70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76a6f2d1e0740f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2022-12-01T17:19:00.3768240Z</dcterms:created>
  <dcterms:modified xsi:type="dcterms:W3CDTF">2022-12-01T17:19:19.8295096Z</dcterms:modified>
  <dc:creator>Cavato, Allison E</dc:creator>
  <lastModifiedBy>Cavato, Allison E</lastModifiedBy>
</coreProperties>
</file>