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01406" w14:textId="7491C5CA" w:rsidR="00666D32" w:rsidRPr="00666D32" w:rsidRDefault="00666D32" w:rsidP="00666D32">
      <w:pPr>
        <w:jc w:val="center"/>
        <w:rPr>
          <w:b/>
          <w:sz w:val="28"/>
        </w:rPr>
      </w:pPr>
      <w:r>
        <w:rPr>
          <w:b/>
          <w:sz w:val="28"/>
        </w:rPr>
        <w:t>Fraternity and Sorority Life Forms - Quick Reference Sheet</w:t>
      </w:r>
    </w:p>
    <w:tbl>
      <w:tblPr>
        <w:tblStyle w:val="TableGrid"/>
        <w:tblW w:w="14845" w:type="dxa"/>
        <w:tblLook w:val="04A0" w:firstRow="1" w:lastRow="0" w:firstColumn="1" w:lastColumn="0" w:noHBand="0" w:noVBand="1"/>
      </w:tblPr>
      <w:tblGrid>
        <w:gridCol w:w="3235"/>
        <w:gridCol w:w="4230"/>
        <w:gridCol w:w="4050"/>
        <w:gridCol w:w="3330"/>
      </w:tblGrid>
      <w:tr w:rsidR="006D1F2E" w14:paraId="42367C25" w14:textId="77777777" w:rsidTr="00B234B8">
        <w:tc>
          <w:tcPr>
            <w:tcW w:w="3235" w:type="dxa"/>
            <w:vAlign w:val="center"/>
          </w:tcPr>
          <w:p w14:paraId="768A84A2" w14:textId="6B46448E" w:rsidR="00666D32" w:rsidRPr="00666D32" w:rsidRDefault="00666D32" w:rsidP="00666D32">
            <w:pPr>
              <w:jc w:val="center"/>
              <w:rPr>
                <w:b/>
                <w:sz w:val="24"/>
              </w:rPr>
            </w:pPr>
            <w:r>
              <w:rPr>
                <w:b/>
                <w:sz w:val="24"/>
              </w:rPr>
              <w:t>Form</w:t>
            </w:r>
          </w:p>
        </w:tc>
        <w:tc>
          <w:tcPr>
            <w:tcW w:w="4230" w:type="dxa"/>
            <w:vAlign w:val="center"/>
          </w:tcPr>
          <w:p w14:paraId="3B0F2CBE" w14:textId="0AD81519" w:rsidR="00666D32" w:rsidRPr="00666D32" w:rsidRDefault="00666D32" w:rsidP="00666D32">
            <w:pPr>
              <w:jc w:val="center"/>
              <w:rPr>
                <w:b/>
                <w:sz w:val="24"/>
              </w:rPr>
            </w:pPr>
            <w:r>
              <w:rPr>
                <w:b/>
                <w:sz w:val="24"/>
              </w:rPr>
              <w:t>Purpose</w:t>
            </w:r>
          </w:p>
        </w:tc>
        <w:tc>
          <w:tcPr>
            <w:tcW w:w="4050" w:type="dxa"/>
            <w:vAlign w:val="center"/>
          </w:tcPr>
          <w:p w14:paraId="50345275" w14:textId="1252D4EB" w:rsidR="00666D32" w:rsidRPr="00666D32" w:rsidRDefault="00666D32" w:rsidP="00666D32">
            <w:pPr>
              <w:jc w:val="center"/>
              <w:rPr>
                <w:b/>
                <w:sz w:val="24"/>
              </w:rPr>
            </w:pPr>
            <w:r>
              <w:rPr>
                <w:b/>
                <w:sz w:val="24"/>
              </w:rPr>
              <w:t>Due Date</w:t>
            </w:r>
          </w:p>
        </w:tc>
        <w:tc>
          <w:tcPr>
            <w:tcW w:w="3330" w:type="dxa"/>
            <w:vAlign w:val="center"/>
          </w:tcPr>
          <w:p w14:paraId="024C3FC1" w14:textId="6C73A33B" w:rsidR="00666D32" w:rsidRPr="00666D32" w:rsidRDefault="00666D32" w:rsidP="00666D32">
            <w:pPr>
              <w:jc w:val="center"/>
              <w:rPr>
                <w:b/>
                <w:sz w:val="24"/>
              </w:rPr>
            </w:pPr>
            <w:r>
              <w:rPr>
                <w:b/>
                <w:sz w:val="24"/>
              </w:rPr>
              <w:t>Location</w:t>
            </w:r>
          </w:p>
        </w:tc>
      </w:tr>
      <w:tr w:rsidR="00610271" w14:paraId="6D857317" w14:textId="77777777" w:rsidTr="00B234B8">
        <w:tc>
          <w:tcPr>
            <w:tcW w:w="3235" w:type="dxa"/>
            <w:vAlign w:val="center"/>
          </w:tcPr>
          <w:p w14:paraId="6D0B1AB4" w14:textId="77777777" w:rsidR="00610271" w:rsidRPr="00B234B8" w:rsidRDefault="00610271" w:rsidP="00666D32">
            <w:pPr>
              <w:rPr>
                <w:b/>
                <w:sz w:val="20"/>
              </w:rPr>
            </w:pPr>
            <w:r w:rsidRPr="00B234B8">
              <w:rPr>
                <w:b/>
                <w:sz w:val="20"/>
              </w:rPr>
              <w:t>Event Registration Form</w:t>
            </w:r>
          </w:p>
          <w:p w14:paraId="26FA5824" w14:textId="77777777" w:rsidR="00610271" w:rsidRPr="00B234B8" w:rsidRDefault="00610271" w:rsidP="00666D32">
            <w:pPr>
              <w:pStyle w:val="ListParagraph"/>
              <w:numPr>
                <w:ilvl w:val="0"/>
                <w:numId w:val="1"/>
              </w:numPr>
              <w:rPr>
                <w:b/>
                <w:sz w:val="20"/>
              </w:rPr>
            </w:pPr>
            <w:r w:rsidRPr="00B234B8">
              <w:rPr>
                <w:b/>
                <w:sz w:val="20"/>
              </w:rPr>
              <w:t>Non-Alcoholic Events</w:t>
            </w:r>
          </w:p>
          <w:p w14:paraId="6596A2CF" w14:textId="77777777" w:rsidR="00610271" w:rsidRPr="00B234B8" w:rsidRDefault="00610271" w:rsidP="00666D32">
            <w:pPr>
              <w:pStyle w:val="ListParagraph"/>
              <w:numPr>
                <w:ilvl w:val="0"/>
                <w:numId w:val="1"/>
              </w:numPr>
              <w:rPr>
                <w:b/>
                <w:sz w:val="20"/>
              </w:rPr>
            </w:pPr>
            <w:r w:rsidRPr="00B234B8">
              <w:rPr>
                <w:b/>
                <w:sz w:val="20"/>
              </w:rPr>
              <w:t>Third Party Vendor Events</w:t>
            </w:r>
          </w:p>
          <w:p w14:paraId="3F4577A7" w14:textId="79C50FC9" w:rsidR="00610271" w:rsidRPr="00A340F1" w:rsidRDefault="00610271" w:rsidP="00666D32">
            <w:pPr>
              <w:pStyle w:val="ListParagraph"/>
              <w:numPr>
                <w:ilvl w:val="0"/>
                <w:numId w:val="1"/>
              </w:numPr>
              <w:rPr>
                <w:sz w:val="20"/>
              </w:rPr>
            </w:pPr>
            <w:r w:rsidRPr="00B234B8">
              <w:rPr>
                <w:b/>
                <w:sz w:val="20"/>
              </w:rPr>
              <w:t>BYOB Events</w:t>
            </w:r>
          </w:p>
        </w:tc>
        <w:tc>
          <w:tcPr>
            <w:tcW w:w="4230" w:type="dxa"/>
            <w:vAlign w:val="center"/>
          </w:tcPr>
          <w:p w14:paraId="670C14D6" w14:textId="5ACEB1EC" w:rsidR="00610271" w:rsidRPr="00A340F1" w:rsidRDefault="00610271" w:rsidP="00666D32">
            <w:pPr>
              <w:jc w:val="center"/>
              <w:rPr>
                <w:sz w:val="20"/>
              </w:rPr>
            </w:pPr>
            <w:r w:rsidRPr="00A340F1">
              <w:rPr>
                <w:sz w:val="20"/>
              </w:rPr>
              <w:t>Register chapter events with the Fraternity and Sorority Life Office</w:t>
            </w:r>
          </w:p>
        </w:tc>
        <w:tc>
          <w:tcPr>
            <w:tcW w:w="4050" w:type="dxa"/>
          </w:tcPr>
          <w:p w14:paraId="55884768" w14:textId="42EEDBD5" w:rsidR="00610271" w:rsidRPr="00A340F1" w:rsidRDefault="00610271" w:rsidP="00A340F1">
            <w:pPr>
              <w:rPr>
                <w:sz w:val="20"/>
              </w:rPr>
            </w:pPr>
            <w:r w:rsidRPr="00A340F1">
              <w:rPr>
                <w:sz w:val="20"/>
              </w:rPr>
              <w:t>**If your event will have more than 425 guests or it is an alcoholic event with parents and alumni, the event should be registered 21 days prior to the event regardless of the event type.</w:t>
            </w:r>
          </w:p>
        </w:tc>
        <w:tc>
          <w:tcPr>
            <w:tcW w:w="3330" w:type="dxa"/>
            <w:vMerge w:val="restart"/>
            <w:vAlign w:val="center"/>
          </w:tcPr>
          <w:p w14:paraId="18263FBB" w14:textId="096BDCC3" w:rsidR="00610271" w:rsidRPr="00D96BF9" w:rsidRDefault="00610271" w:rsidP="00666D32">
            <w:pPr>
              <w:jc w:val="center"/>
              <w:rPr>
                <w:rFonts w:ascii="Calibri" w:hAnsi="Calibri" w:cs="Calibri"/>
                <w:sz w:val="20"/>
              </w:rPr>
            </w:pPr>
            <w:proofErr w:type="spellStart"/>
            <w:r>
              <w:rPr>
                <w:rFonts w:ascii="Calibri" w:hAnsi="Calibri" w:cs="Calibri"/>
                <w:sz w:val="20"/>
              </w:rPr>
              <w:t>Bearlink</w:t>
            </w:r>
            <w:proofErr w:type="spellEnd"/>
            <w:r>
              <w:rPr>
                <w:rFonts w:ascii="Calibri" w:hAnsi="Calibri" w:cs="Calibri"/>
                <w:sz w:val="20"/>
              </w:rPr>
              <w:t xml:space="preserve"> </w:t>
            </w:r>
            <w:r w:rsidRPr="00D96BF9">
              <w:rPr>
                <w:rFonts w:ascii="Calibri" w:hAnsi="Calibri" w:cs="Calibri"/>
                <w:sz w:val="20"/>
              </w:rPr>
              <w:t>→</w:t>
            </w:r>
            <w:r>
              <w:rPr>
                <w:rFonts w:ascii="Calibri" w:hAnsi="Calibri" w:cs="Calibri"/>
                <w:sz w:val="20"/>
              </w:rPr>
              <w:t xml:space="preserve"> Forms </w:t>
            </w:r>
            <w:r w:rsidRPr="00D96BF9">
              <w:rPr>
                <w:rFonts w:ascii="Calibri" w:hAnsi="Calibri" w:cs="Calibri"/>
                <w:sz w:val="20"/>
              </w:rPr>
              <w:t>→</w:t>
            </w:r>
            <w:r>
              <w:rPr>
                <w:rFonts w:ascii="Calibri" w:hAnsi="Calibri" w:cs="Calibri"/>
                <w:sz w:val="20"/>
              </w:rPr>
              <w:t xml:space="preserve"> Event Registration Form</w:t>
            </w:r>
          </w:p>
          <w:p w14:paraId="68284FAC" w14:textId="749691B4" w:rsidR="00610271" w:rsidRPr="00D96BF9" w:rsidRDefault="00610271" w:rsidP="00666D32">
            <w:pPr>
              <w:jc w:val="center"/>
              <w:rPr>
                <w:rFonts w:ascii="Calibri" w:hAnsi="Calibri" w:cs="Calibri"/>
                <w:sz w:val="20"/>
              </w:rPr>
            </w:pPr>
          </w:p>
        </w:tc>
      </w:tr>
      <w:tr w:rsidR="00610271" w14:paraId="505C7D95" w14:textId="77777777" w:rsidTr="00B234B8">
        <w:tc>
          <w:tcPr>
            <w:tcW w:w="3235" w:type="dxa"/>
            <w:vAlign w:val="center"/>
          </w:tcPr>
          <w:p w14:paraId="339D31FE" w14:textId="0472AC0E" w:rsidR="00610271" w:rsidRPr="00B234B8" w:rsidRDefault="00610271" w:rsidP="00666D32">
            <w:pPr>
              <w:jc w:val="center"/>
              <w:rPr>
                <w:b/>
                <w:sz w:val="20"/>
              </w:rPr>
            </w:pPr>
            <w:r w:rsidRPr="00B234B8">
              <w:rPr>
                <w:b/>
                <w:sz w:val="20"/>
              </w:rPr>
              <w:t>Non-Alcoholic Events</w:t>
            </w:r>
          </w:p>
        </w:tc>
        <w:tc>
          <w:tcPr>
            <w:tcW w:w="4230" w:type="dxa"/>
            <w:vAlign w:val="center"/>
          </w:tcPr>
          <w:p w14:paraId="3093A1D6" w14:textId="031CF414" w:rsidR="00610271" w:rsidRPr="00A340F1" w:rsidRDefault="00610271" w:rsidP="00666D32">
            <w:pPr>
              <w:jc w:val="center"/>
              <w:rPr>
                <w:sz w:val="20"/>
              </w:rPr>
            </w:pPr>
            <w:r w:rsidRPr="00A340F1">
              <w:rPr>
                <w:sz w:val="20"/>
              </w:rPr>
              <w:t>Register any event hosted by a chapter where alcohol is NOT present.</w:t>
            </w:r>
          </w:p>
        </w:tc>
        <w:tc>
          <w:tcPr>
            <w:tcW w:w="4050" w:type="dxa"/>
            <w:vAlign w:val="center"/>
          </w:tcPr>
          <w:p w14:paraId="2AB449F0" w14:textId="604FBD73" w:rsidR="00610271" w:rsidRPr="00A340F1" w:rsidRDefault="00610271" w:rsidP="00666D32">
            <w:pPr>
              <w:jc w:val="center"/>
              <w:rPr>
                <w:sz w:val="20"/>
              </w:rPr>
            </w:pPr>
            <w:r w:rsidRPr="00A340F1">
              <w:rPr>
                <w:b/>
                <w:sz w:val="20"/>
              </w:rPr>
              <w:t>5</w:t>
            </w:r>
            <w:r w:rsidRPr="00A340F1">
              <w:rPr>
                <w:sz w:val="20"/>
              </w:rPr>
              <w:t xml:space="preserve"> </w:t>
            </w:r>
            <w:r w:rsidRPr="00A340F1">
              <w:rPr>
                <w:b/>
                <w:sz w:val="20"/>
              </w:rPr>
              <w:t>BUSINESS days</w:t>
            </w:r>
            <w:r w:rsidRPr="00A340F1">
              <w:rPr>
                <w:sz w:val="20"/>
              </w:rPr>
              <w:t xml:space="preserve"> prior to event</w:t>
            </w:r>
          </w:p>
        </w:tc>
        <w:tc>
          <w:tcPr>
            <w:tcW w:w="3330" w:type="dxa"/>
            <w:vMerge/>
            <w:vAlign w:val="center"/>
          </w:tcPr>
          <w:p w14:paraId="618542B1" w14:textId="52761C3D" w:rsidR="00610271" w:rsidRPr="00A340F1" w:rsidRDefault="00610271" w:rsidP="00666D32">
            <w:pPr>
              <w:jc w:val="center"/>
              <w:rPr>
                <w:sz w:val="20"/>
              </w:rPr>
            </w:pPr>
          </w:p>
        </w:tc>
      </w:tr>
      <w:tr w:rsidR="00610271" w14:paraId="42777714" w14:textId="77777777" w:rsidTr="00B234B8">
        <w:tc>
          <w:tcPr>
            <w:tcW w:w="3235" w:type="dxa"/>
            <w:vAlign w:val="center"/>
          </w:tcPr>
          <w:p w14:paraId="074A8B95" w14:textId="2A5C429C" w:rsidR="00610271" w:rsidRPr="00B234B8" w:rsidRDefault="00610271" w:rsidP="00666D32">
            <w:pPr>
              <w:jc w:val="center"/>
              <w:rPr>
                <w:b/>
                <w:sz w:val="20"/>
              </w:rPr>
            </w:pPr>
            <w:r w:rsidRPr="00B234B8">
              <w:rPr>
                <w:b/>
                <w:sz w:val="20"/>
              </w:rPr>
              <w:t>Third Party Vendor Events</w:t>
            </w:r>
          </w:p>
        </w:tc>
        <w:tc>
          <w:tcPr>
            <w:tcW w:w="4230" w:type="dxa"/>
            <w:vAlign w:val="center"/>
          </w:tcPr>
          <w:p w14:paraId="51D98D6C" w14:textId="01055763" w:rsidR="00610271" w:rsidRPr="00A340F1" w:rsidRDefault="00610271" w:rsidP="00666D32">
            <w:pPr>
              <w:jc w:val="center"/>
              <w:rPr>
                <w:sz w:val="20"/>
              </w:rPr>
            </w:pPr>
            <w:r w:rsidRPr="00A340F1">
              <w:rPr>
                <w:sz w:val="20"/>
              </w:rPr>
              <w:t>Register a closed, alcoholic event that takes place in a bar or tavern where bartenders provided by the venue are responsible for serving alcohol.</w:t>
            </w:r>
          </w:p>
        </w:tc>
        <w:tc>
          <w:tcPr>
            <w:tcW w:w="4050" w:type="dxa"/>
            <w:vAlign w:val="center"/>
          </w:tcPr>
          <w:p w14:paraId="73B13E65" w14:textId="34247569" w:rsidR="00610271" w:rsidRPr="00A340F1" w:rsidRDefault="00610271" w:rsidP="00666D32">
            <w:pPr>
              <w:jc w:val="center"/>
              <w:rPr>
                <w:sz w:val="20"/>
              </w:rPr>
            </w:pPr>
            <w:r w:rsidRPr="00A340F1">
              <w:rPr>
                <w:b/>
                <w:sz w:val="20"/>
              </w:rPr>
              <w:t>10</w:t>
            </w:r>
            <w:r w:rsidRPr="00A340F1">
              <w:rPr>
                <w:sz w:val="20"/>
              </w:rPr>
              <w:t xml:space="preserve"> </w:t>
            </w:r>
            <w:r w:rsidRPr="00A340F1">
              <w:rPr>
                <w:b/>
                <w:sz w:val="20"/>
              </w:rPr>
              <w:t>BUSINESS days</w:t>
            </w:r>
            <w:r w:rsidRPr="00A340F1">
              <w:rPr>
                <w:sz w:val="20"/>
              </w:rPr>
              <w:t xml:space="preserve"> prior to the event</w:t>
            </w:r>
          </w:p>
          <w:p w14:paraId="22134E37" w14:textId="109512B6" w:rsidR="00610271" w:rsidRPr="00A340F1" w:rsidRDefault="00610271" w:rsidP="00666D32">
            <w:pPr>
              <w:jc w:val="center"/>
              <w:rPr>
                <w:sz w:val="20"/>
              </w:rPr>
            </w:pPr>
            <w:r w:rsidRPr="00B234B8">
              <w:rPr>
                <w:sz w:val="18"/>
              </w:rPr>
              <w:t>(submit Guest List with birthdays [guests over 21 should be highlighted] and collet wristbands in the OSE on the day of the event, or on Friday if the event is on a weekend)</w:t>
            </w:r>
          </w:p>
        </w:tc>
        <w:tc>
          <w:tcPr>
            <w:tcW w:w="3330" w:type="dxa"/>
            <w:vMerge/>
            <w:vAlign w:val="center"/>
          </w:tcPr>
          <w:p w14:paraId="59AC4F9F" w14:textId="0F8F953E" w:rsidR="00610271" w:rsidRPr="00A340F1" w:rsidRDefault="00610271" w:rsidP="00666D32">
            <w:pPr>
              <w:jc w:val="center"/>
              <w:rPr>
                <w:sz w:val="20"/>
              </w:rPr>
            </w:pPr>
          </w:p>
        </w:tc>
      </w:tr>
      <w:tr w:rsidR="00610271" w14:paraId="199D2D45" w14:textId="77777777" w:rsidTr="00B234B8">
        <w:tc>
          <w:tcPr>
            <w:tcW w:w="3235" w:type="dxa"/>
            <w:vAlign w:val="center"/>
          </w:tcPr>
          <w:p w14:paraId="7C201ED1" w14:textId="3906C531" w:rsidR="00610271" w:rsidRPr="00B234B8" w:rsidRDefault="00610271" w:rsidP="00666D32">
            <w:pPr>
              <w:jc w:val="center"/>
              <w:rPr>
                <w:b/>
                <w:sz w:val="20"/>
              </w:rPr>
            </w:pPr>
            <w:r w:rsidRPr="00B234B8">
              <w:rPr>
                <w:b/>
                <w:sz w:val="20"/>
              </w:rPr>
              <w:t>BYOB Events</w:t>
            </w:r>
          </w:p>
        </w:tc>
        <w:tc>
          <w:tcPr>
            <w:tcW w:w="4230" w:type="dxa"/>
            <w:vAlign w:val="center"/>
          </w:tcPr>
          <w:p w14:paraId="774B2EFC" w14:textId="763A525E" w:rsidR="00610271" w:rsidRPr="00A340F1" w:rsidRDefault="00610271" w:rsidP="00A340F1">
            <w:pPr>
              <w:jc w:val="center"/>
              <w:rPr>
                <w:sz w:val="20"/>
              </w:rPr>
            </w:pPr>
            <w:r w:rsidRPr="00A340F1">
              <w:rPr>
                <w:sz w:val="20"/>
              </w:rPr>
              <w:t>Register an event where guests of legal drinking age [21 or over] are permitted to bring their own alcoholic beverages within the BYOB guidelines.</w:t>
            </w:r>
          </w:p>
        </w:tc>
        <w:tc>
          <w:tcPr>
            <w:tcW w:w="4050" w:type="dxa"/>
            <w:vAlign w:val="center"/>
          </w:tcPr>
          <w:p w14:paraId="36D1F725" w14:textId="77777777" w:rsidR="00610271" w:rsidRDefault="00610271" w:rsidP="00A340F1">
            <w:pPr>
              <w:jc w:val="center"/>
              <w:rPr>
                <w:sz w:val="20"/>
              </w:rPr>
            </w:pPr>
            <w:r w:rsidRPr="00A340F1">
              <w:rPr>
                <w:b/>
                <w:sz w:val="20"/>
              </w:rPr>
              <w:t>21</w:t>
            </w:r>
            <w:r w:rsidRPr="00A340F1">
              <w:rPr>
                <w:sz w:val="20"/>
              </w:rPr>
              <w:t xml:space="preserve"> </w:t>
            </w:r>
            <w:r w:rsidRPr="00A340F1">
              <w:rPr>
                <w:b/>
                <w:sz w:val="20"/>
              </w:rPr>
              <w:t>CALENDAR days</w:t>
            </w:r>
            <w:r w:rsidRPr="00A340F1">
              <w:rPr>
                <w:sz w:val="20"/>
              </w:rPr>
              <w:t xml:space="preserve"> prior to the event</w:t>
            </w:r>
          </w:p>
          <w:p w14:paraId="1A566B84" w14:textId="4EEB6015" w:rsidR="00610271" w:rsidRPr="00A340F1" w:rsidRDefault="00610271" w:rsidP="00A340F1">
            <w:pPr>
              <w:jc w:val="center"/>
              <w:rPr>
                <w:sz w:val="20"/>
              </w:rPr>
            </w:pPr>
            <w:r w:rsidRPr="00B234B8">
              <w:rPr>
                <w:sz w:val="18"/>
              </w:rPr>
              <w:t>(submit Guest List with birthdays [guests over 21 should be highlighted] and collet wristbands in the OSE on the day of the event, or on Friday if the event is on a weekend)</w:t>
            </w:r>
          </w:p>
        </w:tc>
        <w:tc>
          <w:tcPr>
            <w:tcW w:w="3330" w:type="dxa"/>
            <w:vMerge/>
            <w:vAlign w:val="center"/>
          </w:tcPr>
          <w:p w14:paraId="00676513" w14:textId="7D56873C" w:rsidR="00610271" w:rsidRPr="00A340F1" w:rsidRDefault="00610271" w:rsidP="00666D32">
            <w:pPr>
              <w:jc w:val="center"/>
              <w:rPr>
                <w:sz w:val="20"/>
              </w:rPr>
            </w:pPr>
          </w:p>
        </w:tc>
      </w:tr>
      <w:tr w:rsidR="00610271" w14:paraId="0C078047" w14:textId="77777777" w:rsidTr="00B234B8">
        <w:tc>
          <w:tcPr>
            <w:tcW w:w="3235" w:type="dxa"/>
            <w:vAlign w:val="center"/>
          </w:tcPr>
          <w:p w14:paraId="3DDE7FB8" w14:textId="4434E520" w:rsidR="00610271" w:rsidRPr="00B234B8" w:rsidRDefault="00610271" w:rsidP="00666D32">
            <w:pPr>
              <w:jc w:val="center"/>
              <w:rPr>
                <w:b/>
                <w:sz w:val="20"/>
              </w:rPr>
            </w:pPr>
            <w:r w:rsidRPr="00B234B8">
              <w:rPr>
                <w:b/>
                <w:sz w:val="20"/>
              </w:rPr>
              <w:t>Trip Registration Form</w:t>
            </w:r>
          </w:p>
        </w:tc>
        <w:tc>
          <w:tcPr>
            <w:tcW w:w="4230" w:type="dxa"/>
            <w:vAlign w:val="center"/>
          </w:tcPr>
          <w:p w14:paraId="1BD67AE9" w14:textId="3F578CCE" w:rsidR="00610271" w:rsidRPr="00A340F1" w:rsidRDefault="00610271" w:rsidP="00666D32">
            <w:pPr>
              <w:jc w:val="center"/>
              <w:rPr>
                <w:sz w:val="20"/>
              </w:rPr>
            </w:pPr>
            <w:r>
              <w:rPr>
                <w:sz w:val="20"/>
              </w:rPr>
              <w:t>Register organization travel outside a 10-mile radius of Springfield.</w:t>
            </w:r>
          </w:p>
        </w:tc>
        <w:tc>
          <w:tcPr>
            <w:tcW w:w="4050" w:type="dxa"/>
            <w:vAlign w:val="center"/>
          </w:tcPr>
          <w:p w14:paraId="0E360A20" w14:textId="20EA9F3E" w:rsidR="00610271" w:rsidRPr="00A340F1" w:rsidRDefault="00610271" w:rsidP="00666D32">
            <w:pPr>
              <w:jc w:val="center"/>
              <w:rPr>
                <w:sz w:val="20"/>
              </w:rPr>
            </w:pPr>
            <w:r>
              <w:rPr>
                <w:b/>
                <w:sz w:val="20"/>
              </w:rPr>
              <w:t>10 BUSINESS days</w:t>
            </w:r>
            <w:r>
              <w:rPr>
                <w:sz w:val="20"/>
              </w:rPr>
              <w:t xml:space="preserve"> prior to the trip</w:t>
            </w:r>
          </w:p>
        </w:tc>
        <w:tc>
          <w:tcPr>
            <w:tcW w:w="3330" w:type="dxa"/>
            <w:vMerge/>
            <w:vAlign w:val="center"/>
          </w:tcPr>
          <w:p w14:paraId="4A2F1A0F" w14:textId="2B224936" w:rsidR="00610271" w:rsidRPr="00A340F1" w:rsidRDefault="00610271" w:rsidP="00666D32">
            <w:pPr>
              <w:jc w:val="center"/>
              <w:rPr>
                <w:sz w:val="20"/>
              </w:rPr>
            </w:pPr>
          </w:p>
        </w:tc>
      </w:tr>
      <w:tr w:rsidR="006D1F2E" w14:paraId="6E35D543" w14:textId="77777777" w:rsidTr="00B234B8">
        <w:tc>
          <w:tcPr>
            <w:tcW w:w="3235" w:type="dxa"/>
            <w:vAlign w:val="center"/>
          </w:tcPr>
          <w:p w14:paraId="16D0DA92" w14:textId="042C4261" w:rsidR="00666D32" w:rsidRPr="00B234B8" w:rsidRDefault="006D1F2E" w:rsidP="00666D32">
            <w:pPr>
              <w:jc w:val="center"/>
              <w:rPr>
                <w:b/>
                <w:sz w:val="20"/>
              </w:rPr>
            </w:pPr>
            <w:r w:rsidRPr="00B234B8">
              <w:rPr>
                <w:b/>
                <w:sz w:val="20"/>
              </w:rPr>
              <w:t>Organization Trip and Activity Release Form</w:t>
            </w:r>
          </w:p>
        </w:tc>
        <w:tc>
          <w:tcPr>
            <w:tcW w:w="4230" w:type="dxa"/>
            <w:vAlign w:val="center"/>
          </w:tcPr>
          <w:p w14:paraId="655DBE0C" w14:textId="1C405239" w:rsidR="00666D32" w:rsidRPr="00A340F1" w:rsidRDefault="006D1F2E" w:rsidP="00666D32">
            <w:pPr>
              <w:jc w:val="center"/>
              <w:rPr>
                <w:sz w:val="20"/>
              </w:rPr>
            </w:pPr>
            <w:r>
              <w:rPr>
                <w:sz w:val="20"/>
              </w:rPr>
              <w:t>Registration form required for each student traveling with an organization outside a 10-mile radius of Springfield.</w:t>
            </w:r>
          </w:p>
        </w:tc>
        <w:tc>
          <w:tcPr>
            <w:tcW w:w="4050" w:type="dxa"/>
            <w:vAlign w:val="center"/>
          </w:tcPr>
          <w:p w14:paraId="5850B63D" w14:textId="5502AE69" w:rsidR="00666D32" w:rsidRPr="006D1F2E" w:rsidRDefault="006D1F2E" w:rsidP="00666D32">
            <w:pPr>
              <w:jc w:val="center"/>
              <w:rPr>
                <w:sz w:val="20"/>
              </w:rPr>
            </w:pPr>
            <w:r>
              <w:rPr>
                <w:b/>
                <w:sz w:val="20"/>
              </w:rPr>
              <w:t>10 BUSINESS days</w:t>
            </w:r>
            <w:r>
              <w:rPr>
                <w:sz w:val="20"/>
              </w:rPr>
              <w:t xml:space="preserve"> prior to the trip</w:t>
            </w:r>
          </w:p>
        </w:tc>
        <w:tc>
          <w:tcPr>
            <w:tcW w:w="3330" w:type="dxa"/>
            <w:vAlign w:val="center"/>
          </w:tcPr>
          <w:p w14:paraId="6A4C2A12" w14:textId="0A00CBE2" w:rsidR="0012452F" w:rsidRPr="00D96BF9" w:rsidRDefault="0012452F" w:rsidP="0012452F">
            <w:pPr>
              <w:jc w:val="center"/>
              <w:rPr>
                <w:rFonts w:ascii="Calibri" w:hAnsi="Calibri" w:cs="Calibri"/>
                <w:sz w:val="20"/>
              </w:rPr>
            </w:pPr>
            <w:proofErr w:type="spellStart"/>
            <w:r>
              <w:rPr>
                <w:rFonts w:ascii="Calibri" w:hAnsi="Calibri" w:cs="Calibri"/>
                <w:sz w:val="20"/>
              </w:rPr>
              <w:t>Bearlink</w:t>
            </w:r>
            <w:proofErr w:type="spellEnd"/>
            <w:r>
              <w:rPr>
                <w:rFonts w:ascii="Calibri" w:hAnsi="Calibri" w:cs="Calibri"/>
                <w:sz w:val="20"/>
              </w:rPr>
              <w:t xml:space="preserve"> </w:t>
            </w:r>
            <w:r w:rsidRPr="00D96BF9">
              <w:rPr>
                <w:rFonts w:ascii="Calibri" w:hAnsi="Calibri" w:cs="Calibri"/>
                <w:sz w:val="20"/>
              </w:rPr>
              <w:t>→</w:t>
            </w:r>
            <w:r>
              <w:rPr>
                <w:rFonts w:ascii="Calibri" w:hAnsi="Calibri" w:cs="Calibri"/>
                <w:sz w:val="20"/>
              </w:rPr>
              <w:t xml:space="preserve"> Forms </w:t>
            </w:r>
            <w:r w:rsidRPr="00D96BF9">
              <w:rPr>
                <w:rFonts w:ascii="Calibri" w:hAnsi="Calibri" w:cs="Calibri"/>
                <w:sz w:val="20"/>
              </w:rPr>
              <w:t>→</w:t>
            </w:r>
            <w:r>
              <w:rPr>
                <w:rFonts w:ascii="Calibri" w:hAnsi="Calibri" w:cs="Calibri"/>
                <w:sz w:val="20"/>
              </w:rPr>
              <w:t xml:space="preserve"> </w:t>
            </w:r>
            <w:r>
              <w:rPr>
                <w:rFonts w:ascii="Calibri" w:hAnsi="Calibri" w:cs="Calibri"/>
                <w:sz w:val="20"/>
              </w:rPr>
              <w:t>Organization Trip and Activity Release Form</w:t>
            </w:r>
          </w:p>
          <w:p w14:paraId="2B6C20DF" w14:textId="31000EFF" w:rsidR="00666D32" w:rsidRPr="00A340F1" w:rsidRDefault="00666D32" w:rsidP="00666D32">
            <w:pPr>
              <w:jc w:val="center"/>
              <w:rPr>
                <w:sz w:val="20"/>
              </w:rPr>
            </w:pPr>
          </w:p>
        </w:tc>
      </w:tr>
      <w:tr w:rsidR="00D96BF9" w14:paraId="74B7BA27" w14:textId="77777777" w:rsidTr="00B234B8">
        <w:tc>
          <w:tcPr>
            <w:tcW w:w="3235" w:type="dxa"/>
            <w:vAlign w:val="center"/>
          </w:tcPr>
          <w:p w14:paraId="12FF2EB2" w14:textId="7F4178D3" w:rsidR="00666D32" w:rsidRPr="00B234B8" w:rsidRDefault="006D1F2E" w:rsidP="00666D32">
            <w:pPr>
              <w:jc w:val="center"/>
              <w:rPr>
                <w:b/>
                <w:sz w:val="20"/>
              </w:rPr>
            </w:pPr>
            <w:r w:rsidRPr="00B234B8">
              <w:rPr>
                <w:b/>
                <w:sz w:val="20"/>
              </w:rPr>
              <w:t>Educational Program Report</w:t>
            </w:r>
          </w:p>
        </w:tc>
        <w:tc>
          <w:tcPr>
            <w:tcW w:w="4230" w:type="dxa"/>
            <w:vAlign w:val="center"/>
          </w:tcPr>
          <w:p w14:paraId="62AF1025" w14:textId="5B6AD931" w:rsidR="00666D32" w:rsidRPr="00A340F1" w:rsidRDefault="006D1F2E" w:rsidP="00666D32">
            <w:pPr>
              <w:jc w:val="center"/>
              <w:rPr>
                <w:sz w:val="20"/>
              </w:rPr>
            </w:pPr>
            <w:r>
              <w:rPr>
                <w:sz w:val="20"/>
              </w:rPr>
              <w:t>Inform the Fraternity and Sorority Life office of educational programs attended by 25% or more of the chapter (to be reported on the Programming Report).</w:t>
            </w:r>
          </w:p>
        </w:tc>
        <w:tc>
          <w:tcPr>
            <w:tcW w:w="4050" w:type="dxa"/>
            <w:vAlign w:val="center"/>
          </w:tcPr>
          <w:p w14:paraId="710B3F18" w14:textId="035ADEBE" w:rsidR="00666D32" w:rsidRPr="006D1F2E" w:rsidRDefault="006D1F2E" w:rsidP="00666D32">
            <w:pPr>
              <w:jc w:val="center"/>
              <w:rPr>
                <w:sz w:val="20"/>
              </w:rPr>
            </w:pPr>
            <w:r>
              <w:rPr>
                <w:b/>
                <w:sz w:val="20"/>
              </w:rPr>
              <w:t>30 CALENDAR</w:t>
            </w:r>
            <w:r>
              <w:rPr>
                <w:sz w:val="20"/>
              </w:rPr>
              <w:t xml:space="preserve"> </w:t>
            </w:r>
            <w:r>
              <w:rPr>
                <w:b/>
                <w:sz w:val="20"/>
              </w:rPr>
              <w:t>days</w:t>
            </w:r>
            <w:r>
              <w:rPr>
                <w:sz w:val="20"/>
              </w:rPr>
              <w:t xml:space="preserve"> after the event</w:t>
            </w:r>
          </w:p>
        </w:tc>
        <w:tc>
          <w:tcPr>
            <w:tcW w:w="3330" w:type="dxa"/>
            <w:vAlign w:val="center"/>
          </w:tcPr>
          <w:p w14:paraId="57806BE3" w14:textId="6008FD33" w:rsidR="00666D32" w:rsidRPr="00A340F1" w:rsidRDefault="00610271" w:rsidP="00666D32">
            <w:pPr>
              <w:jc w:val="center"/>
              <w:rPr>
                <w:sz w:val="20"/>
              </w:rPr>
            </w:pPr>
            <w:proofErr w:type="spellStart"/>
            <w:r>
              <w:rPr>
                <w:sz w:val="20"/>
              </w:rPr>
              <w:t>Bearlink</w:t>
            </w:r>
            <w:proofErr w:type="spellEnd"/>
            <w:r w:rsidR="00D96BF9">
              <w:rPr>
                <w:sz w:val="20"/>
              </w:rPr>
              <w:t xml:space="preserve"> </w:t>
            </w:r>
            <w:r w:rsidR="00D96BF9" w:rsidRPr="00D96BF9">
              <w:rPr>
                <w:rFonts w:ascii="Calibri" w:hAnsi="Calibri" w:cs="Calibri"/>
                <w:sz w:val="20"/>
              </w:rPr>
              <w:t>→</w:t>
            </w:r>
            <w:r w:rsidR="00D96BF9">
              <w:rPr>
                <w:rFonts w:ascii="Calibri" w:hAnsi="Calibri" w:cs="Calibri"/>
                <w:sz w:val="20"/>
              </w:rPr>
              <w:t xml:space="preserve"> Fraternity and Sorority Life </w:t>
            </w:r>
            <w:r w:rsidR="00D96BF9" w:rsidRPr="00D96BF9">
              <w:rPr>
                <w:rFonts w:ascii="Calibri" w:hAnsi="Calibri" w:cs="Calibri"/>
                <w:sz w:val="20"/>
              </w:rPr>
              <w:t>→</w:t>
            </w:r>
            <w:r w:rsidR="00D96BF9">
              <w:rPr>
                <w:rFonts w:ascii="Calibri" w:hAnsi="Calibri" w:cs="Calibri"/>
                <w:sz w:val="20"/>
              </w:rPr>
              <w:t xml:space="preserve"> Forms </w:t>
            </w:r>
            <w:r w:rsidR="00D96BF9" w:rsidRPr="00D96BF9">
              <w:rPr>
                <w:rFonts w:ascii="Calibri" w:hAnsi="Calibri" w:cs="Calibri"/>
                <w:sz w:val="20"/>
              </w:rPr>
              <w:t>→</w:t>
            </w:r>
            <w:r w:rsidR="00D96BF9">
              <w:rPr>
                <w:rFonts w:ascii="Calibri" w:hAnsi="Calibri" w:cs="Calibri"/>
                <w:sz w:val="20"/>
              </w:rPr>
              <w:t xml:space="preserve"> Educational Program Report</w:t>
            </w:r>
          </w:p>
        </w:tc>
      </w:tr>
      <w:tr w:rsidR="00D96BF9" w14:paraId="72B88424" w14:textId="77777777" w:rsidTr="00B234B8">
        <w:tc>
          <w:tcPr>
            <w:tcW w:w="3235" w:type="dxa"/>
            <w:vAlign w:val="center"/>
          </w:tcPr>
          <w:p w14:paraId="476D7070" w14:textId="0837260F" w:rsidR="00666D32" w:rsidRPr="00B234B8" w:rsidRDefault="006D1F2E" w:rsidP="00666D32">
            <w:pPr>
              <w:jc w:val="center"/>
              <w:rPr>
                <w:b/>
                <w:sz w:val="20"/>
              </w:rPr>
            </w:pPr>
            <w:r w:rsidRPr="00B234B8">
              <w:rPr>
                <w:b/>
                <w:sz w:val="20"/>
              </w:rPr>
              <w:t>Philanthropy Donation Report</w:t>
            </w:r>
          </w:p>
        </w:tc>
        <w:tc>
          <w:tcPr>
            <w:tcW w:w="4230" w:type="dxa"/>
            <w:vAlign w:val="center"/>
          </w:tcPr>
          <w:p w14:paraId="4C7F65B5" w14:textId="79633540" w:rsidR="00666D32" w:rsidRPr="00A340F1" w:rsidRDefault="006D1F2E" w:rsidP="00666D32">
            <w:pPr>
              <w:jc w:val="center"/>
              <w:rPr>
                <w:sz w:val="20"/>
              </w:rPr>
            </w:pPr>
            <w:r>
              <w:rPr>
                <w:sz w:val="20"/>
              </w:rPr>
              <w:t>Inform the Fraternity and Sorority Life office of philanthropic donations (to be reported on the Programming Report).</w:t>
            </w:r>
          </w:p>
        </w:tc>
        <w:tc>
          <w:tcPr>
            <w:tcW w:w="4050" w:type="dxa"/>
            <w:vAlign w:val="center"/>
          </w:tcPr>
          <w:p w14:paraId="4E6DB59B" w14:textId="0CF6E4DF" w:rsidR="00666D32" w:rsidRPr="006D1F2E" w:rsidRDefault="006D1F2E" w:rsidP="00666D32">
            <w:pPr>
              <w:jc w:val="center"/>
              <w:rPr>
                <w:sz w:val="20"/>
              </w:rPr>
            </w:pPr>
            <w:r>
              <w:rPr>
                <w:b/>
                <w:sz w:val="20"/>
              </w:rPr>
              <w:t>30 CALENDAR days</w:t>
            </w:r>
            <w:r>
              <w:rPr>
                <w:sz w:val="20"/>
              </w:rPr>
              <w:t xml:space="preserve"> after the philanthropic event</w:t>
            </w:r>
          </w:p>
        </w:tc>
        <w:tc>
          <w:tcPr>
            <w:tcW w:w="3330" w:type="dxa"/>
            <w:vAlign w:val="center"/>
          </w:tcPr>
          <w:p w14:paraId="61DCE7E1" w14:textId="39F5BA91" w:rsidR="00666D32" w:rsidRPr="00A340F1" w:rsidRDefault="00610271" w:rsidP="00666D32">
            <w:pPr>
              <w:jc w:val="center"/>
              <w:rPr>
                <w:sz w:val="20"/>
              </w:rPr>
            </w:pPr>
            <w:proofErr w:type="spellStart"/>
            <w:r>
              <w:rPr>
                <w:sz w:val="20"/>
              </w:rPr>
              <w:t>Bearlink</w:t>
            </w:r>
            <w:proofErr w:type="spellEnd"/>
            <w:r w:rsidR="00D96BF9">
              <w:rPr>
                <w:sz w:val="20"/>
              </w:rPr>
              <w:t xml:space="preserve"> </w:t>
            </w:r>
            <w:r w:rsidR="00D96BF9" w:rsidRPr="00D96BF9">
              <w:rPr>
                <w:rFonts w:ascii="Calibri" w:hAnsi="Calibri" w:cs="Calibri"/>
                <w:sz w:val="20"/>
              </w:rPr>
              <w:t>→</w:t>
            </w:r>
            <w:r w:rsidR="00D96BF9">
              <w:rPr>
                <w:rFonts w:ascii="Calibri" w:hAnsi="Calibri" w:cs="Calibri"/>
                <w:sz w:val="20"/>
              </w:rPr>
              <w:t xml:space="preserve"> Fraternity and Sorority Life </w:t>
            </w:r>
            <w:r w:rsidR="00D96BF9" w:rsidRPr="00D96BF9">
              <w:rPr>
                <w:rFonts w:ascii="Calibri" w:hAnsi="Calibri" w:cs="Calibri"/>
                <w:sz w:val="20"/>
              </w:rPr>
              <w:t>→</w:t>
            </w:r>
            <w:r w:rsidR="00D96BF9">
              <w:rPr>
                <w:rFonts w:ascii="Calibri" w:hAnsi="Calibri" w:cs="Calibri"/>
                <w:sz w:val="20"/>
              </w:rPr>
              <w:t xml:space="preserve"> Forms </w:t>
            </w:r>
            <w:r w:rsidR="00D96BF9" w:rsidRPr="00D96BF9">
              <w:rPr>
                <w:rFonts w:ascii="Calibri" w:hAnsi="Calibri" w:cs="Calibri"/>
                <w:sz w:val="20"/>
              </w:rPr>
              <w:t>→</w:t>
            </w:r>
            <w:r w:rsidR="00D96BF9">
              <w:rPr>
                <w:rFonts w:ascii="Calibri" w:hAnsi="Calibri" w:cs="Calibri"/>
                <w:sz w:val="20"/>
              </w:rPr>
              <w:t xml:space="preserve"> Philanthropic Donation Report</w:t>
            </w:r>
          </w:p>
        </w:tc>
      </w:tr>
      <w:tr w:rsidR="00610271" w14:paraId="61E66F83" w14:textId="77777777" w:rsidTr="00B234B8">
        <w:tc>
          <w:tcPr>
            <w:tcW w:w="3235" w:type="dxa"/>
            <w:vAlign w:val="center"/>
          </w:tcPr>
          <w:p w14:paraId="2BB25E61" w14:textId="4E89509C" w:rsidR="00610271" w:rsidRPr="00B234B8" w:rsidRDefault="00610271" w:rsidP="00610271">
            <w:pPr>
              <w:jc w:val="center"/>
              <w:rPr>
                <w:b/>
                <w:sz w:val="20"/>
              </w:rPr>
            </w:pPr>
            <w:r w:rsidRPr="00B234B8">
              <w:rPr>
                <w:b/>
                <w:sz w:val="20"/>
              </w:rPr>
              <w:t>Community Service Hours</w:t>
            </w:r>
          </w:p>
        </w:tc>
        <w:tc>
          <w:tcPr>
            <w:tcW w:w="4230" w:type="dxa"/>
            <w:vAlign w:val="center"/>
          </w:tcPr>
          <w:p w14:paraId="74DB681B" w14:textId="3D5EBBC4" w:rsidR="00610271" w:rsidRPr="00A340F1" w:rsidRDefault="00610271" w:rsidP="00610271">
            <w:pPr>
              <w:jc w:val="center"/>
              <w:rPr>
                <w:sz w:val="20"/>
              </w:rPr>
            </w:pPr>
            <w:r>
              <w:rPr>
                <w:sz w:val="20"/>
              </w:rPr>
              <w:t>Inform the Fraternity and Sorority Life office of completed community service hours (to be reported on the Programming Report).</w:t>
            </w:r>
          </w:p>
        </w:tc>
        <w:tc>
          <w:tcPr>
            <w:tcW w:w="4050" w:type="dxa"/>
            <w:vAlign w:val="center"/>
          </w:tcPr>
          <w:p w14:paraId="2035CED8" w14:textId="32BA128B" w:rsidR="00610271" w:rsidRPr="006D1F2E" w:rsidRDefault="00610271" w:rsidP="00610271">
            <w:pPr>
              <w:jc w:val="center"/>
              <w:rPr>
                <w:sz w:val="20"/>
              </w:rPr>
            </w:pPr>
            <w:r>
              <w:rPr>
                <w:b/>
                <w:sz w:val="20"/>
              </w:rPr>
              <w:t>30 CALENDAR days</w:t>
            </w:r>
            <w:r>
              <w:rPr>
                <w:sz w:val="20"/>
              </w:rPr>
              <w:t xml:space="preserve"> after the service has been completed</w:t>
            </w:r>
          </w:p>
        </w:tc>
        <w:tc>
          <w:tcPr>
            <w:tcW w:w="3330" w:type="dxa"/>
            <w:vAlign w:val="center"/>
          </w:tcPr>
          <w:p w14:paraId="2477BB86" w14:textId="4E8CEBB6" w:rsidR="00D513A6" w:rsidRPr="00D96BF9" w:rsidRDefault="00D513A6" w:rsidP="00D513A6">
            <w:pPr>
              <w:jc w:val="center"/>
              <w:rPr>
                <w:rFonts w:ascii="Calibri" w:hAnsi="Calibri" w:cs="Calibri"/>
                <w:sz w:val="20"/>
              </w:rPr>
            </w:pPr>
            <w:proofErr w:type="spellStart"/>
            <w:r>
              <w:rPr>
                <w:rFonts w:ascii="Calibri" w:hAnsi="Calibri" w:cs="Calibri"/>
                <w:sz w:val="20"/>
              </w:rPr>
              <w:t>Bearlink</w:t>
            </w:r>
            <w:proofErr w:type="spellEnd"/>
            <w:r>
              <w:rPr>
                <w:rFonts w:ascii="Calibri" w:hAnsi="Calibri" w:cs="Calibri"/>
                <w:sz w:val="20"/>
              </w:rPr>
              <w:t xml:space="preserve"> </w:t>
            </w:r>
            <w:r w:rsidRPr="00D96BF9">
              <w:rPr>
                <w:rFonts w:ascii="Calibri" w:hAnsi="Calibri" w:cs="Calibri"/>
                <w:sz w:val="20"/>
              </w:rPr>
              <w:t>→</w:t>
            </w:r>
            <w:r>
              <w:rPr>
                <w:rFonts w:ascii="Calibri" w:hAnsi="Calibri" w:cs="Calibri"/>
                <w:sz w:val="20"/>
              </w:rPr>
              <w:t xml:space="preserve"> Forms </w:t>
            </w:r>
            <w:r w:rsidRPr="00D96BF9">
              <w:rPr>
                <w:rFonts w:ascii="Calibri" w:hAnsi="Calibri" w:cs="Calibri"/>
                <w:sz w:val="20"/>
              </w:rPr>
              <w:t>→</w:t>
            </w:r>
            <w:r>
              <w:rPr>
                <w:rFonts w:ascii="Calibri" w:hAnsi="Calibri" w:cs="Calibri"/>
                <w:sz w:val="20"/>
              </w:rPr>
              <w:t xml:space="preserve"> </w:t>
            </w:r>
            <w:r>
              <w:rPr>
                <w:rFonts w:ascii="Calibri" w:hAnsi="Calibri" w:cs="Calibri"/>
                <w:sz w:val="20"/>
              </w:rPr>
              <w:br/>
              <w:t xml:space="preserve">Opportunity </w:t>
            </w:r>
            <w:r>
              <w:rPr>
                <w:rFonts w:ascii="Calibri" w:hAnsi="Calibri" w:cs="Calibri"/>
                <w:sz w:val="20"/>
              </w:rPr>
              <w:t>Form</w:t>
            </w:r>
          </w:p>
          <w:p w14:paraId="4B4CF1D6" w14:textId="19FC462A" w:rsidR="00610271" w:rsidRPr="00A340F1" w:rsidRDefault="00610271" w:rsidP="00610271">
            <w:pPr>
              <w:jc w:val="center"/>
              <w:rPr>
                <w:sz w:val="20"/>
              </w:rPr>
            </w:pPr>
          </w:p>
        </w:tc>
      </w:tr>
      <w:tr w:rsidR="00610271" w14:paraId="52376344" w14:textId="77777777" w:rsidTr="00B234B8">
        <w:tc>
          <w:tcPr>
            <w:tcW w:w="3235" w:type="dxa"/>
            <w:vAlign w:val="center"/>
          </w:tcPr>
          <w:p w14:paraId="6050ED73" w14:textId="580F091D" w:rsidR="00610271" w:rsidRPr="00B234B8" w:rsidRDefault="00610271" w:rsidP="00610271">
            <w:pPr>
              <w:jc w:val="center"/>
              <w:rPr>
                <w:b/>
                <w:sz w:val="20"/>
              </w:rPr>
            </w:pPr>
            <w:r w:rsidRPr="00B234B8">
              <w:rPr>
                <w:b/>
                <w:sz w:val="20"/>
              </w:rPr>
              <w:t>Chapter House Registration</w:t>
            </w:r>
          </w:p>
        </w:tc>
        <w:tc>
          <w:tcPr>
            <w:tcW w:w="4230" w:type="dxa"/>
            <w:vAlign w:val="center"/>
          </w:tcPr>
          <w:p w14:paraId="1BB22E18" w14:textId="6A23CD76" w:rsidR="00610271" w:rsidRPr="00A340F1" w:rsidRDefault="00610271" w:rsidP="00610271">
            <w:pPr>
              <w:jc w:val="center"/>
              <w:rPr>
                <w:sz w:val="20"/>
              </w:rPr>
            </w:pPr>
            <w:r>
              <w:rPr>
                <w:sz w:val="20"/>
              </w:rPr>
              <w:t>Register chapter facility with the City of Springfield.</w:t>
            </w:r>
          </w:p>
        </w:tc>
        <w:tc>
          <w:tcPr>
            <w:tcW w:w="4050" w:type="dxa"/>
            <w:vAlign w:val="center"/>
          </w:tcPr>
          <w:p w14:paraId="1D9F15FA" w14:textId="32E589EC" w:rsidR="00610271" w:rsidRPr="006D1F2E" w:rsidRDefault="00610271" w:rsidP="00610271">
            <w:pPr>
              <w:jc w:val="center"/>
              <w:rPr>
                <w:b/>
                <w:sz w:val="20"/>
              </w:rPr>
            </w:pPr>
            <w:r w:rsidRPr="006D1F2E">
              <w:rPr>
                <w:b/>
                <w:sz w:val="20"/>
              </w:rPr>
              <w:t>Fall Semester (Annually)</w:t>
            </w:r>
          </w:p>
        </w:tc>
        <w:tc>
          <w:tcPr>
            <w:tcW w:w="3330" w:type="dxa"/>
            <w:vAlign w:val="center"/>
          </w:tcPr>
          <w:p w14:paraId="7B1AE7B1" w14:textId="492D024A" w:rsidR="00610271" w:rsidRPr="00A340F1" w:rsidRDefault="00610271" w:rsidP="00610271">
            <w:pPr>
              <w:jc w:val="center"/>
              <w:rPr>
                <w:sz w:val="20"/>
              </w:rPr>
            </w:pPr>
            <w:r>
              <w:rPr>
                <w:sz w:val="20"/>
              </w:rPr>
              <w:t xml:space="preserve">FSL Website </w:t>
            </w:r>
            <w:r w:rsidRPr="00D96BF9">
              <w:rPr>
                <w:rFonts w:ascii="Calibri" w:hAnsi="Calibri" w:cs="Calibri"/>
                <w:sz w:val="20"/>
              </w:rPr>
              <w:t>→</w:t>
            </w:r>
            <w:r>
              <w:rPr>
                <w:rFonts w:ascii="Calibri" w:hAnsi="Calibri" w:cs="Calibri"/>
                <w:sz w:val="20"/>
              </w:rPr>
              <w:t xml:space="preserve"> Forms</w:t>
            </w:r>
          </w:p>
        </w:tc>
      </w:tr>
      <w:tr w:rsidR="00610271" w14:paraId="6373F493" w14:textId="77777777" w:rsidTr="00B234B8">
        <w:tc>
          <w:tcPr>
            <w:tcW w:w="3235" w:type="dxa"/>
            <w:vAlign w:val="center"/>
          </w:tcPr>
          <w:p w14:paraId="31E80C2F" w14:textId="1180F8E3" w:rsidR="00610271" w:rsidRPr="00B234B8" w:rsidRDefault="00610271" w:rsidP="00610271">
            <w:pPr>
              <w:jc w:val="center"/>
              <w:rPr>
                <w:b/>
                <w:sz w:val="20"/>
              </w:rPr>
            </w:pPr>
            <w:r w:rsidRPr="00B234B8">
              <w:rPr>
                <w:b/>
                <w:sz w:val="20"/>
              </w:rPr>
              <w:t>House Safety Check</w:t>
            </w:r>
          </w:p>
        </w:tc>
        <w:tc>
          <w:tcPr>
            <w:tcW w:w="4230" w:type="dxa"/>
            <w:vAlign w:val="center"/>
          </w:tcPr>
          <w:p w14:paraId="2E2830CE" w14:textId="0C1C9178" w:rsidR="00610271" w:rsidRPr="00A340F1" w:rsidRDefault="00610271" w:rsidP="00610271">
            <w:pPr>
              <w:jc w:val="center"/>
              <w:rPr>
                <w:sz w:val="20"/>
              </w:rPr>
            </w:pPr>
            <w:r>
              <w:rPr>
                <w:sz w:val="20"/>
              </w:rPr>
              <w:t>Verify that chapter facility is maintained in accordance with health and building codes of the City of Springfield.</w:t>
            </w:r>
          </w:p>
        </w:tc>
        <w:tc>
          <w:tcPr>
            <w:tcW w:w="4050" w:type="dxa"/>
            <w:vAlign w:val="center"/>
          </w:tcPr>
          <w:p w14:paraId="56E51E7C" w14:textId="27A85A57" w:rsidR="00610271" w:rsidRPr="006D1F2E" w:rsidRDefault="00610271" w:rsidP="00610271">
            <w:pPr>
              <w:jc w:val="center"/>
              <w:rPr>
                <w:b/>
                <w:sz w:val="20"/>
              </w:rPr>
            </w:pPr>
            <w:r>
              <w:rPr>
                <w:b/>
                <w:sz w:val="20"/>
              </w:rPr>
              <w:t>September 1</w:t>
            </w:r>
            <w:r w:rsidRPr="006D1F2E">
              <w:rPr>
                <w:b/>
                <w:sz w:val="20"/>
                <w:vertAlign w:val="superscript"/>
              </w:rPr>
              <w:t>st</w:t>
            </w:r>
            <w:r>
              <w:rPr>
                <w:b/>
                <w:sz w:val="20"/>
              </w:rPr>
              <w:t xml:space="preserve"> (Annually)</w:t>
            </w:r>
          </w:p>
        </w:tc>
        <w:tc>
          <w:tcPr>
            <w:tcW w:w="3330" w:type="dxa"/>
            <w:vAlign w:val="center"/>
          </w:tcPr>
          <w:p w14:paraId="2ECF581C" w14:textId="50FC163B" w:rsidR="00610271" w:rsidRPr="00A340F1" w:rsidRDefault="00610271" w:rsidP="00610271">
            <w:pPr>
              <w:jc w:val="center"/>
              <w:rPr>
                <w:sz w:val="20"/>
              </w:rPr>
            </w:pPr>
            <w:r>
              <w:rPr>
                <w:sz w:val="20"/>
              </w:rPr>
              <w:t xml:space="preserve">FSL Website </w:t>
            </w:r>
            <w:r w:rsidRPr="00D96BF9">
              <w:rPr>
                <w:rFonts w:ascii="Calibri" w:hAnsi="Calibri" w:cs="Calibri"/>
                <w:sz w:val="20"/>
              </w:rPr>
              <w:t>→</w:t>
            </w:r>
            <w:r>
              <w:rPr>
                <w:rFonts w:ascii="Calibri" w:hAnsi="Calibri" w:cs="Calibri"/>
                <w:sz w:val="20"/>
              </w:rPr>
              <w:t xml:space="preserve"> Forms</w:t>
            </w:r>
          </w:p>
        </w:tc>
      </w:tr>
      <w:tr w:rsidR="00610271" w14:paraId="4BBC72F2" w14:textId="77777777" w:rsidTr="00B234B8">
        <w:tc>
          <w:tcPr>
            <w:tcW w:w="3235" w:type="dxa"/>
            <w:vAlign w:val="center"/>
          </w:tcPr>
          <w:p w14:paraId="727A9366" w14:textId="035282F2" w:rsidR="00610271" w:rsidRPr="00B234B8" w:rsidRDefault="00610271" w:rsidP="00610271">
            <w:pPr>
              <w:jc w:val="center"/>
              <w:rPr>
                <w:b/>
                <w:sz w:val="20"/>
              </w:rPr>
            </w:pPr>
            <w:r w:rsidRPr="00B234B8">
              <w:rPr>
                <w:b/>
                <w:sz w:val="20"/>
              </w:rPr>
              <w:t>Potential New Member Grade Verification</w:t>
            </w:r>
          </w:p>
        </w:tc>
        <w:tc>
          <w:tcPr>
            <w:tcW w:w="4230" w:type="dxa"/>
            <w:vAlign w:val="center"/>
          </w:tcPr>
          <w:p w14:paraId="6375B4C0" w14:textId="13577F69" w:rsidR="00610271" w:rsidRPr="00A340F1" w:rsidRDefault="00610271" w:rsidP="00610271">
            <w:pPr>
              <w:jc w:val="center"/>
              <w:rPr>
                <w:sz w:val="20"/>
              </w:rPr>
            </w:pPr>
            <w:r>
              <w:rPr>
                <w:sz w:val="20"/>
              </w:rPr>
              <w:t>Verify PNM Grades before extending bids.</w:t>
            </w:r>
          </w:p>
        </w:tc>
        <w:tc>
          <w:tcPr>
            <w:tcW w:w="4050" w:type="dxa"/>
            <w:vAlign w:val="center"/>
          </w:tcPr>
          <w:p w14:paraId="35A41DF7" w14:textId="451849C3" w:rsidR="00610271" w:rsidRPr="00A340F1" w:rsidRDefault="00610271" w:rsidP="00610271">
            <w:pPr>
              <w:jc w:val="center"/>
              <w:rPr>
                <w:sz w:val="20"/>
              </w:rPr>
            </w:pPr>
            <w:r>
              <w:rPr>
                <w:sz w:val="20"/>
              </w:rPr>
              <w:t>Optional</w:t>
            </w:r>
          </w:p>
        </w:tc>
        <w:tc>
          <w:tcPr>
            <w:tcW w:w="3330" w:type="dxa"/>
            <w:vAlign w:val="center"/>
          </w:tcPr>
          <w:p w14:paraId="741E5C00" w14:textId="707325CF" w:rsidR="00610271" w:rsidRPr="00A340F1" w:rsidRDefault="00610271" w:rsidP="00610271">
            <w:pPr>
              <w:jc w:val="center"/>
              <w:rPr>
                <w:sz w:val="20"/>
              </w:rPr>
            </w:pPr>
            <w:r>
              <w:rPr>
                <w:sz w:val="20"/>
              </w:rPr>
              <w:t xml:space="preserve">FSL Website </w:t>
            </w:r>
            <w:r w:rsidRPr="00D96BF9">
              <w:rPr>
                <w:rFonts w:ascii="Calibri" w:hAnsi="Calibri" w:cs="Calibri"/>
                <w:sz w:val="20"/>
              </w:rPr>
              <w:t>→</w:t>
            </w:r>
            <w:r>
              <w:rPr>
                <w:rFonts w:ascii="Calibri" w:hAnsi="Calibri" w:cs="Calibri"/>
                <w:sz w:val="20"/>
              </w:rPr>
              <w:t xml:space="preserve"> Forms</w:t>
            </w:r>
          </w:p>
        </w:tc>
      </w:tr>
      <w:tr w:rsidR="00610271" w14:paraId="14318DF8" w14:textId="77777777" w:rsidTr="00B234B8">
        <w:tc>
          <w:tcPr>
            <w:tcW w:w="3235" w:type="dxa"/>
            <w:vAlign w:val="center"/>
          </w:tcPr>
          <w:p w14:paraId="17928D00" w14:textId="0DAB1E60" w:rsidR="00610271" w:rsidRPr="00B234B8" w:rsidRDefault="00610271" w:rsidP="00610271">
            <w:pPr>
              <w:jc w:val="center"/>
              <w:rPr>
                <w:b/>
                <w:sz w:val="20"/>
              </w:rPr>
            </w:pPr>
            <w:r w:rsidRPr="00B234B8">
              <w:rPr>
                <w:b/>
                <w:sz w:val="20"/>
              </w:rPr>
              <w:t>Candidate/New Member Roster</w:t>
            </w:r>
          </w:p>
        </w:tc>
        <w:tc>
          <w:tcPr>
            <w:tcW w:w="4230" w:type="dxa"/>
            <w:vAlign w:val="center"/>
          </w:tcPr>
          <w:p w14:paraId="6C37FFBB" w14:textId="3B7D3D22" w:rsidR="00610271" w:rsidRPr="00A340F1" w:rsidRDefault="00610271" w:rsidP="00610271">
            <w:pPr>
              <w:jc w:val="center"/>
              <w:rPr>
                <w:sz w:val="20"/>
              </w:rPr>
            </w:pPr>
            <w:r>
              <w:rPr>
                <w:sz w:val="20"/>
              </w:rPr>
              <w:t>Update chapter roster with new members or candidates.</w:t>
            </w:r>
          </w:p>
        </w:tc>
        <w:tc>
          <w:tcPr>
            <w:tcW w:w="4050" w:type="dxa"/>
            <w:vAlign w:val="center"/>
          </w:tcPr>
          <w:p w14:paraId="3B5A94C2" w14:textId="1867FDBC" w:rsidR="00610271" w:rsidRPr="00D96BF9" w:rsidRDefault="00610271" w:rsidP="00610271">
            <w:pPr>
              <w:jc w:val="center"/>
              <w:rPr>
                <w:sz w:val="20"/>
              </w:rPr>
            </w:pPr>
            <w:r>
              <w:rPr>
                <w:b/>
                <w:sz w:val="20"/>
              </w:rPr>
              <w:t>24 hours</w:t>
            </w:r>
            <w:r>
              <w:rPr>
                <w:sz w:val="20"/>
              </w:rPr>
              <w:t xml:space="preserve"> following the extension of a bid, with Bid Card.</w:t>
            </w:r>
          </w:p>
        </w:tc>
        <w:tc>
          <w:tcPr>
            <w:tcW w:w="3330" w:type="dxa"/>
            <w:vAlign w:val="center"/>
          </w:tcPr>
          <w:p w14:paraId="1D0998A4" w14:textId="0C7E6638" w:rsidR="00610271" w:rsidRPr="00A340F1" w:rsidRDefault="00610271" w:rsidP="00610271">
            <w:pPr>
              <w:jc w:val="center"/>
              <w:rPr>
                <w:sz w:val="20"/>
              </w:rPr>
            </w:pPr>
            <w:r>
              <w:rPr>
                <w:sz w:val="20"/>
              </w:rPr>
              <w:t xml:space="preserve">FSL Website </w:t>
            </w:r>
            <w:r w:rsidRPr="00D96BF9">
              <w:rPr>
                <w:rFonts w:ascii="Calibri" w:hAnsi="Calibri" w:cs="Calibri"/>
                <w:sz w:val="20"/>
              </w:rPr>
              <w:t>→</w:t>
            </w:r>
            <w:r>
              <w:rPr>
                <w:rFonts w:ascii="Calibri" w:hAnsi="Calibri" w:cs="Calibri"/>
                <w:sz w:val="20"/>
              </w:rPr>
              <w:t xml:space="preserve"> Forms </w:t>
            </w:r>
          </w:p>
        </w:tc>
      </w:tr>
    </w:tbl>
    <w:p w14:paraId="2FEC6B0C" w14:textId="2B4488B3" w:rsidR="001B754E" w:rsidRDefault="001B754E"/>
    <w:sectPr w:rsidR="001B754E" w:rsidSect="00B234B8">
      <w:pgSz w:w="15840" w:h="12240" w:orient="landscape"/>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34899"/>
    <w:multiLevelType w:val="hybridMultilevel"/>
    <w:tmpl w:val="CB9CC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6998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D32"/>
    <w:rsid w:val="0012452F"/>
    <w:rsid w:val="001B754E"/>
    <w:rsid w:val="005166E3"/>
    <w:rsid w:val="00610271"/>
    <w:rsid w:val="00666D32"/>
    <w:rsid w:val="006D1F2E"/>
    <w:rsid w:val="00A340F1"/>
    <w:rsid w:val="00B234B8"/>
    <w:rsid w:val="00B72885"/>
    <w:rsid w:val="00C00596"/>
    <w:rsid w:val="00D21DF3"/>
    <w:rsid w:val="00D513A6"/>
    <w:rsid w:val="00D516BE"/>
    <w:rsid w:val="00D96BF9"/>
    <w:rsid w:val="00EA2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9465"/>
  <w15:chartTrackingRefBased/>
  <w15:docId w15:val="{00A481A8-08E1-4518-90E7-881564F5E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6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6D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24A20DBBE23D47878AF4987805CC4B" ma:contentTypeVersion="12" ma:contentTypeDescription="Create a new document." ma:contentTypeScope="" ma:versionID="2e78cb89e230a14c97a519e606b9fad3">
  <xsd:schema xmlns:xsd="http://www.w3.org/2001/XMLSchema" xmlns:xs="http://www.w3.org/2001/XMLSchema" xmlns:p="http://schemas.microsoft.com/office/2006/metadata/properties" xmlns:ns2="1b2677de-c9e0-4a3e-8281-9f259f06fbf5" xmlns:ns3="1660fb95-d2de-4c03-a021-60cedff19e45" targetNamespace="http://schemas.microsoft.com/office/2006/metadata/properties" ma:root="true" ma:fieldsID="d434181e9b330f4540bddd41d19a7c30" ns2:_="" ns3:_="">
    <xsd:import namespace="1b2677de-c9e0-4a3e-8281-9f259f06fbf5"/>
    <xsd:import namespace="1660fb95-d2de-4c03-a021-60cedff19e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677de-c9e0-4a3e-8281-9f259f06fb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60fb95-d2de-4c03-a021-60cedff19e4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74153C-CA46-4775-8544-B805A1511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677de-c9e0-4a3e-8281-9f259f06fbf5"/>
    <ds:schemaRef ds:uri="1660fb95-d2de-4c03-a021-60cedff19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C0C62A-4514-4D8A-89FF-FA852C728B6B}">
  <ds:schemaRefs>
    <ds:schemaRef ds:uri="http://schemas.microsoft.com/sharepoint/v3/contenttype/forms"/>
  </ds:schemaRefs>
</ds:datastoreItem>
</file>

<file path=customXml/itemProps3.xml><?xml version="1.0" encoding="utf-8"?>
<ds:datastoreItem xmlns:ds="http://schemas.openxmlformats.org/officeDocument/2006/customXml" ds:itemID="{51D18B5C-A51A-4F20-9E70-55358DFD725B}">
  <ds:schemaRefs>
    <ds:schemaRef ds:uri="http://purl.org/dc/terms/"/>
    <ds:schemaRef ds:uri="1660fb95-d2de-4c03-a021-60cedff19e45"/>
    <ds:schemaRef ds:uri="http://schemas.microsoft.com/office/2006/documentManagement/types"/>
    <ds:schemaRef ds:uri="http://schemas.microsoft.com/office/2006/metadata/properties"/>
    <ds:schemaRef ds:uri="http://www.w3.org/XML/1998/namespace"/>
    <ds:schemaRef ds:uri="http://purl.org/dc/elements/1.1/"/>
    <ds:schemaRef ds:uri="1b2677de-c9e0-4a3e-8281-9f259f06fbf5"/>
    <ds:schemaRef ds:uri="http://purl.org/dc/dcmitype/"/>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Eibert, MacKenzie</dc:creator>
  <cp:keywords/>
  <dc:description/>
  <cp:lastModifiedBy>Bourgeois, Neil A</cp:lastModifiedBy>
  <cp:revision>2</cp:revision>
  <cp:lastPrinted>2022-09-19T14:34:00Z</cp:lastPrinted>
  <dcterms:created xsi:type="dcterms:W3CDTF">2022-09-19T14:34:00Z</dcterms:created>
  <dcterms:modified xsi:type="dcterms:W3CDTF">2022-09-19T14:34:00Z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0x010100B524A20DBBE23D47878AF4987805CC4B</vt:lpwstr>
  </property>
</Properties>
</file>