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C3B" w:rsidRPr="00596D61" w:rsidRDefault="00B55C3B" w:rsidP="00D47D5D">
      <w:pPr>
        <w:pStyle w:val="Heading1"/>
        <w:spacing w:before="0"/>
        <w:rPr>
          <w:sz w:val="22"/>
          <w:szCs w:val="22"/>
        </w:rPr>
      </w:pPr>
      <w:r w:rsidRPr="00596D61">
        <w:rPr>
          <w:sz w:val="22"/>
          <w:szCs w:val="22"/>
        </w:rPr>
        <w:t>Unapproved Minutes</w:t>
      </w:r>
    </w:p>
    <w:p w:rsidR="00B55C3B" w:rsidRPr="00596D61" w:rsidRDefault="00B55C3B" w:rsidP="00B55C3B"/>
    <w:p w:rsidR="00B55C3B" w:rsidRPr="00596D61" w:rsidRDefault="00B55C3B" w:rsidP="00B55C3B">
      <w:r w:rsidRPr="00596D61">
        <w:t xml:space="preserve">Meeting Date:  </w:t>
      </w:r>
      <w:r w:rsidR="003C3041">
        <w:t>March</w:t>
      </w:r>
      <w:r w:rsidR="00D44CC4">
        <w:t xml:space="preserve"> 5</w:t>
      </w:r>
      <w:r w:rsidR="008B4EBB">
        <w:t>, 2015</w:t>
      </w:r>
    </w:p>
    <w:p w:rsidR="00B55C3B" w:rsidRPr="00596D61" w:rsidRDefault="00B55C3B" w:rsidP="00B55C3B">
      <w:r w:rsidRPr="00596D61">
        <w:t xml:space="preserve">Presiding Officer:  </w:t>
      </w:r>
      <w:r w:rsidR="00C76AF8">
        <w:t>Sco</w:t>
      </w:r>
      <w:r w:rsidR="00872E88">
        <w:t>t</w:t>
      </w:r>
      <w:r w:rsidR="00C76AF8">
        <w:t>t Fi</w:t>
      </w:r>
      <w:r w:rsidR="00CC5D1D">
        <w:t>e</w:t>
      </w:r>
      <w:r w:rsidR="00C76AF8">
        <w:t>dler</w:t>
      </w:r>
    </w:p>
    <w:p w:rsidR="00B55C3B" w:rsidRPr="00596D61" w:rsidRDefault="00B55C3B" w:rsidP="00B55C3B"/>
    <w:p w:rsidR="007105B2" w:rsidRPr="00596D61" w:rsidRDefault="007105B2" w:rsidP="00B55C3B">
      <w:r w:rsidRPr="00596D61">
        <w:t>Welcome new employees in attendance today</w:t>
      </w:r>
      <w:r w:rsidR="00574C88" w:rsidRPr="00596D61">
        <w:t>!</w:t>
      </w:r>
    </w:p>
    <w:p w:rsidR="00B55C3B" w:rsidRPr="00596D61" w:rsidRDefault="00B55C3B" w:rsidP="00B55C3B">
      <w:pPr>
        <w:pStyle w:val="Heading2"/>
        <w:rPr>
          <w:sz w:val="22"/>
          <w:szCs w:val="22"/>
        </w:rPr>
      </w:pPr>
      <w:r w:rsidRPr="00596D61">
        <w:rPr>
          <w:sz w:val="22"/>
          <w:szCs w:val="22"/>
        </w:rPr>
        <w:t>Actions of Meeting</w:t>
      </w:r>
    </w:p>
    <w:p w:rsidR="00B55C3B" w:rsidRPr="00596D61" w:rsidRDefault="00B55C3B" w:rsidP="00B55C3B">
      <w:pPr>
        <w:pStyle w:val="Heading3"/>
      </w:pPr>
      <w:r w:rsidRPr="00596D61">
        <w:t>Roll Call</w:t>
      </w:r>
    </w:p>
    <w:p w:rsidR="00B55C3B" w:rsidRPr="00596D61" w:rsidRDefault="00B55C3B" w:rsidP="00B55C3B">
      <w:pPr>
        <w:pStyle w:val="ListParagraph"/>
        <w:numPr>
          <w:ilvl w:val="0"/>
          <w:numId w:val="11"/>
        </w:numPr>
      </w:pPr>
      <w:r w:rsidRPr="00596D61">
        <w:t>Roll call was conducted using sign-in sheets</w:t>
      </w:r>
    </w:p>
    <w:p w:rsidR="00B55C3B" w:rsidRPr="00596D61" w:rsidRDefault="00B55C3B" w:rsidP="00B55C3B">
      <w:pPr>
        <w:pStyle w:val="ListParagraph"/>
        <w:numPr>
          <w:ilvl w:val="0"/>
          <w:numId w:val="11"/>
        </w:numPr>
      </w:pPr>
      <w:r w:rsidRPr="00596D61">
        <w:t xml:space="preserve">Members in Attendance:  </w:t>
      </w:r>
      <w:r w:rsidR="008B4EBB">
        <w:t>Scott Fiedler; Christina Bowles; Rob Mo</w:t>
      </w:r>
      <w:r w:rsidR="003C3041">
        <w:t>ore; Ryan Wilson; Kelly Bridges</w:t>
      </w:r>
      <w:r w:rsidR="00D44CC4">
        <w:t xml:space="preserve">; </w:t>
      </w:r>
      <w:r w:rsidR="008B4EBB">
        <w:t xml:space="preserve">Sharon Lopinot; Janelle Melton; </w:t>
      </w:r>
      <w:r w:rsidR="00D44CC4">
        <w:t xml:space="preserve">David Falls; </w:t>
      </w:r>
      <w:r w:rsidR="008B4EBB">
        <w:t>Charles Schoneboom; Addie Douglas; Ian Alaimo;</w:t>
      </w:r>
      <w:r w:rsidR="00D44CC4">
        <w:t xml:space="preserve"> </w:t>
      </w:r>
      <w:r w:rsidR="003C3041">
        <w:t xml:space="preserve">Brian Edmond; </w:t>
      </w:r>
      <w:r w:rsidR="00D44CC4">
        <w:t>Kami Gollhofer; Yvette Medley; Gary Stafford; Peng Zhang;</w:t>
      </w:r>
      <w:r w:rsidR="008B4EBB">
        <w:t xml:space="preserve"> Brenda Stewart; Paul Essel; Sandra Johnson</w:t>
      </w:r>
      <w:r w:rsidR="003C3041">
        <w:t>; Andrew Garton</w:t>
      </w:r>
    </w:p>
    <w:p w:rsidR="00B55C3B" w:rsidRPr="00596D61" w:rsidRDefault="00B55C3B" w:rsidP="00B55C3B">
      <w:pPr>
        <w:pStyle w:val="ListParagraph"/>
        <w:numPr>
          <w:ilvl w:val="0"/>
          <w:numId w:val="11"/>
        </w:numPr>
      </w:pPr>
      <w:r w:rsidRPr="00596D61">
        <w:t xml:space="preserve">Proxy Members in Attendance:  </w:t>
      </w:r>
      <w:proofErr w:type="spellStart"/>
      <w:r w:rsidR="003C3041">
        <w:t>Dominiece</w:t>
      </w:r>
      <w:proofErr w:type="spellEnd"/>
      <w:r w:rsidR="003C3041">
        <w:t xml:space="preserve"> </w:t>
      </w:r>
      <w:proofErr w:type="spellStart"/>
      <w:r w:rsidR="003C3041">
        <w:t>Hoelyfield</w:t>
      </w:r>
      <w:proofErr w:type="spellEnd"/>
    </w:p>
    <w:p w:rsidR="003D3BBF" w:rsidRDefault="00B55C3B" w:rsidP="00F36B41">
      <w:pPr>
        <w:pStyle w:val="ListParagraph"/>
        <w:numPr>
          <w:ilvl w:val="0"/>
          <w:numId w:val="11"/>
        </w:numPr>
      </w:pPr>
      <w:r w:rsidRPr="00596D61">
        <w:t>Members Absent (Excused):  </w:t>
      </w:r>
      <w:r w:rsidR="003C3041">
        <w:t>Catherine Beck; Tara Benson; Allison Overmyer</w:t>
      </w:r>
    </w:p>
    <w:p w:rsidR="00437D6B" w:rsidRPr="00596D61" w:rsidRDefault="0040090E" w:rsidP="00437D6B">
      <w:pPr>
        <w:pStyle w:val="ListParagraph"/>
        <w:numPr>
          <w:ilvl w:val="0"/>
          <w:numId w:val="11"/>
        </w:numPr>
      </w:pPr>
      <w:r w:rsidRPr="00596D61">
        <w:t xml:space="preserve">Members Absent (Unexcused):  </w:t>
      </w:r>
      <w:r w:rsidR="003C3041">
        <w:t>Karen Willde</w:t>
      </w:r>
    </w:p>
    <w:p w:rsidR="00DF3A18" w:rsidRPr="00596D61" w:rsidRDefault="00B55C3B" w:rsidP="00C76AF8">
      <w:pPr>
        <w:pStyle w:val="ListParagraph"/>
        <w:numPr>
          <w:ilvl w:val="0"/>
          <w:numId w:val="11"/>
        </w:numPr>
      </w:pPr>
      <w:r w:rsidRPr="00DF3A18">
        <w:t xml:space="preserve">Guests in Attendance:  </w:t>
      </w:r>
      <w:r w:rsidR="003C3041">
        <w:t xml:space="preserve">Ann Fuhrman; </w:t>
      </w:r>
      <w:proofErr w:type="spellStart"/>
      <w:r w:rsidR="003C3041">
        <w:t>Mandi</w:t>
      </w:r>
      <w:proofErr w:type="spellEnd"/>
      <w:r w:rsidR="003C3041">
        <w:t xml:space="preserve"> Muse; Lynette Walker; Ryan Reed</w:t>
      </w:r>
    </w:p>
    <w:p w:rsidR="00B55C3B" w:rsidRPr="00596D61" w:rsidRDefault="00B55C3B" w:rsidP="00B55C3B">
      <w:pPr>
        <w:pStyle w:val="Heading3"/>
      </w:pPr>
      <w:r w:rsidRPr="00596D61">
        <w:t>Call to Order</w:t>
      </w:r>
    </w:p>
    <w:p w:rsidR="00B55C3B" w:rsidRPr="00BB155B" w:rsidRDefault="00B55C3B" w:rsidP="00B55C3B">
      <w:pPr>
        <w:pStyle w:val="ListParagraph"/>
        <w:numPr>
          <w:ilvl w:val="0"/>
          <w:numId w:val="8"/>
        </w:numPr>
      </w:pPr>
      <w:r w:rsidRPr="00BB155B">
        <w:t>Staff Senate had quorum</w:t>
      </w:r>
      <w:r w:rsidR="008B4EBB">
        <w:t xml:space="preserve"> </w:t>
      </w:r>
    </w:p>
    <w:p w:rsidR="00B55C3B" w:rsidRPr="00596D61" w:rsidRDefault="00D24279" w:rsidP="00B55C3B">
      <w:pPr>
        <w:pStyle w:val="ListParagraph"/>
        <w:numPr>
          <w:ilvl w:val="0"/>
          <w:numId w:val="8"/>
        </w:numPr>
      </w:pPr>
      <w:r>
        <w:t>Meeting called to order at 10:30</w:t>
      </w:r>
      <w:r w:rsidR="00B55C3B" w:rsidRPr="00596D61">
        <w:t xml:space="preserve"> AM by Chair, </w:t>
      </w:r>
      <w:r w:rsidR="00C76AF8">
        <w:t xml:space="preserve">Scott </w:t>
      </w:r>
    </w:p>
    <w:p w:rsidR="00B55C3B" w:rsidRPr="00596D61" w:rsidRDefault="00B55C3B" w:rsidP="00B55C3B">
      <w:pPr>
        <w:pStyle w:val="Heading3"/>
      </w:pPr>
      <w:r w:rsidRPr="00596D61">
        <w:t xml:space="preserve">Approval of Agenda </w:t>
      </w:r>
    </w:p>
    <w:p w:rsidR="00B55C3B" w:rsidRPr="00596D61" w:rsidRDefault="00B55C3B" w:rsidP="00B55C3B">
      <w:pPr>
        <w:pStyle w:val="ListParagraph"/>
        <w:numPr>
          <w:ilvl w:val="0"/>
          <w:numId w:val="9"/>
        </w:numPr>
      </w:pPr>
      <w:r w:rsidRPr="00596D61">
        <w:t>Agenda was emailed prior to meeting</w:t>
      </w:r>
    </w:p>
    <w:p w:rsidR="00B55C3B" w:rsidRDefault="00551187" w:rsidP="00D24279">
      <w:pPr>
        <w:pStyle w:val="ListParagraph"/>
        <w:numPr>
          <w:ilvl w:val="0"/>
          <w:numId w:val="9"/>
        </w:numPr>
      </w:pPr>
      <w:r w:rsidRPr="00596D61">
        <w:t>Motion to</w:t>
      </w:r>
      <w:r w:rsidR="00D44CC4">
        <w:t xml:space="preserve"> approve agenda with no changes</w:t>
      </w:r>
      <w:r w:rsidR="00CA03DB">
        <w:t>; Gary</w:t>
      </w:r>
    </w:p>
    <w:p w:rsidR="00CA03DB" w:rsidRPr="00596D61" w:rsidRDefault="00CA03DB" w:rsidP="00CA03DB">
      <w:pPr>
        <w:pStyle w:val="ListParagraph"/>
        <w:numPr>
          <w:ilvl w:val="1"/>
          <w:numId w:val="9"/>
        </w:numPr>
      </w:pPr>
      <w:r>
        <w:t>Second; Yvette</w:t>
      </w:r>
    </w:p>
    <w:p w:rsidR="00B55C3B" w:rsidRPr="00596D61" w:rsidRDefault="00B55C3B" w:rsidP="00B55C3B">
      <w:pPr>
        <w:pStyle w:val="ListParagraph"/>
        <w:numPr>
          <w:ilvl w:val="0"/>
          <w:numId w:val="9"/>
        </w:numPr>
      </w:pPr>
      <w:r w:rsidRPr="00596D61">
        <w:t>Agenda approved unanimously</w:t>
      </w:r>
    </w:p>
    <w:p w:rsidR="00B55C3B" w:rsidRPr="00596D61" w:rsidRDefault="00B55C3B" w:rsidP="00B55C3B">
      <w:pPr>
        <w:pStyle w:val="Heading3"/>
      </w:pPr>
      <w:r w:rsidRPr="00596D61">
        <w:t>Approval of Minutes</w:t>
      </w:r>
    </w:p>
    <w:p w:rsidR="00B55C3B" w:rsidRDefault="00D44CC4" w:rsidP="00D24279">
      <w:pPr>
        <w:pStyle w:val="ListParagraph"/>
        <w:numPr>
          <w:ilvl w:val="0"/>
          <w:numId w:val="10"/>
        </w:numPr>
      </w:pPr>
      <w:r>
        <w:t>Motion to approve minutes</w:t>
      </w:r>
      <w:r w:rsidR="00CA03DB">
        <w:t>; Sharon</w:t>
      </w:r>
    </w:p>
    <w:p w:rsidR="00CA03DB" w:rsidRPr="00596D61" w:rsidRDefault="00CA03DB" w:rsidP="00CA03DB">
      <w:pPr>
        <w:pStyle w:val="ListParagraph"/>
        <w:numPr>
          <w:ilvl w:val="1"/>
          <w:numId w:val="10"/>
        </w:numPr>
      </w:pPr>
      <w:r>
        <w:t>Second; Kelly</w:t>
      </w:r>
    </w:p>
    <w:p w:rsidR="00D44CC4" w:rsidRDefault="008B4EBB" w:rsidP="00D44CC4">
      <w:pPr>
        <w:pStyle w:val="ListParagraph"/>
        <w:numPr>
          <w:ilvl w:val="0"/>
          <w:numId w:val="10"/>
        </w:numPr>
      </w:pPr>
      <w:r>
        <w:t>M</w:t>
      </w:r>
      <w:r w:rsidR="00B55C3B" w:rsidRPr="00596D61">
        <w:t>inutes approved unanimously</w:t>
      </w:r>
    </w:p>
    <w:p w:rsidR="00D44CC4" w:rsidRDefault="00D44CC4" w:rsidP="00D44CC4">
      <w:pPr>
        <w:pStyle w:val="Heading3"/>
      </w:pPr>
      <w:r>
        <w:t>Guest Speakers</w:t>
      </w:r>
    </w:p>
    <w:p w:rsidR="00F370E0" w:rsidRDefault="006140E2" w:rsidP="006140E2">
      <w:pPr>
        <w:pStyle w:val="ListParagraph"/>
        <w:numPr>
          <w:ilvl w:val="0"/>
          <w:numId w:val="41"/>
        </w:numPr>
      </w:pPr>
      <w:r>
        <w:t>Dr. Tamara Jahnke – Update on HLC progress</w:t>
      </w:r>
    </w:p>
    <w:p w:rsidR="006140E2" w:rsidRDefault="006140E2" w:rsidP="006140E2">
      <w:pPr>
        <w:pStyle w:val="ListParagraph"/>
        <w:numPr>
          <w:ilvl w:val="1"/>
          <w:numId w:val="41"/>
        </w:numPr>
      </w:pPr>
      <w:r>
        <w:t>Dr. Jahnke is the Chair of the HLC Steering Committee.</w:t>
      </w:r>
    </w:p>
    <w:p w:rsidR="006140E2" w:rsidRDefault="006140E2" w:rsidP="006140E2">
      <w:pPr>
        <w:pStyle w:val="ListParagraph"/>
        <w:numPr>
          <w:ilvl w:val="1"/>
          <w:numId w:val="41"/>
        </w:numPr>
      </w:pPr>
      <w:r>
        <w:t xml:space="preserve">Provided background and handouts to staff senate </w:t>
      </w:r>
      <w:r w:rsidRPr="00F24010">
        <w:rPr>
          <w:color w:val="FF0000"/>
        </w:rPr>
        <w:t>(available on minutes page)</w:t>
      </w:r>
    </w:p>
    <w:p w:rsidR="006140E2" w:rsidRDefault="006140E2" w:rsidP="006140E2">
      <w:pPr>
        <w:pStyle w:val="ListParagraph"/>
        <w:numPr>
          <w:ilvl w:val="1"/>
          <w:numId w:val="41"/>
        </w:numPr>
      </w:pPr>
      <w:r>
        <w:t xml:space="preserve">What can MSU Staff do to help? </w:t>
      </w:r>
    </w:p>
    <w:p w:rsidR="006140E2" w:rsidRDefault="006140E2" w:rsidP="006140E2">
      <w:pPr>
        <w:pStyle w:val="ListParagraph"/>
        <w:numPr>
          <w:ilvl w:val="2"/>
          <w:numId w:val="41"/>
        </w:numPr>
      </w:pPr>
      <w:r>
        <w:t>October 5-6 Block off your calendars and plan on attending open forums during our site visits.</w:t>
      </w:r>
    </w:p>
    <w:p w:rsidR="006140E2" w:rsidRDefault="006140E2" w:rsidP="006140E2">
      <w:pPr>
        <w:pStyle w:val="ListParagraph"/>
        <w:numPr>
          <w:ilvl w:val="2"/>
          <w:numId w:val="41"/>
        </w:numPr>
      </w:pPr>
      <w:r>
        <w:t>April 1 and June 15: Read next draft which will be posted on HLC Committee website and send comments to Dr. Jahnke or any other member of the steering committee.</w:t>
      </w:r>
    </w:p>
    <w:p w:rsidR="00EB0717" w:rsidRDefault="00EB0717" w:rsidP="00EB0717">
      <w:pPr>
        <w:pStyle w:val="ListParagraph"/>
        <w:numPr>
          <w:ilvl w:val="0"/>
          <w:numId w:val="41"/>
        </w:numPr>
      </w:pPr>
      <w:r>
        <w:lastRenderedPageBreak/>
        <w:t xml:space="preserve">Julie </w:t>
      </w:r>
      <w:proofErr w:type="spellStart"/>
      <w:r>
        <w:t>Dubinski</w:t>
      </w:r>
      <w:proofErr w:type="spellEnd"/>
      <w:r>
        <w:t xml:space="preserve"> and Human Resources Staff representatives</w:t>
      </w:r>
    </w:p>
    <w:p w:rsidR="00EB0717" w:rsidRDefault="00EB0717" w:rsidP="00EB0717">
      <w:pPr>
        <w:pStyle w:val="ListParagraph"/>
        <w:numPr>
          <w:ilvl w:val="1"/>
          <w:numId w:val="41"/>
        </w:numPr>
      </w:pPr>
      <w:r>
        <w:t>Introduced new fee waiver system and provided an overview of new functionality and appearance.</w:t>
      </w:r>
    </w:p>
    <w:p w:rsidR="00B4461F" w:rsidRPr="00D44CC4" w:rsidRDefault="00B4461F" w:rsidP="00EB0717">
      <w:pPr>
        <w:pStyle w:val="ListParagraph"/>
        <w:numPr>
          <w:ilvl w:val="1"/>
          <w:numId w:val="41"/>
        </w:numPr>
      </w:pPr>
      <w:r>
        <w:t>New request mechanism will improve both the requester experience, communication, as well as back-end functionality and processing.</w:t>
      </w:r>
    </w:p>
    <w:p w:rsidR="00C65A27" w:rsidRPr="00C65A27" w:rsidRDefault="00B55C3B" w:rsidP="00C65A27">
      <w:pPr>
        <w:pStyle w:val="Heading4"/>
        <w:rPr>
          <w:i w:val="0"/>
        </w:rPr>
      </w:pPr>
      <w:r w:rsidRPr="00596D61">
        <w:rPr>
          <w:i w:val="0"/>
        </w:rPr>
        <w:t>Chair Report</w:t>
      </w:r>
    </w:p>
    <w:p w:rsidR="00C65A27" w:rsidRDefault="00B4461F" w:rsidP="00B4461F">
      <w:r>
        <w:t>Motion to move Proposed Resolution to front of agenda</w:t>
      </w:r>
    </w:p>
    <w:p w:rsidR="00B4461F" w:rsidRDefault="00B4461F" w:rsidP="00B4461F">
      <w:pPr>
        <w:pStyle w:val="ListParagraph"/>
        <w:numPr>
          <w:ilvl w:val="0"/>
          <w:numId w:val="30"/>
        </w:numPr>
      </w:pPr>
      <w:r>
        <w:t xml:space="preserve">Copy of proposed Staff Senate Resolution was provided at meeting </w:t>
      </w:r>
      <w:r w:rsidRPr="00F24010">
        <w:rPr>
          <w:color w:val="FF0000"/>
        </w:rPr>
        <w:t>(</w:t>
      </w:r>
      <w:r w:rsidR="00693AD1">
        <w:rPr>
          <w:color w:val="FF0000"/>
        </w:rPr>
        <w:t>available</w:t>
      </w:r>
      <w:r w:rsidRPr="00F24010">
        <w:rPr>
          <w:color w:val="FF0000"/>
        </w:rPr>
        <w:t xml:space="preserve"> on minutes page)</w:t>
      </w:r>
    </w:p>
    <w:p w:rsidR="00B4461F" w:rsidRDefault="00B4461F" w:rsidP="00B4461F">
      <w:pPr>
        <w:pStyle w:val="ListParagraph"/>
        <w:numPr>
          <w:ilvl w:val="0"/>
          <w:numId w:val="30"/>
        </w:numPr>
      </w:pPr>
      <w:r>
        <w:t>Floor open for discussion:</w:t>
      </w:r>
    </w:p>
    <w:p w:rsidR="00B4461F" w:rsidRDefault="00B4461F" w:rsidP="00B4461F">
      <w:pPr>
        <w:pStyle w:val="ListParagraph"/>
        <w:numPr>
          <w:ilvl w:val="1"/>
          <w:numId w:val="30"/>
        </w:numPr>
      </w:pPr>
      <w:r>
        <w:t>Ann Fuhrman provided a personal statement regarding how this issues affects many of our MSU colleagues and is a civil rights issue</w:t>
      </w:r>
    </w:p>
    <w:p w:rsidR="00B4461F" w:rsidRDefault="00B4461F" w:rsidP="00B4461F">
      <w:pPr>
        <w:pStyle w:val="ListParagraph"/>
        <w:numPr>
          <w:ilvl w:val="1"/>
          <w:numId w:val="30"/>
        </w:numPr>
      </w:pPr>
      <w:r>
        <w:t>Senators on the floor discussed contact they had received from constituents, a majority of which was in support of the proposed Staff Senate Resolution.</w:t>
      </w:r>
    </w:p>
    <w:p w:rsidR="00B4461F" w:rsidRDefault="00B4461F" w:rsidP="00B4461F">
      <w:pPr>
        <w:pStyle w:val="ListParagraph"/>
        <w:numPr>
          <w:ilvl w:val="1"/>
          <w:numId w:val="30"/>
        </w:numPr>
      </w:pPr>
      <w:r>
        <w:t>Staff Senate voted on the resolution with a paper ballot:</w:t>
      </w:r>
    </w:p>
    <w:p w:rsidR="00B4461F" w:rsidRDefault="00CA03DB" w:rsidP="00B4461F">
      <w:pPr>
        <w:pStyle w:val="ListParagraph"/>
        <w:numPr>
          <w:ilvl w:val="2"/>
          <w:numId w:val="30"/>
        </w:numPr>
      </w:pPr>
      <w:r>
        <w:t>Yea: 15</w:t>
      </w:r>
    </w:p>
    <w:p w:rsidR="00B4461F" w:rsidRDefault="00B4461F" w:rsidP="00B4461F">
      <w:pPr>
        <w:pStyle w:val="ListParagraph"/>
        <w:numPr>
          <w:ilvl w:val="2"/>
          <w:numId w:val="30"/>
        </w:numPr>
      </w:pPr>
      <w:r>
        <w:t>Nay: 1</w:t>
      </w:r>
    </w:p>
    <w:p w:rsidR="00B4461F" w:rsidRDefault="00B4461F" w:rsidP="00B4461F">
      <w:pPr>
        <w:pStyle w:val="ListParagraph"/>
        <w:numPr>
          <w:ilvl w:val="2"/>
          <w:numId w:val="30"/>
        </w:numPr>
      </w:pPr>
      <w:r>
        <w:t>Abstain: 1</w:t>
      </w:r>
    </w:p>
    <w:p w:rsidR="00B4461F" w:rsidRDefault="00B4461F" w:rsidP="00B4461F">
      <w:pPr>
        <w:pStyle w:val="ListParagraph"/>
        <w:numPr>
          <w:ilvl w:val="1"/>
          <w:numId w:val="30"/>
        </w:numPr>
      </w:pPr>
      <w:r>
        <w:t>Proposed Staff Senate Resolution passes.</w:t>
      </w:r>
    </w:p>
    <w:p w:rsidR="008D2F46" w:rsidRDefault="00B55C3B" w:rsidP="00CA03DB">
      <w:pPr>
        <w:pStyle w:val="Heading3"/>
      </w:pPr>
      <w:r w:rsidRPr="00596D61">
        <w:t>Chair Elect Report</w:t>
      </w:r>
    </w:p>
    <w:p w:rsidR="00F24010" w:rsidRPr="0050210A" w:rsidRDefault="00F24010" w:rsidP="00F24010">
      <w:pPr>
        <w:pStyle w:val="ListParagraph"/>
        <w:numPr>
          <w:ilvl w:val="0"/>
          <w:numId w:val="34"/>
        </w:numPr>
      </w:pPr>
      <w:r>
        <w:t>Parking Fee Increase</w:t>
      </w:r>
      <w:r w:rsidR="00CA03DB">
        <w:t xml:space="preserve"> </w:t>
      </w:r>
      <w:r w:rsidR="00CA03DB" w:rsidRPr="00CA03DB">
        <w:rPr>
          <w:color w:val="FF0000"/>
        </w:rPr>
        <w:t>(</w:t>
      </w:r>
      <w:r w:rsidR="00693AD1">
        <w:rPr>
          <w:color w:val="FF0000"/>
        </w:rPr>
        <w:t xml:space="preserve">available </w:t>
      </w:r>
      <w:r w:rsidR="00CA03DB" w:rsidRPr="00CA03DB">
        <w:rPr>
          <w:color w:val="FF0000"/>
        </w:rPr>
        <w:t>on minutes page)</w:t>
      </w:r>
    </w:p>
    <w:p w:rsidR="0050210A" w:rsidRDefault="0050210A" w:rsidP="0050210A">
      <w:pPr>
        <w:pStyle w:val="ListParagraph"/>
        <w:numPr>
          <w:ilvl w:val="1"/>
          <w:numId w:val="34"/>
        </w:numPr>
      </w:pPr>
      <w:r>
        <w:t>Missouri State University Parking Administration is self-supporting</w:t>
      </w:r>
    </w:p>
    <w:p w:rsidR="0050210A" w:rsidRDefault="0050210A" w:rsidP="0050210A">
      <w:pPr>
        <w:pStyle w:val="ListParagraph"/>
        <w:numPr>
          <w:ilvl w:val="1"/>
          <w:numId w:val="34"/>
        </w:numPr>
      </w:pPr>
      <w:r>
        <w:t>Has not raised rates for several years which has resulted in a comparatively low price when compared with benchmark institutions</w:t>
      </w:r>
    </w:p>
    <w:p w:rsidR="0050210A" w:rsidRDefault="0050210A" w:rsidP="0050210A">
      <w:pPr>
        <w:pStyle w:val="ListParagraph"/>
        <w:numPr>
          <w:ilvl w:val="1"/>
          <w:numId w:val="34"/>
        </w:numPr>
      </w:pPr>
      <w:r>
        <w:t>Lack of funding has resulted in deferred maintenance on lots and structures (i.e. Bear Parks North &amp; South)</w:t>
      </w:r>
    </w:p>
    <w:p w:rsidR="008D2F46" w:rsidRDefault="008D2F46" w:rsidP="008D2F46">
      <w:pPr>
        <w:pStyle w:val="ListParagraph"/>
        <w:numPr>
          <w:ilvl w:val="0"/>
          <w:numId w:val="34"/>
        </w:numPr>
      </w:pPr>
      <w:r>
        <w:t>Common Reader</w:t>
      </w:r>
    </w:p>
    <w:p w:rsidR="008D2F46" w:rsidRDefault="008D2F46" w:rsidP="008D2F46">
      <w:pPr>
        <w:pStyle w:val="ListParagraph"/>
        <w:numPr>
          <w:ilvl w:val="1"/>
          <w:numId w:val="34"/>
        </w:numPr>
      </w:pPr>
      <w:r>
        <w:t xml:space="preserve">Blog post </w:t>
      </w:r>
    </w:p>
    <w:p w:rsidR="00B55C3B" w:rsidRDefault="00B55C3B" w:rsidP="00B55C3B">
      <w:pPr>
        <w:pStyle w:val="Heading3"/>
      </w:pPr>
      <w:r w:rsidRPr="00596D61">
        <w:t>Past Chair Report</w:t>
      </w:r>
    </w:p>
    <w:p w:rsidR="001B55E3" w:rsidRPr="00751883" w:rsidRDefault="00C65A27" w:rsidP="001B55E3">
      <w:pPr>
        <w:pStyle w:val="ListParagraph"/>
        <w:numPr>
          <w:ilvl w:val="0"/>
          <w:numId w:val="31"/>
        </w:numPr>
      </w:pPr>
      <w:r>
        <w:rPr>
          <w:sz w:val="24"/>
          <w:szCs w:val="24"/>
        </w:rPr>
        <w:t>No Report</w:t>
      </w:r>
    </w:p>
    <w:p w:rsidR="00B55C3B" w:rsidRDefault="00B55C3B" w:rsidP="00B55C3B">
      <w:pPr>
        <w:pStyle w:val="Heading3"/>
      </w:pPr>
      <w:r w:rsidRPr="00596D61">
        <w:t>Secretary/Treasurer Report</w:t>
      </w:r>
    </w:p>
    <w:p w:rsidR="009D1EEE" w:rsidRPr="00E001BD" w:rsidRDefault="009D1EEE" w:rsidP="009D1EEE">
      <w:pPr>
        <w:numPr>
          <w:ilvl w:val="0"/>
          <w:numId w:val="29"/>
        </w:numPr>
      </w:pPr>
      <w:r w:rsidRPr="00E001BD">
        <w:t>Operating budget (A account)</w:t>
      </w:r>
    </w:p>
    <w:p w:rsidR="00EC6DF0" w:rsidRDefault="00EC6DF0" w:rsidP="009D1EEE">
      <w:pPr>
        <w:numPr>
          <w:ilvl w:val="1"/>
          <w:numId w:val="29"/>
        </w:numPr>
      </w:pPr>
      <w:r>
        <w:t xml:space="preserve">FY 15 Balance is </w:t>
      </w:r>
      <w:r w:rsidR="008D2F46">
        <w:t>$</w:t>
      </w:r>
      <w:r w:rsidR="003945B1">
        <w:t>966.96</w:t>
      </w:r>
      <w:bookmarkStart w:id="0" w:name="_GoBack"/>
      <w:bookmarkEnd w:id="0"/>
    </w:p>
    <w:p w:rsidR="008D2F46" w:rsidRPr="00E001BD" w:rsidRDefault="0050210A" w:rsidP="0050210A">
      <w:pPr>
        <w:numPr>
          <w:ilvl w:val="2"/>
          <w:numId w:val="29"/>
        </w:numPr>
      </w:pPr>
      <w:r>
        <w:t>Working with Financial Services to correct charges ($359.92 Bookstore charge which should not be on our account)</w:t>
      </w:r>
    </w:p>
    <w:p w:rsidR="009D1EEE" w:rsidRDefault="009D1EEE" w:rsidP="009D1EEE">
      <w:pPr>
        <w:numPr>
          <w:ilvl w:val="0"/>
          <w:numId w:val="29"/>
        </w:numPr>
      </w:pPr>
      <w:r w:rsidRPr="00902D8B">
        <w:t>B account – Balance is $</w:t>
      </w:r>
      <w:r w:rsidR="008D2F46">
        <w:t>245.89</w:t>
      </w:r>
    </w:p>
    <w:p w:rsidR="00C65A27" w:rsidRPr="00902D8B" w:rsidRDefault="00C65A27" w:rsidP="00C65A27">
      <w:pPr>
        <w:numPr>
          <w:ilvl w:val="1"/>
          <w:numId w:val="29"/>
        </w:numPr>
      </w:pPr>
      <w:r>
        <w:t>Pending Denim Days donation of $1,928.94</w:t>
      </w:r>
    </w:p>
    <w:p w:rsidR="009D1EEE" w:rsidRDefault="009D1EEE" w:rsidP="003945B1">
      <w:pPr>
        <w:pStyle w:val="ListParagraph"/>
        <w:numPr>
          <w:ilvl w:val="0"/>
          <w:numId w:val="29"/>
        </w:numPr>
      </w:pPr>
      <w:r w:rsidRPr="00902D8B">
        <w:t>Petty cash on hand is $125</w:t>
      </w:r>
    </w:p>
    <w:p w:rsidR="009D1EEE" w:rsidRDefault="009D1EEE" w:rsidP="009D1EEE">
      <w:pPr>
        <w:numPr>
          <w:ilvl w:val="0"/>
          <w:numId w:val="29"/>
        </w:numPr>
      </w:pPr>
      <w:r>
        <w:t xml:space="preserve">Scholarship Account – Balance </w:t>
      </w:r>
      <w:r w:rsidR="0079004C">
        <w:t>as of last month</w:t>
      </w:r>
      <w:r>
        <w:t xml:space="preserve"> $</w:t>
      </w:r>
      <w:r w:rsidR="00D044D2">
        <w:t>5,413.58</w:t>
      </w:r>
    </w:p>
    <w:p w:rsidR="0050210A" w:rsidRDefault="0050210A" w:rsidP="009D1EEE">
      <w:pPr>
        <w:numPr>
          <w:ilvl w:val="0"/>
          <w:numId w:val="29"/>
        </w:numPr>
      </w:pPr>
      <w:r>
        <w:t>Call for nominations:</w:t>
      </w:r>
    </w:p>
    <w:p w:rsidR="0050210A" w:rsidRDefault="0050210A" w:rsidP="0050210A">
      <w:pPr>
        <w:numPr>
          <w:ilvl w:val="1"/>
          <w:numId w:val="29"/>
        </w:numPr>
      </w:pPr>
      <w:r>
        <w:t xml:space="preserve">We have several Senators with expiring terms. Nominations will be made online/email to Chair and Secretary-Treasurer. </w:t>
      </w:r>
    </w:p>
    <w:p w:rsidR="0050210A" w:rsidRDefault="0050210A" w:rsidP="0050210A">
      <w:pPr>
        <w:numPr>
          <w:ilvl w:val="1"/>
          <w:numId w:val="29"/>
        </w:numPr>
      </w:pPr>
      <w:r>
        <w:t>Nominations being accepted for Secretary-Treasurer and Chair-Elect</w:t>
      </w:r>
    </w:p>
    <w:p w:rsidR="0050210A" w:rsidRDefault="0050210A" w:rsidP="0050210A"/>
    <w:p w:rsidR="0050210A" w:rsidRDefault="0050210A" w:rsidP="0050210A">
      <w:pPr>
        <w:pStyle w:val="Heading3"/>
      </w:pPr>
      <w:r>
        <w:lastRenderedPageBreak/>
        <w:t>Due to time constraints we will be forced to postpone the remaining agenda items until next meeting. Senators and guests are invited to stay for presentation at 11:30.</w:t>
      </w:r>
    </w:p>
    <w:p w:rsidR="00B55C3B" w:rsidRPr="00596D61" w:rsidRDefault="00B55C3B" w:rsidP="00B55C3B">
      <w:pPr>
        <w:pStyle w:val="Heading3"/>
      </w:pPr>
      <w:r w:rsidRPr="00596D61">
        <w:t>Adjournment</w:t>
      </w:r>
    </w:p>
    <w:p w:rsidR="00B55C3B" w:rsidRPr="00596D61" w:rsidRDefault="0050210A" w:rsidP="00B55C3B">
      <w:pPr>
        <w:numPr>
          <w:ilvl w:val="0"/>
          <w:numId w:val="5"/>
        </w:numPr>
      </w:pPr>
      <w:r>
        <w:t>Motion to adjourn by Andrea</w:t>
      </w:r>
    </w:p>
    <w:p w:rsidR="00B55C3B" w:rsidRDefault="00B55C3B" w:rsidP="0050210A">
      <w:pPr>
        <w:numPr>
          <w:ilvl w:val="1"/>
          <w:numId w:val="5"/>
        </w:numPr>
      </w:pPr>
      <w:r w:rsidRPr="00596D61">
        <w:t xml:space="preserve">Second by </w:t>
      </w:r>
      <w:r w:rsidR="0050210A">
        <w:t>Sharon</w:t>
      </w:r>
    </w:p>
    <w:p w:rsidR="00510A70" w:rsidRPr="00596D61" w:rsidRDefault="00510A70" w:rsidP="00B55C3B">
      <w:pPr>
        <w:numPr>
          <w:ilvl w:val="0"/>
          <w:numId w:val="5"/>
        </w:numPr>
      </w:pPr>
      <w:r>
        <w:t>Unanimously Passed</w:t>
      </w:r>
    </w:p>
    <w:p w:rsidR="00B55C3B" w:rsidRPr="00596D61" w:rsidRDefault="00B55C3B" w:rsidP="00B55C3B">
      <w:pPr>
        <w:numPr>
          <w:ilvl w:val="0"/>
          <w:numId w:val="5"/>
        </w:numPr>
      </w:pPr>
      <w:r w:rsidRPr="00596D61">
        <w:t xml:space="preserve">Meeting was adjourned at </w:t>
      </w:r>
      <w:r w:rsidR="0050210A">
        <w:t xml:space="preserve">11:32 </w:t>
      </w:r>
      <w:r w:rsidRPr="00596D61">
        <w:t xml:space="preserve">by Chair, </w:t>
      </w:r>
      <w:r w:rsidR="00573308">
        <w:t>Scott Fiedler</w:t>
      </w:r>
    </w:p>
    <w:p w:rsidR="00824394" w:rsidRPr="00596D61" w:rsidRDefault="00824394"/>
    <w:sectPr w:rsidR="00824394" w:rsidRPr="00596D61" w:rsidSect="00D47D5D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D1D" w:rsidRDefault="00CC5D1D" w:rsidP="00CC5D1D">
      <w:r>
        <w:separator/>
      </w:r>
    </w:p>
  </w:endnote>
  <w:endnote w:type="continuationSeparator" w:id="0">
    <w:p w:rsidR="00CC5D1D" w:rsidRDefault="00CC5D1D" w:rsidP="00CC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351781"/>
      <w:docPartObj>
        <w:docPartGallery w:val="Page Numbers (Bottom of Page)"/>
        <w:docPartUnique/>
      </w:docPartObj>
    </w:sdtPr>
    <w:sdtEndPr/>
    <w:sdtContent>
      <w:p w:rsidR="00D47D5D" w:rsidRDefault="00C701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45B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47D5D" w:rsidRDefault="00D47D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D1D" w:rsidRDefault="00CC5D1D" w:rsidP="00CC5D1D">
      <w:r>
        <w:separator/>
      </w:r>
    </w:p>
  </w:footnote>
  <w:footnote w:type="continuationSeparator" w:id="0">
    <w:p w:rsidR="00CC5D1D" w:rsidRDefault="00CC5D1D" w:rsidP="00CC5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D5D" w:rsidRDefault="00D47D5D" w:rsidP="00D47D5D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D5D" w:rsidRDefault="00D47D5D" w:rsidP="00D47D5D">
    <w:pPr>
      <w:pStyle w:val="Header"/>
      <w:jc w:val="center"/>
    </w:pPr>
    <w:r w:rsidRPr="00D47D5D">
      <w:rPr>
        <w:noProof/>
      </w:rPr>
      <w:drawing>
        <wp:inline distT="0" distB="0" distL="0" distR="0">
          <wp:extent cx="1419225" cy="1419225"/>
          <wp:effectExtent l="19050" t="0" r="9525" b="0"/>
          <wp:docPr id="3" name="Picture 0" descr="2012 Staff Senat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2 Staff Senat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225" cy="141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354BD"/>
    <w:multiLevelType w:val="hybridMultilevel"/>
    <w:tmpl w:val="7E785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E2EA0"/>
    <w:multiLevelType w:val="hybridMultilevel"/>
    <w:tmpl w:val="C152D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72109"/>
    <w:multiLevelType w:val="hybridMultilevel"/>
    <w:tmpl w:val="A8740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487F6D"/>
    <w:multiLevelType w:val="hybridMultilevel"/>
    <w:tmpl w:val="7DAEE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21540"/>
    <w:multiLevelType w:val="multilevel"/>
    <w:tmpl w:val="A854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9277FD"/>
    <w:multiLevelType w:val="hybridMultilevel"/>
    <w:tmpl w:val="D4D0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352C4A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920E33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FC71C5"/>
    <w:multiLevelType w:val="multilevel"/>
    <w:tmpl w:val="C442C7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120A4AAA"/>
    <w:multiLevelType w:val="hybridMultilevel"/>
    <w:tmpl w:val="5606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E704CC"/>
    <w:multiLevelType w:val="hybridMultilevel"/>
    <w:tmpl w:val="2DE05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93755A"/>
    <w:multiLevelType w:val="multilevel"/>
    <w:tmpl w:val="94AC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371BE6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ED3D05"/>
    <w:multiLevelType w:val="hybridMultilevel"/>
    <w:tmpl w:val="F6DA9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6637F"/>
    <w:multiLevelType w:val="hybridMultilevel"/>
    <w:tmpl w:val="B2FAA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A02615"/>
    <w:multiLevelType w:val="multilevel"/>
    <w:tmpl w:val="34DC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3965CE"/>
    <w:multiLevelType w:val="hybridMultilevel"/>
    <w:tmpl w:val="9788EC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B91054B"/>
    <w:multiLevelType w:val="hybridMultilevel"/>
    <w:tmpl w:val="BF245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44195F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B81434"/>
    <w:multiLevelType w:val="hybridMultilevel"/>
    <w:tmpl w:val="ABCE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864611"/>
    <w:multiLevelType w:val="hybridMultilevel"/>
    <w:tmpl w:val="8E7EF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6C4BF6"/>
    <w:multiLevelType w:val="hybridMultilevel"/>
    <w:tmpl w:val="B78AB5D2"/>
    <w:lvl w:ilvl="0" w:tplc="6F324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64470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73222B"/>
    <w:multiLevelType w:val="hybridMultilevel"/>
    <w:tmpl w:val="05F2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102262"/>
    <w:multiLevelType w:val="hybridMultilevel"/>
    <w:tmpl w:val="92182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3F2049"/>
    <w:multiLevelType w:val="hybridMultilevel"/>
    <w:tmpl w:val="8442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315254"/>
    <w:multiLevelType w:val="hybridMultilevel"/>
    <w:tmpl w:val="49966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A05E37"/>
    <w:multiLevelType w:val="hybridMultilevel"/>
    <w:tmpl w:val="CC381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7E5315"/>
    <w:multiLevelType w:val="hybridMultilevel"/>
    <w:tmpl w:val="817E1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CC4296"/>
    <w:multiLevelType w:val="hybridMultilevel"/>
    <w:tmpl w:val="92F64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7152DE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120D67"/>
    <w:multiLevelType w:val="hybridMultilevel"/>
    <w:tmpl w:val="BAFC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7A6DDC"/>
    <w:multiLevelType w:val="hybridMultilevel"/>
    <w:tmpl w:val="C778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2172F8"/>
    <w:multiLevelType w:val="hybridMultilevel"/>
    <w:tmpl w:val="DE0C1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EA2171"/>
    <w:multiLevelType w:val="hybridMultilevel"/>
    <w:tmpl w:val="D9A05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23760A"/>
    <w:multiLevelType w:val="multilevel"/>
    <w:tmpl w:val="4E3A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686B35"/>
    <w:multiLevelType w:val="hybridMultilevel"/>
    <w:tmpl w:val="4C024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761458"/>
    <w:multiLevelType w:val="multilevel"/>
    <w:tmpl w:val="60A8A8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6D07CF2"/>
    <w:multiLevelType w:val="hybridMultilevel"/>
    <w:tmpl w:val="54BE5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C66D0"/>
    <w:multiLevelType w:val="hybridMultilevel"/>
    <w:tmpl w:val="EF4CC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6F5896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B866A8"/>
    <w:multiLevelType w:val="hybridMultilevel"/>
    <w:tmpl w:val="1E20F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B635BE"/>
    <w:multiLevelType w:val="hybridMultilevel"/>
    <w:tmpl w:val="3532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8"/>
  </w:num>
  <w:num w:numId="3">
    <w:abstractNumId w:val="15"/>
  </w:num>
  <w:num w:numId="4">
    <w:abstractNumId w:val="11"/>
  </w:num>
  <w:num w:numId="5">
    <w:abstractNumId w:val="34"/>
  </w:num>
  <w:num w:numId="6">
    <w:abstractNumId w:val="30"/>
  </w:num>
  <w:num w:numId="7">
    <w:abstractNumId w:val="7"/>
  </w:num>
  <w:num w:numId="8">
    <w:abstractNumId w:val="29"/>
  </w:num>
  <w:num w:numId="9">
    <w:abstractNumId w:val="18"/>
  </w:num>
  <w:num w:numId="10">
    <w:abstractNumId w:val="12"/>
  </w:num>
  <w:num w:numId="11">
    <w:abstractNumId w:val="6"/>
  </w:num>
  <w:num w:numId="12">
    <w:abstractNumId w:val="38"/>
  </w:num>
  <w:num w:numId="13">
    <w:abstractNumId w:val="27"/>
  </w:num>
  <w:num w:numId="14">
    <w:abstractNumId w:val="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5"/>
  </w:num>
  <w:num w:numId="18">
    <w:abstractNumId w:val="20"/>
  </w:num>
  <w:num w:numId="19">
    <w:abstractNumId w:val="24"/>
  </w:num>
  <w:num w:numId="20">
    <w:abstractNumId w:val="22"/>
  </w:num>
  <w:num w:numId="21">
    <w:abstractNumId w:val="26"/>
  </w:num>
  <w:num w:numId="22">
    <w:abstractNumId w:val="2"/>
  </w:num>
  <w:num w:numId="23">
    <w:abstractNumId w:val="23"/>
  </w:num>
  <w:num w:numId="24">
    <w:abstractNumId w:val="9"/>
  </w:num>
  <w:num w:numId="25">
    <w:abstractNumId w:val="33"/>
  </w:num>
  <w:num w:numId="26">
    <w:abstractNumId w:val="41"/>
  </w:num>
  <w:num w:numId="27">
    <w:abstractNumId w:val="14"/>
  </w:num>
  <w:num w:numId="28">
    <w:abstractNumId w:val="16"/>
  </w:num>
  <w:num w:numId="29">
    <w:abstractNumId w:val="31"/>
  </w:num>
  <w:num w:numId="30">
    <w:abstractNumId w:val="17"/>
  </w:num>
  <w:num w:numId="31">
    <w:abstractNumId w:val="0"/>
  </w:num>
  <w:num w:numId="32">
    <w:abstractNumId w:val="37"/>
  </w:num>
  <w:num w:numId="33">
    <w:abstractNumId w:val="21"/>
  </w:num>
  <w:num w:numId="34">
    <w:abstractNumId w:val="40"/>
  </w:num>
  <w:num w:numId="35">
    <w:abstractNumId w:val="36"/>
  </w:num>
  <w:num w:numId="36">
    <w:abstractNumId w:val="4"/>
  </w:num>
  <w:num w:numId="37">
    <w:abstractNumId w:val="10"/>
  </w:num>
  <w:num w:numId="38">
    <w:abstractNumId w:val="28"/>
  </w:num>
  <w:num w:numId="39">
    <w:abstractNumId w:val="32"/>
  </w:num>
  <w:num w:numId="40">
    <w:abstractNumId w:val="35"/>
  </w:num>
  <w:num w:numId="41">
    <w:abstractNumId w:val="19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3B"/>
    <w:rsid w:val="00012D42"/>
    <w:rsid w:val="00033964"/>
    <w:rsid w:val="00041776"/>
    <w:rsid w:val="00043708"/>
    <w:rsid w:val="000449E0"/>
    <w:rsid w:val="00092EB5"/>
    <w:rsid w:val="000A31B7"/>
    <w:rsid w:val="000A5942"/>
    <w:rsid w:val="000E1446"/>
    <w:rsid w:val="000E1922"/>
    <w:rsid w:val="000F6C31"/>
    <w:rsid w:val="00110E5B"/>
    <w:rsid w:val="00150064"/>
    <w:rsid w:val="001508E5"/>
    <w:rsid w:val="0016035C"/>
    <w:rsid w:val="00192A35"/>
    <w:rsid w:val="001A2403"/>
    <w:rsid w:val="001B1F0E"/>
    <w:rsid w:val="001B55E3"/>
    <w:rsid w:val="001C19B2"/>
    <w:rsid w:val="001C2BEA"/>
    <w:rsid w:val="001F64B0"/>
    <w:rsid w:val="002463D3"/>
    <w:rsid w:val="002475A2"/>
    <w:rsid w:val="00263FC0"/>
    <w:rsid w:val="00265BD8"/>
    <w:rsid w:val="0027187A"/>
    <w:rsid w:val="00271DE3"/>
    <w:rsid w:val="002753EB"/>
    <w:rsid w:val="0028340D"/>
    <w:rsid w:val="002F5756"/>
    <w:rsid w:val="002F7380"/>
    <w:rsid w:val="00303BCC"/>
    <w:rsid w:val="0034253D"/>
    <w:rsid w:val="003446BA"/>
    <w:rsid w:val="00347CD6"/>
    <w:rsid w:val="00363CAB"/>
    <w:rsid w:val="00366671"/>
    <w:rsid w:val="0037026F"/>
    <w:rsid w:val="00370783"/>
    <w:rsid w:val="00381C2D"/>
    <w:rsid w:val="0039081E"/>
    <w:rsid w:val="003945B1"/>
    <w:rsid w:val="003B62B0"/>
    <w:rsid w:val="003B74F0"/>
    <w:rsid w:val="003C3041"/>
    <w:rsid w:val="003D2721"/>
    <w:rsid w:val="003D2D12"/>
    <w:rsid w:val="003D3BBF"/>
    <w:rsid w:val="003E00C4"/>
    <w:rsid w:val="003E7DA7"/>
    <w:rsid w:val="0040090E"/>
    <w:rsid w:val="00437D6B"/>
    <w:rsid w:val="00440FCC"/>
    <w:rsid w:val="004413CC"/>
    <w:rsid w:val="0045712C"/>
    <w:rsid w:val="004643F1"/>
    <w:rsid w:val="004662E5"/>
    <w:rsid w:val="00476532"/>
    <w:rsid w:val="00480EE2"/>
    <w:rsid w:val="00490F63"/>
    <w:rsid w:val="004B28F1"/>
    <w:rsid w:val="004F67E5"/>
    <w:rsid w:val="004F736B"/>
    <w:rsid w:val="0050210A"/>
    <w:rsid w:val="005100E2"/>
    <w:rsid w:val="00510A70"/>
    <w:rsid w:val="00531481"/>
    <w:rsid w:val="00532E1A"/>
    <w:rsid w:val="00533D21"/>
    <w:rsid w:val="00537A8A"/>
    <w:rsid w:val="00551187"/>
    <w:rsid w:val="00556E7A"/>
    <w:rsid w:val="00565666"/>
    <w:rsid w:val="00570C66"/>
    <w:rsid w:val="00573308"/>
    <w:rsid w:val="00574C88"/>
    <w:rsid w:val="00587142"/>
    <w:rsid w:val="00596D61"/>
    <w:rsid w:val="005A72F1"/>
    <w:rsid w:val="005A760E"/>
    <w:rsid w:val="005B2602"/>
    <w:rsid w:val="005D2049"/>
    <w:rsid w:val="005F23D4"/>
    <w:rsid w:val="005F3E3A"/>
    <w:rsid w:val="00606F5F"/>
    <w:rsid w:val="006140E2"/>
    <w:rsid w:val="00616FBE"/>
    <w:rsid w:val="00617A4E"/>
    <w:rsid w:val="006357F1"/>
    <w:rsid w:val="00656B3C"/>
    <w:rsid w:val="00660F6F"/>
    <w:rsid w:val="006658E5"/>
    <w:rsid w:val="00693AD1"/>
    <w:rsid w:val="006959ED"/>
    <w:rsid w:val="006B5870"/>
    <w:rsid w:val="006C339E"/>
    <w:rsid w:val="006D1387"/>
    <w:rsid w:val="006D776F"/>
    <w:rsid w:val="007105B2"/>
    <w:rsid w:val="007259CA"/>
    <w:rsid w:val="00741DF6"/>
    <w:rsid w:val="00751883"/>
    <w:rsid w:val="00752C5B"/>
    <w:rsid w:val="007642FA"/>
    <w:rsid w:val="00772765"/>
    <w:rsid w:val="0079004C"/>
    <w:rsid w:val="007A09B6"/>
    <w:rsid w:val="007A45EC"/>
    <w:rsid w:val="007B6C7D"/>
    <w:rsid w:val="007C794F"/>
    <w:rsid w:val="007E2775"/>
    <w:rsid w:val="007E42D6"/>
    <w:rsid w:val="007E6CCE"/>
    <w:rsid w:val="00812821"/>
    <w:rsid w:val="00816223"/>
    <w:rsid w:val="0081691C"/>
    <w:rsid w:val="00822F0A"/>
    <w:rsid w:val="00824394"/>
    <w:rsid w:val="008275D8"/>
    <w:rsid w:val="00830399"/>
    <w:rsid w:val="0084282F"/>
    <w:rsid w:val="00866472"/>
    <w:rsid w:val="00872E88"/>
    <w:rsid w:val="00874829"/>
    <w:rsid w:val="008B4EBB"/>
    <w:rsid w:val="008D2F46"/>
    <w:rsid w:val="008E0D29"/>
    <w:rsid w:val="00900DA1"/>
    <w:rsid w:val="009254F7"/>
    <w:rsid w:val="009316C6"/>
    <w:rsid w:val="0093578C"/>
    <w:rsid w:val="00947ACD"/>
    <w:rsid w:val="00947F72"/>
    <w:rsid w:val="0095005F"/>
    <w:rsid w:val="0095552B"/>
    <w:rsid w:val="009940DF"/>
    <w:rsid w:val="0099563D"/>
    <w:rsid w:val="009A5E0C"/>
    <w:rsid w:val="009C117D"/>
    <w:rsid w:val="009D0644"/>
    <w:rsid w:val="009D1EEE"/>
    <w:rsid w:val="009E6DB8"/>
    <w:rsid w:val="00A16791"/>
    <w:rsid w:val="00A32120"/>
    <w:rsid w:val="00A54819"/>
    <w:rsid w:val="00A570BC"/>
    <w:rsid w:val="00A64979"/>
    <w:rsid w:val="00A83FA1"/>
    <w:rsid w:val="00AC2AA4"/>
    <w:rsid w:val="00AE6DC7"/>
    <w:rsid w:val="00AF5381"/>
    <w:rsid w:val="00AF68B4"/>
    <w:rsid w:val="00B1622B"/>
    <w:rsid w:val="00B3503B"/>
    <w:rsid w:val="00B4461F"/>
    <w:rsid w:val="00B55C3B"/>
    <w:rsid w:val="00B676FE"/>
    <w:rsid w:val="00B718EE"/>
    <w:rsid w:val="00BA5E82"/>
    <w:rsid w:val="00BB155B"/>
    <w:rsid w:val="00BF1C5C"/>
    <w:rsid w:val="00BF20E9"/>
    <w:rsid w:val="00C117AE"/>
    <w:rsid w:val="00C407B8"/>
    <w:rsid w:val="00C65A27"/>
    <w:rsid w:val="00C70115"/>
    <w:rsid w:val="00C76AF8"/>
    <w:rsid w:val="00C97162"/>
    <w:rsid w:val="00CA03DB"/>
    <w:rsid w:val="00CC5D1D"/>
    <w:rsid w:val="00D00869"/>
    <w:rsid w:val="00D044D2"/>
    <w:rsid w:val="00D050D5"/>
    <w:rsid w:val="00D24279"/>
    <w:rsid w:val="00D246D6"/>
    <w:rsid w:val="00D44CC4"/>
    <w:rsid w:val="00D47D5D"/>
    <w:rsid w:val="00D745F4"/>
    <w:rsid w:val="00D809C8"/>
    <w:rsid w:val="00D83005"/>
    <w:rsid w:val="00D86586"/>
    <w:rsid w:val="00D942CD"/>
    <w:rsid w:val="00DB7375"/>
    <w:rsid w:val="00DD3211"/>
    <w:rsid w:val="00DF3A18"/>
    <w:rsid w:val="00E23E85"/>
    <w:rsid w:val="00E377D2"/>
    <w:rsid w:val="00E50562"/>
    <w:rsid w:val="00EB0717"/>
    <w:rsid w:val="00EB24B3"/>
    <w:rsid w:val="00EC6DF0"/>
    <w:rsid w:val="00F07895"/>
    <w:rsid w:val="00F24010"/>
    <w:rsid w:val="00F36B41"/>
    <w:rsid w:val="00F370E0"/>
    <w:rsid w:val="00F4104E"/>
    <w:rsid w:val="00F5370C"/>
    <w:rsid w:val="00F5691E"/>
    <w:rsid w:val="00F76655"/>
    <w:rsid w:val="00FC08D9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DB0FCAAF-98C6-4F49-8A28-3FA2BC6C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C3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55C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C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C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23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C3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5C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5C3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B55C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63D3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F23D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DB737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C5D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5D1D"/>
  </w:style>
  <w:style w:type="paragraph" w:styleId="Footer">
    <w:name w:val="footer"/>
    <w:basedOn w:val="Normal"/>
    <w:link w:val="FooterChar"/>
    <w:uiPriority w:val="99"/>
    <w:unhideWhenUsed/>
    <w:rsid w:val="00CC5D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D1D"/>
  </w:style>
  <w:style w:type="paragraph" w:styleId="BalloonText">
    <w:name w:val="Balloon Text"/>
    <w:basedOn w:val="Normal"/>
    <w:link w:val="BalloonTextChar"/>
    <w:uiPriority w:val="99"/>
    <w:semiHidden/>
    <w:unhideWhenUsed/>
    <w:rsid w:val="00D47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302C4-F7D7-413D-A1E2-A90F11B10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Cara, Kelly C</dc:creator>
  <cp:lastModifiedBy>Moore, Robert C</cp:lastModifiedBy>
  <cp:revision>14</cp:revision>
  <cp:lastPrinted>2015-04-02T13:13:00Z</cp:lastPrinted>
  <dcterms:created xsi:type="dcterms:W3CDTF">2015-04-01T14:01:00Z</dcterms:created>
  <dcterms:modified xsi:type="dcterms:W3CDTF">2015-05-06T13:20:00Z</dcterms:modified>
</cp:coreProperties>
</file>