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44C02" w14:textId="77777777" w:rsidR="004A3381" w:rsidRPr="004878F2" w:rsidRDefault="00E911E2" w:rsidP="782B873D">
      <w:pPr>
        <w:pStyle w:val="Title"/>
        <w:jc w:val="center"/>
        <w:rPr>
          <w:rFonts w:ascii="Times New Roman" w:eastAsia="Times New Roman" w:hAnsi="Times New Roman" w:cs="Times New Roman"/>
          <w:b/>
          <w:bCs/>
          <w:sz w:val="24"/>
          <w:szCs w:val="24"/>
        </w:rPr>
      </w:pPr>
      <w:r w:rsidRPr="004878F2">
        <w:rPr>
          <w:rFonts w:ascii="Times New Roman" w:hAnsi="Times New Roman" w:cs="Times New Roman"/>
          <w:b/>
          <w:bCs/>
          <w:noProof/>
          <w:sz w:val="24"/>
          <w:szCs w:val="24"/>
        </w:rPr>
        <w:drawing>
          <wp:inline distT="0" distB="0" distL="0" distR="0" wp14:anchorId="07E774C5" wp14:editId="30779EA1">
            <wp:extent cx="3305910" cy="1069516"/>
            <wp:effectExtent l="0" t="0" r="0" b="0"/>
            <wp:docPr id="1" name="Picture 1" descr="Missouri State Carrington Ha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carrington.png"/>
                    <pic:cNvPicPr/>
                  </pic:nvPicPr>
                  <pic:blipFill rotWithShape="1">
                    <a:blip r:embed="rId11"/>
                    <a:srcRect t="22422" b="20248"/>
                    <a:stretch/>
                  </pic:blipFill>
                  <pic:spPr bwMode="auto">
                    <a:xfrm>
                      <a:off x="0" y="0"/>
                      <a:ext cx="3340520" cy="1080713"/>
                    </a:xfrm>
                    <a:prstGeom prst="rect">
                      <a:avLst/>
                    </a:prstGeom>
                    <a:ln>
                      <a:noFill/>
                    </a:ln>
                    <a:extLst>
                      <a:ext uri="{53640926-AAD7-44D8-BBD7-CCE9431645EC}">
                        <a14:shadowObscured xmlns:a14="http://schemas.microsoft.com/office/drawing/2010/main"/>
                      </a:ext>
                    </a:extLst>
                  </pic:spPr>
                </pic:pic>
              </a:graphicData>
            </a:graphic>
          </wp:inline>
        </w:drawing>
      </w:r>
    </w:p>
    <w:p w14:paraId="1779336A" w14:textId="0B3589BD" w:rsidR="00221670" w:rsidRPr="00E9657B" w:rsidRDefault="006E789D" w:rsidP="782B873D">
      <w:pPr>
        <w:jc w:val="center"/>
        <w:rPr>
          <w:b/>
          <w:bCs/>
          <w:sz w:val="28"/>
          <w:szCs w:val="28"/>
        </w:rPr>
      </w:pPr>
      <w:r w:rsidRPr="00E9657B">
        <w:rPr>
          <w:b/>
          <w:bCs/>
          <w:sz w:val="28"/>
          <w:szCs w:val="28"/>
        </w:rPr>
        <w:t>THEORIES</w:t>
      </w:r>
      <w:r w:rsidR="004878F2" w:rsidRPr="00E9657B">
        <w:rPr>
          <w:b/>
          <w:bCs/>
          <w:sz w:val="28"/>
          <w:szCs w:val="28"/>
        </w:rPr>
        <w:t xml:space="preserve"> </w:t>
      </w:r>
      <w:r w:rsidRPr="00E9657B">
        <w:rPr>
          <w:b/>
          <w:bCs/>
          <w:sz w:val="28"/>
          <w:szCs w:val="28"/>
        </w:rPr>
        <w:t>AND</w:t>
      </w:r>
      <w:r w:rsidR="004878F2" w:rsidRPr="00E9657B">
        <w:rPr>
          <w:b/>
          <w:bCs/>
          <w:sz w:val="28"/>
          <w:szCs w:val="28"/>
        </w:rPr>
        <w:t xml:space="preserve"> </w:t>
      </w:r>
      <w:r w:rsidRPr="00E9657B">
        <w:rPr>
          <w:b/>
          <w:bCs/>
          <w:sz w:val="28"/>
          <w:szCs w:val="28"/>
        </w:rPr>
        <w:t>TECHNIQUES</w:t>
      </w:r>
      <w:r w:rsidR="004878F2" w:rsidRPr="00E9657B">
        <w:rPr>
          <w:b/>
          <w:bCs/>
          <w:sz w:val="28"/>
          <w:szCs w:val="28"/>
        </w:rPr>
        <w:t xml:space="preserve"> </w:t>
      </w:r>
      <w:r w:rsidRPr="00E9657B">
        <w:rPr>
          <w:b/>
          <w:bCs/>
          <w:sz w:val="28"/>
          <w:szCs w:val="28"/>
        </w:rPr>
        <w:t>(COU</w:t>
      </w:r>
      <w:r w:rsidR="004878F2" w:rsidRPr="00E9657B">
        <w:rPr>
          <w:b/>
          <w:bCs/>
          <w:sz w:val="28"/>
          <w:szCs w:val="28"/>
        </w:rPr>
        <w:t xml:space="preserve"> </w:t>
      </w:r>
      <w:r w:rsidRPr="00E9657B">
        <w:rPr>
          <w:b/>
          <w:bCs/>
          <w:sz w:val="28"/>
          <w:szCs w:val="28"/>
        </w:rPr>
        <w:t>751)</w:t>
      </w:r>
    </w:p>
    <w:p w14:paraId="2AC4873A" w14:textId="77777777" w:rsidR="00221670" w:rsidRPr="00E9657B" w:rsidRDefault="00221670" w:rsidP="782B873D">
      <w:pPr>
        <w:jc w:val="center"/>
        <w:rPr>
          <w:b/>
          <w:bCs/>
          <w:sz w:val="28"/>
          <w:szCs w:val="28"/>
        </w:rPr>
      </w:pPr>
    </w:p>
    <w:p w14:paraId="2455D41D" w14:textId="77777777" w:rsidR="004878F2" w:rsidRPr="004878F2" w:rsidRDefault="004878F2" w:rsidP="004878F2">
      <w:pPr>
        <w:rPr>
          <w:b/>
          <w:bCs/>
        </w:rPr>
      </w:pPr>
      <w:r w:rsidRPr="004878F2">
        <w:rPr>
          <w:b/>
          <w:bCs/>
          <w:u w:val="single"/>
        </w:rPr>
        <w:t>INSTRUCTOR INFORMATION:</w:t>
      </w:r>
    </w:p>
    <w:p w14:paraId="0BB71DA7" w14:textId="77777777" w:rsidR="004878F2" w:rsidRPr="004878F2" w:rsidRDefault="004878F2" w:rsidP="004878F2">
      <w:pPr>
        <w:spacing w:line="276" w:lineRule="auto"/>
      </w:pPr>
      <w:r w:rsidRPr="004878F2">
        <w:t>Instructor Name:</w:t>
      </w:r>
    </w:p>
    <w:p w14:paraId="0AF93D3A" w14:textId="77777777" w:rsidR="004878F2" w:rsidRPr="004878F2" w:rsidRDefault="004878F2" w:rsidP="004878F2">
      <w:pPr>
        <w:spacing w:line="276" w:lineRule="auto"/>
      </w:pPr>
      <w:r w:rsidRPr="004878F2">
        <w:t>Office Hours:</w:t>
      </w:r>
    </w:p>
    <w:p w14:paraId="16AE9E55" w14:textId="77777777" w:rsidR="004878F2" w:rsidRPr="004878F2" w:rsidRDefault="004878F2" w:rsidP="004878F2">
      <w:pPr>
        <w:spacing w:line="276" w:lineRule="auto"/>
      </w:pPr>
      <w:r w:rsidRPr="004878F2">
        <w:t>Email:</w:t>
      </w:r>
    </w:p>
    <w:p w14:paraId="43FCE890" w14:textId="77777777" w:rsidR="004878F2" w:rsidRPr="004878F2" w:rsidRDefault="004878F2" w:rsidP="004878F2">
      <w:pPr>
        <w:spacing w:line="276" w:lineRule="auto"/>
      </w:pPr>
    </w:p>
    <w:p w14:paraId="5872B34E" w14:textId="77777777" w:rsidR="004878F2" w:rsidRPr="000F3BBE" w:rsidRDefault="004878F2" w:rsidP="004878F2">
      <w:pPr>
        <w:rPr>
          <w:b/>
          <w:bCs/>
          <w:u w:val="single"/>
        </w:rPr>
      </w:pPr>
      <w:r w:rsidRPr="000F3BBE">
        <w:rPr>
          <w:b/>
          <w:bCs/>
          <w:u w:val="single"/>
        </w:rPr>
        <w:t>STUDENT</w:t>
      </w:r>
      <w:r>
        <w:rPr>
          <w:b/>
          <w:bCs/>
          <w:u w:val="single"/>
        </w:rPr>
        <w:t xml:space="preserve"> </w:t>
      </w:r>
      <w:r w:rsidRPr="000F3BBE">
        <w:rPr>
          <w:b/>
          <w:bCs/>
          <w:u w:val="single"/>
        </w:rPr>
        <w:t>SUCCESS</w:t>
      </w:r>
      <w:r>
        <w:rPr>
          <w:b/>
          <w:bCs/>
          <w:u w:val="single"/>
        </w:rPr>
        <w:t xml:space="preserve"> </w:t>
      </w:r>
      <w:r w:rsidRPr="000F3BBE">
        <w:rPr>
          <w:b/>
          <w:bCs/>
          <w:u w:val="single"/>
        </w:rPr>
        <w:t>AND</w:t>
      </w:r>
      <w:r>
        <w:rPr>
          <w:b/>
          <w:bCs/>
          <w:u w:val="single"/>
        </w:rPr>
        <w:t xml:space="preserve"> </w:t>
      </w:r>
      <w:r w:rsidRPr="000F3BBE">
        <w:rPr>
          <w:b/>
          <w:bCs/>
          <w:u w:val="single"/>
        </w:rPr>
        <w:t>INCLUSIVITY</w:t>
      </w:r>
    </w:p>
    <w:p w14:paraId="43558CC1" w14:textId="77777777" w:rsidR="004878F2" w:rsidRPr="000F3BBE" w:rsidRDefault="004878F2" w:rsidP="004878F2">
      <w:r w:rsidRPr="000F3BBE">
        <w:t>At</w:t>
      </w:r>
      <w:r>
        <w:t xml:space="preserve"> </w:t>
      </w:r>
      <w:r w:rsidRPr="000F3BBE">
        <w:t>Missouri</w:t>
      </w:r>
      <w:r>
        <w:t xml:space="preserve"> </w:t>
      </w:r>
      <w:r w:rsidRPr="000F3BBE">
        <w:t>State</w:t>
      </w:r>
      <w:r>
        <w:t xml:space="preserve"> </w:t>
      </w:r>
      <w:r w:rsidRPr="000F3BBE">
        <w:t>University</w:t>
      </w:r>
      <w:r>
        <w:t xml:space="preserve"> </w:t>
      </w:r>
      <w:r w:rsidRPr="000F3BBE">
        <w:t>we</w:t>
      </w:r>
      <w:r>
        <w:t xml:space="preserve"> </w:t>
      </w:r>
      <w:r w:rsidRPr="000F3BBE">
        <w:t>are</w:t>
      </w:r>
      <w:r>
        <w:t xml:space="preserve"> </w:t>
      </w:r>
      <w:r w:rsidRPr="000F3BBE">
        <w:t>committed</w:t>
      </w:r>
      <w:r>
        <w:t xml:space="preserve"> </w:t>
      </w:r>
      <w:r w:rsidRPr="000F3BBE">
        <w:t>to</w:t>
      </w:r>
      <w:r>
        <w:t xml:space="preserve"> </w:t>
      </w:r>
      <w:r w:rsidRPr="000F3BBE">
        <w:t>your</w:t>
      </w:r>
      <w:r>
        <w:t xml:space="preserve"> </w:t>
      </w:r>
      <w:r w:rsidRPr="000F3BBE">
        <w:t>success</w:t>
      </w:r>
      <w:r>
        <w:t xml:space="preserve"> </w:t>
      </w:r>
      <w:r w:rsidRPr="000F3BBE">
        <w:t>and</w:t>
      </w:r>
      <w:r>
        <w:t xml:space="preserve"> </w:t>
      </w:r>
      <w:r w:rsidRPr="000F3BBE">
        <w:t>the</w:t>
      </w:r>
      <w:r>
        <w:t xml:space="preserve"> </w:t>
      </w:r>
      <w:r w:rsidRPr="000F3BBE">
        <w:t>creation</w:t>
      </w:r>
      <w:r>
        <w:t xml:space="preserve"> </w:t>
      </w:r>
      <w:r w:rsidRPr="000F3BBE">
        <w:t>of</w:t>
      </w:r>
      <w:r>
        <w:t xml:space="preserve"> </w:t>
      </w:r>
      <w:r w:rsidRPr="000F3BBE">
        <w:t>an</w:t>
      </w:r>
      <w:r>
        <w:t xml:space="preserve"> </w:t>
      </w:r>
      <w:r w:rsidRPr="000F3BBE">
        <w:t>environment</w:t>
      </w:r>
      <w:r>
        <w:t xml:space="preserve"> </w:t>
      </w:r>
      <w:r w:rsidRPr="000F3BBE">
        <w:t>where</w:t>
      </w:r>
      <w:r>
        <w:t xml:space="preserve"> </w:t>
      </w:r>
      <w:r w:rsidRPr="000F3BBE">
        <w:t>all</w:t>
      </w:r>
      <w:r>
        <w:t xml:space="preserve"> </w:t>
      </w:r>
      <w:r w:rsidRPr="000F3BBE">
        <w:t>students</w:t>
      </w:r>
      <w:r>
        <w:t xml:space="preserve"> </w:t>
      </w:r>
      <w:r w:rsidRPr="000F3BBE">
        <w:t>are</w:t>
      </w:r>
      <w:r>
        <w:t xml:space="preserve"> </w:t>
      </w:r>
      <w:r w:rsidRPr="000F3BBE">
        <w:t>welcome.</w:t>
      </w:r>
      <w:r>
        <w:t xml:space="preserve"> </w:t>
      </w:r>
      <w:r w:rsidRPr="000F3BBE">
        <w:t>As</w:t>
      </w:r>
      <w:r>
        <w:t xml:space="preserve"> </w:t>
      </w:r>
      <w:r w:rsidRPr="000F3BBE">
        <w:t>a</w:t>
      </w:r>
      <w:r>
        <w:t xml:space="preserve"> </w:t>
      </w:r>
      <w:r w:rsidRPr="000F3BBE">
        <w:t>community</w:t>
      </w:r>
      <w:r>
        <w:t xml:space="preserve"> </w:t>
      </w:r>
      <w:r w:rsidRPr="000F3BBE">
        <w:t>of</w:t>
      </w:r>
      <w:r>
        <w:t xml:space="preserve"> </w:t>
      </w:r>
      <w:r w:rsidRPr="000F3BBE">
        <w:t>learners,</w:t>
      </w:r>
      <w:r>
        <w:t xml:space="preserve"> </w:t>
      </w:r>
      <w:r w:rsidRPr="000F3BBE">
        <w:t>we</w:t>
      </w:r>
      <w:r>
        <w:t xml:space="preserve"> </w:t>
      </w:r>
      <w:r w:rsidRPr="000F3BBE">
        <w:t>acknowledge</w:t>
      </w:r>
      <w:r>
        <w:t xml:space="preserve"> </w:t>
      </w:r>
      <w:r w:rsidRPr="000F3BBE">
        <w:t>the</w:t>
      </w:r>
      <w:r>
        <w:t xml:space="preserve"> </w:t>
      </w:r>
      <w:r w:rsidRPr="000F3BBE">
        <w:t>value</w:t>
      </w:r>
      <w:r>
        <w:t xml:space="preserve"> </w:t>
      </w:r>
      <w:r w:rsidRPr="000F3BBE">
        <w:t>in</w:t>
      </w:r>
      <w:r>
        <w:t xml:space="preserve"> </w:t>
      </w:r>
      <w:r w:rsidRPr="000F3BBE">
        <w:t>the</w:t>
      </w:r>
      <w:r>
        <w:t xml:space="preserve"> </w:t>
      </w:r>
      <w:r w:rsidRPr="000F3BBE">
        <w:t>engagement</w:t>
      </w:r>
      <w:r>
        <w:t xml:space="preserve"> </w:t>
      </w:r>
      <w:r w:rsidRPr="000F3BBE">
        <w:t>and</w:t>
      </w:r>
      <w:r>
        <w:t xml:space="preserve"> </w:t>
      </w:r>
      <w:r w:rsidRPr="000F3BBE">
        <w:t>exchange</w:t>
      </w:r>
      <w:r>
        <w:t xml:space="preserve"> </w:t>
      </w:r>
      <w:r w:rsidRPr="000F3BBE">
        <w:t>of</w:t>
      </w:r>
      <w:r>
        <w:t xml:space="preserve"> </w:t>
      </w:r>
      <w:r w:rsidRPr="000F3BBE">
        <w:t>ideas</w:t>
      </w:r>
      <w:r>
        <w:t xml:space="preserve"> </w:t>
      </w:r>
      <w:r w:rsidRPr="000F3BBE">
        <w:t>with</w:t>
      </w:r>
      <w:r>
        <w:t xml:space="preserve"> </w:t>
      </w:r>
      <w:r w:rsidRPr="000F3BBE">
        <w:t>individuals,</w:t>
      </w:r>
      <w:r>
        <w:t xml:space="preserve"> </w:t>
      </w:r>
      <w:r w:rsidRPr="000F3BBE">
        <w:t>whose</w:t>
      </w:r>
      <w:r>
        <w:t xml:space="preserve"> </w:t>
      </w:r>
      <w:r w:rsidRPr="000F3BBE">
        <w:t>backgrounds</w:t>
      </w:r>
      <w:r>
        <w:t xml:space="preserve"> </w:t>
      </w:r>
      <w:r w:rsidRPr="000F3BBE">
        <w:t>may</w:t>
      </w:r>
      <w:r>
        <w:t xml:space="preserve"> </w:t>
      </w:r>
      <w:r w:rsidRPr="000F3BBE">
        <w:t>be</w:t>
      </w:r>
      <w:r>
        <w:t xml:space="preserve"> </w:t>
      </w:r>
      <w:r w:rsidRPr="000F3BBE">
        <w:t>different</w:t>
      </w:r>
      <w:r>
        <w:t xml:space="preserve"> </w:t>
      </w:r>
      <w:r w:rsidRPr="000F3BBE">
        <w:t>than</w:t>
      </w:r>
      <w:r>
        <w:t xml:space="preserve"> </w:t>
      </w:r>
      <w:r w:rsidRPr="000F3BBE">
        <w:t>our</w:t>
      </w:r>
      <w:r>
        <w:t xml:space="preserve"> </w:t>
      </w:r>
      <w:r w:rsidRPr="000F3BBE">
        <w:t>own.</w:t>
      </w:r>
    </w:p>
    <w:p w14:paraId="4405A4A6" w14:textId="77777777" w:rsidR="004878F2" w:rsidRPr="000F3BBE" w:rsidRDefault="004878F2" w:rsidP="004878F2"/>
    <w:p w14:paraId="278A5AA9" w14:textId="77777777" w:rsidR="004878F2" w:rsidRPr="000F3BBE" w:rsidRDefault="004878F2" w:rsidP="004878F2">
      <w:r w:rsidRPr="000F3BBE">
        <w:t>A</w:t>
      </w:r>
      <w:r>
        <w:t xml:space="preserve"> </w:t>
      </w:r>
      <w:r w:rsidRPr="000F3BBE">
        <w:t>key</w:t>
      </w:r>
      <w:r>
        <w:t xml:space="preserve"> </w:t>
      </w:r>
      <w:r w:rsidRPr="000F3BBE">
        <w:t>element</w:t>
      </w:r>
      <w:r>
        <w:t xml:space="preserve"> </w:t>
      </w:r>
      <w:r w:rsidRPr="000F3BBE">
        <w:t>to</w:t>
      </w:r>
      <w:r>
        <w:t xml:space="preserve"> </w:t>
      </w:r>
      <w:r w:rsidRPr="000F3BBE">
        <w:t>your</w:t>
      </w:r>
      <w:r>
        <w:t xml:space="preserve"> </w:t>
      </w:r>
      <w:r w:rsidRPr="000F3BBE">
        <w:t>success</w:t>
      </w:r>
      <w:r>
        <w:t xml:space="preserve"> </w:t>
      </w:r>
      <w:r w:rsidRPr="000F3BBE">
        <w:t>as</w:t>
      </w:r>
      <w:r>
        <w:t xml:space="preserve"> </w:t>
      </w:r>
      <w:r w:rsidRPr="000F3BBE">
        <w:t>a</w:t>
      </w:r>
      <w:r>
        <w:t xml:space="preserve"> </w:t>
      </w:r>
      <w:r w:rsidRPr="000F3BBE">
        <w:t>student</w:t>
      </w:r>
      <w:r>
        <w:t xml:space="preserve"> </w:t>
      </w:r>
      <w:r w:rsidRPr="000F3BBE">
        <w:t>is</w:t>
      </w:r>
      <w:r>
        <w:t xml:space="preserve"> </w:t>
      </w:r>
      <w:r w:rsidRPr="000F3BBE">
        <w:t>to</w:t>
      </w:r>
      <w:r>
        <w:t xml:space="preserve"> </w:t>
      </w:r>
      <w:r w:rsidRPr="000F3BBE">
        <w:t>actively</w:t>
      </w:r>
      <w:r>
        <w:t xml:space="preserve"> </w:t>
      </w:r>
      <w:r w:rsidRPr="000F3BBE">
        <w:t>engage</w:t>
      </w:r>
      <w:r>
        <w:t xml:space="preserve"> </w:t>
      </w:r>
      <w:r w:rsidRPr="000F3BBE">
        <w:t>in</w:t>
      </w:r>
      <w:r>
        <w:t xml:space="preserve"> </w:t>
      </w:r>
      <w:r w:rsidRPr="000F3BBE">
        <w:t>the</w:t>
      </w:r>
      <w:r>
        <w:t xml:space="preserve"> </w:t>
      </w:r>
      <w:r w:rsidRPr="000F3BBE">
        <w:t>course</w:t>
      </w:r>
      <w:r>
        <w:t xml:space="preserve"> </w:t>
      </w:r>
      <w:r w:rsidRPr="000F3BBE">
        <w:t>activities,</w:t>
      </w:r>
      <w:r>
        <w:t xml:space="preserve"> </w:t>
      </w:r>
      <w:r w:rsidRPr="000F3BBE">
        <w:t>with</w:t>
      </w:r>
      <w:r>
        <w:t xml:space="preserve"> </w:t>
      </w:r>
      <w:r w:rsidRPr="000F3BBE">
        <w:t>your</w:t>
      </w:r>
      <w:r>
        <w:t xml:space="preserve"> </w:t>
      </w:r>
      <w:r w:rsidRPr="000F3BBE">
        <w:t>peers,</w:t>
      </w:r>
      <w:r>
        <w:t xml:space="preserve"> </w:t>
      </w:r>
      <w:r w:rsidRPr="000F3BBE">
        <w:t>and</w:t>
      </w:r>
      <w:r>
        <w:t xml:space="preserve"> </w:t>
      </w:r>
      <w:r w:rsidRPr="000F3BBE">
        <w:t>me</w:t>
      </w:r>
      <w:r>
        <w:t xml:space="preserve"> </w:t>
      </w:r>
      <w:r w:rsidRPr="000F3BBE">
        <w:t>-</w:t>
      </w:r>
      <w:r>
        <w:t xml:space="preserve"> </w:t>
      </w:r>
      <w:r w:rsidRPr="000F3BBE">
        <w:t>your</w:t>
      </w:r>
      <w:r>
        <w:t xml:space="preserve"> </w:t>
      </w:r>
      <w:r w:rsidRPr="000F3BBE">
        <w:t>instructor.</w:t>
      </w:r>
      <w:r>
        <w:t xml:space="preserve"> </w:t>
      </w:r>
      <w:r w:rsidRPr="000F3BBE">
        <w:t>If</w:t>
      </w:r>
      <w:r>
        <w:t xml:space="preserve"> </w:t>
      </w:r>
      <w:r w:rsidRPr="000F3BBE">
        <w:t>you</w:t>
      </w:r>
      <w:r>
        <w:t xml:space="preserve"> </w:t>
      </w:r>
      <w:r w:rsidRPr="000F3BBE">
        <w:t>anticipate</w:t>
      </w:r>
      <w:r>
        <w:t xml:space="preserve"> </w:t>
      </w:r>
      <w:r w:rsidRPr="000F3BBE">
        <w:t>or</w:t>
      </w:r>
      <w:r>
        <w:t xml:space="preserve"> </w:t>
      </w:r>
      <w:r w:rsidRPr="000F3BBE">
        <w:t>experience</w:t>
      </w:r>
      <w:r>
        <w:t xml:space="preserve"> </w:t>
      </w:r>
      <w:r w:rsidRPr="000F3BBE">
        <w:t>academic</w:t>
      </w:r>
      <w:r>
        <w:t xml:space="preserve"> </w:t>
      </w:r>
      <w:r w:rsidRPr="000F3BBE">
        <w:t>barriers</w:t>
      </w:r>
      <w:r>
        <w:t xml:space="preserve"> </w:t>
      </w:r>
      <w:r w:rsidRPr="000F3BBE">
        <w:t>during</w:t>
      </w:r>
      <w:r>
        <w:t xml:space="preserve"> </w:t>
      </w:r>
      <w:r w:rsidRPr="000F3BBE">
        <w:t>the</w:t>
      </w:r>
      <w:r>
        <w:t xml:space="preserve"> </w:t>
      </w:r>
      <w:r w:rsidRPr="000F3BBE">
        <w:t>course,</w:t>
      </w:r>
      <w:r>
        <w:t xml:space="preserve"> </w:t>
      </w:r>
      <w:r w:rsidRPr="000F3BBE">
        <w:t>contact</w:t>
      </w:r>
      <w:r>
        <w:t xml:space="preserve"> </w:t>
      </w:r>
      <w:r w:rsidRPr="000F3BBE">
        <w:t>me</w:t>
      </w:r>
      <w:r>
        <w:t xml:space="preserve"> </w:t>
      </w:r>
      <w:r w:rsidRPr="000F3BBE">
        <w:t>right</w:t>
      </w:r>
      <w:r>
        <w:t xml:space="preserve"> </w:t>
      </w:r>
      <w:r w:rsidRPr="000F3BBE">
        <w:t>away</w:t>
      </w:r>
      <w:r>
        <w:t xml:space="preserve"> </w:t>
      </w:r>
      <w:r w:rsidRPr="000F3BBE">
        <w:t>so</w:t>
      </w:r>
      <w:r>
        <w:t xml:space="preserve"> </w:t>
      </w:r>
      <w:r w:rsidRPr="000F3BBE">
        <w:t>we</w:t>
      </w:r>
      <w:r>
        <w:t xml:space="preserve"> </w:t>
      </w:r>
      <w:r w:rsidRPr="000F3BBE">
        <w:t>can</w:t>
      </w:r>
      <w:r>
        <w:t xml:space="preserve"> </w:t>
      </w:r>
      <w:r w:rsidRPr="000F3BBE">
        <w:t>discuss</w:t>
      </w:r>
      <w:r>
        <w:t xml:space="preserve"> </w:t>
      </w:r>
      <w:r w:rsidRPr="000F3BBE">
        <w:t>options</w:t>
      </w:r>
      <w:r>
        <w:t xml:space="preserve"> </w:t>
      </w:r>
      <w:r w:rsidRPr="000F3BBE">
        <w:t>for</w:t>
      </w:r>
      <w:r>
        <w:t xml:space="preserve"> </w:t>
      </w:r>
      <w:r w:rsidRPr="000F3BBE">
        <w:t>addressing</w:t>
      </w:r>
      <w:r>
        <w:t xml:space="preserve"> </w:t>
      </w:r>
      <w:r w:rsidRPr="000F3BBE">
        <w:t>those</w:t>
      </w:r>
      <w:r>
        <w:t xml:space="preserve"> </w:t>
      </w:r>
      <w:r w:rsidRPr="000F3BBE">
        <w:t>barriers.</w:t>
      </w:r>
    </w:p>
    <w:p w14:paraId="01C4BD85" w14:textId="77777777" w:rsidR="004878F2" w:rsidRPr="000F3BBE" w:rsidRDefault="004878F2" w:rsidP="004878F2">
      <w:r w:rsidRPr="000F3BBE">
        <w:t>Missouri</w:t>
      </w:r>
      <w:r>
        <w:t xml:space="preserve"> </w:t>
      </w:r>
      <w:r w:rsidRPr="000F3BBE">
        <w:t>State</w:t>
      </w:r>
      <w:r>
        <w:t xml:space="preserve"> </w:t>
      </w:r>
      <w:r w:rsidRPr="000F3BBE">
        <w:t>University</w:t>
      </w:r>
      <w:r>
        <w:t xml:space="preserve"> </w:t>
      </w:r>
      <w:r w:rsidRPr="000F3BBE">
        <w:t>(as</w:t>
      </w:r>
      <w:r>
        <w:t xml:space="preserve"> </w:t>
      </w:r>
      <w:r w:rsidRPr="000F3BBE">
        <w:t>an</w:t>
      </w:r>
      <w:r>
        <w:t xml:space="preserve"> </w:t>
      </w:r>
      <w:r w:rsidRPr="000F3BBE">
        <w:t>institution)</w:t>
      </w:r>
      <w:r>
        <w:t xml:space="preserve"> </w:t>
      </w:r>
      <w:r w:rsidRPr="000F3BBE">
        <w:t>and</w:t>
      </w:r>
      <w:r>
        <w:t xml:space="preserve"> </w:t>
      </w:r>
      <w:r w:rsidRPr="000F3BBE">
        <w:t>I</w:t>
      </w:r>
      <w:r>
        <w:t xml:space="preserve"> </w:t>
      </w:r>
      <w:r w:rsidRPr="000F3BBE">
        <w:t>(as</w:t>
      </w:r>
      <w:r>
        <w:t xml:space="preserve"> </w:t>
      </w:r>
      <w:r w:rsidRPr="000F3BBE">
        <w:t>a</w:t>
      </w:r>
      <w:r>
        <w:t xml:space="preserve"> </w:t>
      </w:r>
      <w:r w:rsidRPr="000F3BBE">
        <w:t>human</w:t>
      </w:r>
      <w:r>
        <w:t xml:space="preserve"> </w:t>
      </w:r>
      <w:r w:rsidRPr="000F3BBE">
        <w:t>being</w:t>
      </w:r>
      <w:r>
        <w:t xml:space="preserve"> </w:t>
      </w:r>
      <w:r w:rsidRPr="000F3BBE">
        <w:t>and</w:t>
      </w:r>
      <w:r>
        <w:t xml:space="preserve"> </w:t>
      </w:r>
      <w:r w:rsidRPr="000F3BBE">
        <w:t>instructor</w:t>
      </w:r>
      <w:r>
        <w:t xml:space="preserve"> </w:t>
      </w:r>
      <w:r w:rsidRPr="000F3BBE">
        <w:t>of</w:t>
      </w:r>
      <w:r>
        <w:t xml:space="preserve"> </w:t>
      </w:r>
      <w:r w:rsidRPr="000F3BBE">
        <w:t>this</w:t>
      </w:r>
      <w:r>
        <w:t xml:space="preserve"> </w:t>
      </w:r>
      <w:r w:rsidRPr="000F3BBE">
        <w:t>course)</w:t>
      </w:r>
      <w:r>
        <w:t xml:space="preserve"> </w:t>
      </w:r>
      <w:r w:rsidRPr="000F3BBE">
        <w:t>are</w:t>
      </w:r>
      <w:r>
        <w:t xml:space="preserve"> </w:t>
      </w:r>
      <w:r w:rsidRPr="000F3BBE">
        <w:t>committed</w:t>
      </w:r>
      <w:r>
        <w:t xml:space="preserve"> </w:t>
      </w:r>
      <w:r w:rsidRPr="000F3BBE">
        <w:t>to</w:t>
      </w:r>
      <w:r>
        <w:t xml:space="preserve"> </w:t>
      </w:r>
      <w:r w:rsidRPr="000F3BBE">
        <w:t>full</w:t>
      </w:r>
      <w:r>
        <w:t xml:space="preserve"> </w:t>
      </w:r>
      <w:r w:rsidRPr="000F3BBE">
        <w:t>inclusion</w:t>
      </w:r>
      <w:r>
        <w:t xml:space="preserve"> </w:t>
      </w:r>
      <w:r w:rsidRPr="000F3BBE">
        <w:t>in</w:t>
      </w:r>
      <w:r>
        <w:t xml:space="preserve"> </w:t>
      </w:r>
      <w:r w:rsidRPr="000F3BBE">
        <w:t>education</w:t>
      </w:r>
      <w:r>
        <w:t xml:space="preserve"> </w:t>
      </w:r>
      <w:r w:rsidRPr="000F3BBE">
        <w:t>for</w:t>
      </w:r>
      <w:r>
        <w:t xml:space="preserve"> </w:t>
      </w:r>
      <w:r w:rsidRPr="000F3BBE">
        <w:t>all</w:t>
      </w:r>
      <w:r>
        <w:t xml:space="preserve"> </w:t>
      </w:r>
      <w:r w:rsidRPr="000F3BBE">
        <w:t>persons.</w:t>
      </w:r>
      <w:r>
        <w:t xml:space="preserve"> </w:t>
      </w:r>
      <w:r w:rsidRPr="000F3BBE">
        <w:t>Services</w:t>
      </w:r>
      <w:r>
        <w:t xml:space="preserve"> </w:t>
      </w:r>
      <w:r w:rsidRPr="000F3BBE">
        <w:t>and</w:t>
      </w:r>
      <w:r>
        <w:t xml:space="preserve"> </w:t>
      </w:r>
      <w:r w:rsidRPr="000F3BBE">
        <w:t>reasonable</w:t>
      </w:r>
      <w:r>
        <w:t xml:space="preserve"> </w:t>
      </w:r>
      <w:r w:rsidRPr="000F3BBE">
        <w:t>accommodations</w:t>
      </w:r>
      <w:r>
        <w:t xml:space="preserve"> </w:t>
      </w:r>
      <w:r w:rsidRPr="000F3BBE">
        <w:t>are</w:t>
      </w:r>
      <w:r>
        <w:t xml:space="preserve"> </w:t>
      </w:r>
      <w:r w:rsidRPr="000F3BBE">
        <w:t>available</w:t>
      </w:r>
      <w:r>
        <w:t xml:space="preserve"> </w:t>
      </w:r>
      <w:r w:rsidRPr="000F3BBE">
        <w:t>to</w:t>
      </w:r>
      <w:r>
        <w:t xml:space="preserve"> </w:t>
      </w:r>
      <w:r w:rsidRPr="000F3BBE">
        <w:t>persons</w:t>
      </w:r>
      <w:r>
        <w:t xml:space="preserve"> </w:t>
      </w:r>
      <w:r w:rsidRPr="000F3BBE">
        <w:t>with</w:t>
      </w:r>
      <w:r>
        <w:t xml:space="preserve"> </w:t>
      </w:r>
      <w:r w:rsidRPr="000F3BBE">
        <w:t>temporary</w:t>
      </w:r>
      <w:r>
        <w:t xml:space="preserve"> </w:t>
      </w:r>
      <w:r w:rsidRPr="000F3BBE">
        <w:t>and</w:t>
      </w:r>
      <w:r>
        <w:t xml:space="preserve"> </w:t>
      </w:r>
      <w:r w:rsidRPr="000F3BBE">
        <w:t>permanent</w:t>
      </w:r>
      <w:r>
        <w:t xml:space="preserve"> </w:t>
      </w:r>
      <w:r w:rsidRPr="000F3BBE">
        <w:t>disabilities,</w:t>
      </w:r>
      <w:r>
        <w:t xml:space="preserve"> </w:t>
      </w:r>
      <w:r w:rsidRPr="000F3BBE">
        <w:t>to</w:t>
      </w:r>
      <w:r>
        <w:t xml:space="preserve"> </w:t>
      </w:r>
      <w:r w:rsidRPr="000F3BBE">
        <w:t>students</w:t>
      </w:r>
      <w:r>
        <w:t xml:space="preserve"> </w:t>
      </w:r>
      <w:r w:rsidRPr="000F3BBE">
        <w:t>facing</w:t>
      </w:r>
      <w:r>
        <w:t xml:space="preserve"> </w:t>
      </w:r>
      <w:r w:rsidRPr="000F3BBE">
        <w:t>mental</w:t>
      </w:r>
      <w:r>
        <w:t xml:space="preserve"> </w:t>
      </w:r>
      <w:r w:rsidRPr="000F3BBE">
        <w:t>health</w:t>
      </w:r>
      <w:r>
        <w:t xml:space="preserve"> </w:t>
      </w:r>
      <w:r w:rsidRPr="000F3BBE">
        <w:t>or</w:t>
      </w:r>
      <w:r>
        <w:t xml:space="preserve"> </w:t>
      </w:r>
      <w:r w:rsidRPr="000F3BBE">
        <w:t>other</w:t>
      </w:r>
      <w:r>
        <w:t xml:space="preserve"> </w:t>
      </w:r>
      <w:r w:rsidRPr="000F3BBE">
        <w:t>personal</w:t>
      </w:r>
      <w:r>
        <w:t xml:space="preserve"> </w:t>
      </w:r>
      <w:r w:rsidRPr="000F3BBE">
        <w:t>challenges,</w:t>
      </w:r>
      <w:r>
        <w:t xml:space="preserve"> </w:t>
      </w:r>
      <w:r w:rsidRPr="000F3BBE">
        <w:t>and</w:t>
      </w:r>
      <w:r>
        <w:t xml:space="preserve"> </w:t>
      </w:r>
      <w:r w:rsidRPr="000F3BBE">
        <w:t>to</w:t>
      </w:r>
      <w:r>
        <w:t xml:space="preserve"> </w:t>
      </w:r>
      <w:r w:rsidRPr="000F3BBE">
        <w:t>students</w:t>
      </w:r>
      <w:r>
        <w:t xml:space="preserve"> </w:t>
      </w:r>
      <w:r w:rsidRPr="000F3BBE">
        <w:t>with</w:t>
      </w:r>
      <w:r>
        <w:t xml:space="preserve"> </w:t>
      </w:r>
      <w:r w:rsidRPr="000F3BBE">
        <w:t>other</w:t>
      </w:r>
      <w:r>
        <w:t xml:space="preserve"> </w:t>
      </w:r>
      <w:r w:rsidRPr="000F3BBE">
        <w:t>kinds</w:t>
      </w:r>
      <w:r>
        <w:t xml:space="preserve"> </w:t>
      </w:r>
      <w:r w:rsidRPr="000F3BBE">
        <w:t>of</w:t>
      </w:r>
      <w:r>
        <w:t xml:space="preserve"> </w:t>
      </w:r>
      <w:r w:rsidRPr="000F3BBE">
        <w:t>learning</w:t>
      </w:r>
      <w:r>
        <w:t xml:space="preserve"> </w:t>
      </w:r>
      <w:r w:rsidRPr="000F3BBE">
        <w:t>challenges.</w:t>
      </w:r>
      <w:r>
        <w:t xml:space="preserve"> </w:t>
      </w:r>
      <w:r w:rsidRPr="000F3BBE">
        <w:t>Please</w:t>
      </w:r>
      <w:r>
        <w:t xml:space="preserve"> </w:t>
      </w:r>
      <w:r w:rsidRPr="000F3BBE">
        <w:t>let</w:t>
      </w:r>
      <w:r>
        <w:t xml:space="preserve"> </w:t>
      </w:r>
      <w:r w:rsidRPr="000F3BBE">
        <w:t>me</w:t>
      </w:r>
      <w:r>
        <w:t xml:space="preserve"> </w:t>
      </w:r>
      <w:r w:rsidRPr="000F3BBE">
        <w:t>know</w:t>
      </w:r>
      <w:r>
        <w:t xml:space="preserve"> </w:t>
      </w:r>
      <w:r w:rsidRPr="000F3BBE">
        <w:t>if</w:t>
      </w:r>
      <w:r>
        <w:t xml:space="preserve"> </w:t>
      </w:r>
      <w:r w:rsidRPr="000F3BBE">
        <w:t>there</w:t>
      </w:r>
      <w:r>
        <w:t xml:space="preserve"> </w:t>
      </w:r>
      <w:r w:rsidRPr="000F3BBE">
        <w:t>are</w:t>
      </w:r>
      <w:r>
        <w:t xml:space="preserve"> </w:t>
      </w:r>
      <w:r w:rsidRPr="000F3BBE">
        <w:t>circumstances</w:t>
      </w:r>
      <w:r>
        <w:t xml:space="preserve"> </w:t>
      </w:r>
      <w:r w:rsidRPr="000F3BBE">
        <w:t>affecting</w:t>
      </w:r>
      <w:r>
        <w:t xml:space="preserve"> </w:t>
      </w:r>
      <w:r w:rsidRPr="000F3BBE">
        <w:t>your</w:t>
      </w:r>
      <w:r>
        <w:t xml:space="preserve"> </w:t>
      </w:r>
      <w:r w:rsidRPr="000F3BBE">
        <w:t>ability</w:t>
      </w:r>
      <w:r>
        <w:t xml:space="preserve"> </w:t>
      </w:r>
      <w:r w:rsidRPr="000F3BBE">
        <w:t>to</w:t>
      </w:r>
      <w:r>
        <w:t xml:space="preserve"> </w:t>
      </w:r>
      <w:r w:rsidRPr="000F3BBE">
        <w:t>participate</w:t>
      </w:r>
      <w:r>
        <w:t xml:space="preserve"> </w:t>
      </w:r>
      <w:r w:rsidRPr="000F3BBE">
        <w:t>in</w:t>
      </w:r>
      <w:r>
        <w:t xml:space="preserve"> </w:t>
      </w:r>
      <w:r w:rsidRPr="000F3BBE">
        <w:t>class.</w:t>
      </w:r>
      <w:r>
        <w:t xml:space="preserve"> </w:t>
      </w:r>
      <w:r w:rsidRPr="000F3BBE">
        <w:t>Some</w:t>
      </w:r>
      <w:r>
        <w:t xml:space="preserve"> </w:t>
      </w:r>
      <w:r w:rsidRPr="000F3BBE">
        <w:t>resources</w:t>
      </w:r>
      <w:r>
        <w:t xml:space="preserve"> </w:t>
      </w:r>
      <w:r w:rsidRPr="000F3BBE">
        <w:t>that</w:t>
      </w:r>
      <w:r>
        <w:t xml:space="preserve"> </w:t>
      </w:r>
      <w:r w:rsidRPr="000F3BBE">
        <w:t>might</w:t>
      </w:r>
      <w:r>
        <w:t xml:space="preserve"> </w:t>
      </w:r>
      <w:r w:rsidRPr="000F3BBE">
        <w:t>be</w:t>
      </w:r>
      <w:r>
        <w:t xml:space="preserve"> </w:t>
      </w:r>
      <w:r w:rsidRPr="000F3BBE">
        <w:t>of</w:t>
      </w:r>
      <w:r>
        <w:t xml:space="preserve"> </w:t>
      </w:r>
      <w:r w:rsidRPr="000F3BBE">
        <w:t>use</w:t>
      </w:r>
      <w:r>
        <w:t xml:space="preserve"> </w:t>
      </w:r>
      <w:r w:rsidRPr="000F3BBE">
        <w:t>include:</w:t>
      </w:r>
    </w:p>
    <w:p w14:paraId="73A74CAA" w14:textId="77777777" w:rsidR="004878F2" w:rsidRPr="000F3BBE" w:rsidRDefault="004878F2" w:rsidP="004878F2"/>
    <w:p w14:paraId="7434FC2F" w14:textId="77777777" w:rsidR="004878F2" w:rsidRDefault="004878F2" w:rsidP="008156DB">
      <w:pPr>
        <w:pStyle w:val="ListParagraph"/>
        <w:widowControl w:val="0"/>
        <w:numPr>
          <w:ilvl w:val="0"/>
          <w:numId w:val="2"/>
        </w:numPr>
        <w:tabs>
          <w:tab w:val="left" w:pos="831"/>
          <w:tab w:val="left" w:pos="832"/>
        </w:tabs>
        <w:autoSpaceDE w:val="0"/>
        <w:autoSpaceDN w:val="0"/>
        <w:contextualSpacing w:val="0"/>
      </w:pPr>
      <w:r>
        <w:rPr>
          <w:color w:val="0563C1"/>
          <w:w w:val="105"/>
          <w:u w:val="single" w:color="0563C1"/>
        </w:rPr>
        <w:t>Disability Resource</w:t>
      </w:r>
      <w:r>
        <w:rPr>
          <w:color w:val="0563C1"/>
          <w:spacing w:val="-21"/>
          <w:w w:val="105"/>
          <w:u w:val="single" w:color="0563C1"/>
        </w:rPr>
        <w:t xml:space="preserve"> </w:t>
      </w:r>
      <w:r>
        <w:rPr>
          <w:color w:val="0563C1"/>
          <w:w w:val="105"/>
          <w:u w:val="single" w:color="0563C1"/>
        </w:rPr>
        <w:t>Center</w:t>
      </w:r>
    </w:p>
    <w:p w14:paraId="2FBB9388" w14:textId="77777777" w:rsidR="004878F2" w:rsidRDefault="004878F2" w:rsidP="008156DB">
      <w:pPr>
        <w:pStyle w:val="ListParagraph"/>
        <w:widowControl w:val="0"/>
        <w:numPr>
          <w:ilvl w:val="0"/>
          <w:numId w:val="2"/>
        </w:numPr>
        <w:tabs>
          <w:tab w:val="left" w:pos="831"/>
          <w:tab w:val="left" w:pos="832"/>
        </w:tabs>
        <w:autoSpaceDE w:val="0"/>
        <w:autoSpaceDN w:val="0"/>
        <w:spacing w:before="21"/>
        <w:contextualSpacing w:val="0"/>
      </w:pPr>
      <w:r>
        <w:rPr>
          <w:color w:val="0563C1"/>
          <w:w w:val="105"/>
          <w:u w:val="single" w:color="0563C1"/>
        </w:rPr>
        <w:t>Counseling</w:t>
      </w:r>
      <w:r>
        <w:rPr>
          <w:color w:val="0563C1"/>
          <w:spacing w:val="-11"/>
          <w:w w:val="105"/>
          <w:u w:val="single" w:color="0563C1"/>
        </w:rPr>
        <w:t xml:space="preserve"> </w:t>
      </w:r>
      <w:r>
        <w:rPr>
          <w:color w:val="0563C1"/>
          <w:w w:val="105"/>
          <w:u w:val="single" w:color="0563C1"/>
        </w:rPr>
        <w:t>Center</w:t>
      </w:r>
    </w:p>
    <w:p w14:paraId="4A179701" w14:textId="77777777" w:rsidR="004878F2" w:rsidRDefault="004878F2" w:rsidP="008156DB">
      <w:pPr>
        <w:pStyle w:val="ListParagraph"/>
        <w:widowControl w:val="0"/>
        <w:numPr>
          <w:ilvl w:val="0"/>
          <w:numId w:val="2"/>
        </w:numPr>
        <w:tabs>
          <w:tab w:val="left" w:pos="831"/>
          <w:tab w:val="left" w:pos="832"/>
        </w:tabs>
        <w:autoSpaceDE w:val="0"/>
        <w:autoSpaceDN w:val="0"/>
        <w:spacing w:before="15"/>
        <w:contextualSpacing w:val="0"/>
      </w:pPr>
      <w:r>
        <w:rPr>
          <w:color w:val="0563C1"/>
          <w:w w:val="110"/>
          <w:u w:val="single" w:color="0563C1"/>
        </w:rPr>
        <w:t>Multicultural</w:t>
      </w:r>
      <w:r>
        <w:rPr>
          <w:color w:val="0563C1"/>
          <w:spacing w:val="-15"/>
          <w:w w:val="110"/>
          <w:u w:val="single" w:color="0563C1"/>
        </w:rPr>
        <w:t xml:space="preserve"> </w:t>
      </w:r>
      <w:r>
        <w:rPr>
          <w:color w:val="0563C1"/>
          <w:w w:val="110"/>
          <w:u w:val="single" w:color="0563C1"/>
        </w:rPr>
        <w:t>Center</w:t>
      </w:r>
    </w:p>
    <w:p w14:paraId="0608EFF6" w14:textId="77777777" w:rsidR="004878F2" w:rsidRDefault="004878F2" w:rsidP="008156DB">
      <w:pPr>
        <w:pStyle w:val="ListParagraph"/>
        <w:widowControl w:val="0"/>
        <w:numPr>
          <w:ilvl w:val="0"/>
          <w:numId w:val="2"/>
        </w:numPr>
        <w:tabs>
          <w:tab w:val="left" w:pos="831"/>
          <w:tab w:val="left" w:pos="832"/>
        </w:tabs>
        <w:autoSpaceDE w:val="0"/>
        <w:autoSpaceDN w:val="0"/>
        <w:spacing w:before="21"/>
        <w:contextualSpacing w:val="0"/>
      </w:pPr>
      <w:r>
        <w:rPr>
          <w:color w:val="0563C1"/>
          <w:w w:val="105"/>
          <w:u w:val="single" w:color="0563C1"/>
        </w:rPr>
        <w:t>Academic Advising &amp; Transfer</w:t>
      </w:r>
      <w:r>
        <w:rPr>
          <w:color w:val="0563C1"/>
          <w:spacing w:val="-46"/>
          <w:w w:val="105"/>
          <w:u w:val="single" w:color="0563C1"/>
        </w:rPr>
        <w:t xml:space="preserve"> </w:t>
      </w:r>
      <w:r>
        <w:rPr>
          <w:color w:val="0563C1"/>
          <w:w w:val="105"/>
          <w:u w:val="single" w:color="0563C1"/>
        </w:rPr>
        <w:t>Center</w:t>
      </w:r>
    </w:p>
    <w:p w14:paraId="1FEA67BE" w14:textId="77777777" w:rsidR="004878F2" w:rsidRDefault="004878F2" w:rsidP="004878F2">
      <w:pPr>
        <w:pStyle w:val="BodyText"/>
        <w:ind w:left="0"/>
        <w:rPr>
          <w:sz w:val="17"/>
        </w:rPr>
      </w:pPr>
    </w:p>
    <w:p w14:paraId="1CF4CDE6" w14:textId="77777777" w:rsidR="00E9657B" w:rsidRPr="00C52A7E" w:rsidRDefault="00E9657B" w:rsidP="00E9657B">
      <w:pPr>
        <w:rPr>
          <w:b/>
          <w:bCs/>
          <w:u w:val="single"/>
        </w:rPr>
      </w:pPr>
      <w:r w:rsidRPr="00C52A7E">
        <w:rPr>
          <w:rFonts w:eastAsia="Cambria"/>
          <w:b/>
          <w:bCs/>
          <w:u w:val="single"/>
        </w:rPr>
        <w:t>COUNSELING PROGRAM OBJECTIVES</w:t>
      </w:r>
    </w:p>
    <w:p w14:paraId="768BB363" w14:textId="77777777" w:rsidR="00E9657B" w:rsidRPr="00720296" w:rsidRDefault="00E9657B" w:rsidP="00E9657B">
      <w:r w:rsidRPr="00720296">
        <w:rPr>
          <w:rFonts w:eastAsia="Cambria"/>
          <w:b/>
          <w:bCs/>
          <w:i/>
          <w:iCs/>
        </w:rPr>
        <w:t>Knowledge.</w:t>
      </w:r>
      <w:r w:rsidRPr="00720296">
        <w:rPr>
          <w:rFonts w:eastAsia="Cambria"/>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720296">
        <w:br/>
      </w:r>
      <w:r w:rsidRPr="00720296">
        <w:rPr>
          <w:rFonts w:eastAsia="Cambria"/>
          <w:b/>
          <w:bCs/>
          <w:i/>
          <w:iCs/>
        </w:rPr>
        <w:t>Clinical Skills.</w:t>
      </w:r>
      <w:r w:rsidRPr="00720296">
        <w:rPr>
          <w:rFonts w:eastAsia="Cambria"/>
        </w:rPr>
        <w:t xml:space="preserve"> Students will demonstrate meaningful, therapeutic alliances that utilize culturally sensitive appraisal and assessment techniques for working with individuals and groups in a culturally pluralistic world.</w:t>
      </w:r>
      <w:r w:rsidRPr="00720296">
        <w:br/>
      </w:r>
      <w:r w:rsidRPr="00720296">
        <w:rPr>
          <w:rFonts w:eastAsia="Cambria"/>
          <w:b/>
          <w:bCs/>
          <w:i/>
          <w:iCs/>
        </w:rPr>
        <w:t>Research and Appraisal.</w:t>
      </w:r>
      <w:r w:rsidRPr="00720296">
        <w:rPr>
          <w:rFonts w:eastAsia="Cambria"/>
        </w:rPr>
        <w:t xml:space="preserve"> Students will demonstrate analytical knowledge and skills for appraising and contributing to professional counseling literature and program evaluation in selected specialty areas ((i.e., mental health or school counseling).</w:t>
      </w:r>
    </w:p>
    <w:p w14:paraId="686DDE10" w14:textId="77777777" w:rsidR="00E9657B" w:rsidRPr="00720296" w:rsidRDefault="00E9657B" w:rsidP="00E9657B">
      <w:r w:rsidRPr="00720296">
        <w:rPr>
          <w:rFonts w:eastAsia="Cambria"/>
          <w:b/>
          <w:bCs/>
          <w:i/>
          <w:iCs/>
        </w:rPr>
        <w:lastRenderedPageBreak/>
        <w:t>Professional Dispositions.</w:t>
      </w:r>
      <w:r w:rsidRPr="00720296">
        <w:rPr>
          <w:rFonts w:eastAsia="Cambria"/>
        </w:rPr>
        <w:t xml:space="preserve"> Students will conduct themselves in accordance with the highest ethical standards and values of professional counseling and develop an understanding of oneself and the use of self in the counseling process.</w:t>
      </w:r>
    </w:p>
    <w:p w14:paraId="59ED0AD1" w14:textId="77777777" w:rsidR="00E9657B" w:rsidRPr="00720296" w:rsidRDefault="00E9657B" w:rsidP="00E9657B">
      <w:pPr>
        <w:rPr>
          <w:rFonts w:eastAsia="Cambria"/>
        </w:rPr>
      </w:pPr>
      <w:r w:rsidRPr="009135AF">
        <w:rPr>
          <w:rFonts w:eastAsia="Cambria"/>
          <w:b/>
          <w:bCs/>
          <w:i/>
          <w:iCs/>
        </w:rPr>
        <w:t>Specialty Areas.</w:t>
      </w:r>
      <w:r w:rsidRPr="00720296">
        <w:rPr>
          <w:rFonts w:eastAsia="Cambria"/>
        </w:rPr>
        <w:t xml:space="preserve"> Students will demonstrate appropriate breadths and depth of knowledge and skills in their respective specialty areas (i.e., mental health or school counseling).</w:t>
      </w:r>
    </w:p>
    <w:p w14:paraId="3C6C2C85" w14:textId="77777777" w:rsidR="00E9657B" w:rsidRDefault="00E9657B" w:rsidP="004878F2">
      <w:pPr>
        <w:pStyle w:val="paragraph"/>
        <w:spacing w:before="0" w:beforeAutospacing="0" w:after="0" w:afterAutospacing="0"/>
        <w:textAlignment w:val="baseline"/>
        <w:rPr>
          <w:rStyle w:val="normaltextrun"/>
          <w:rFonts w:eastAsia="Arial"/>
          <w:b/>
          <w:bCs/>
          <w:u w:val="single"/>
        </w:rPr>
      </w:pPr>
    </w:p>
    <w:p w14:paraId="7E9AA06A" w14:textId="23B045A2" w:rsidR="004878F2" w:rsidRPr="00E05F80" w:rsidRDefault="004878F2" w:rsidP="004878F2">
      <w:pPr>
        <w:pStyle w:val="paragraph"/>
        <w:spacing w:before="0" w:beforeAutospacing="0" w:after="0" w:afterAutospacing="0"/>
        <w:textAlignment w:val="baseline"/>
        <w:rPr>
          <w:rStyle w:val="normaltextrun"/>
          <w:rFonts w:eastAsia="Arial"/>
          <w:b/>
          <w:bCs/>
        </w:rPr>
      </w:pPr>
      <w:r w:rsidRPr="00E05F80">
        <w:rPr>
          <w:rStyle w:val="normaltextrun"/>
          <w:rFonts w:eastAsia="Arial"/>
          <w:b/>
          <w:bCs/>
          <w:u w:val="single"/>
        </w:rPr>
        <w:t>DEFINITION OF COUNSELING</w:t>
      </w:r>
    </w:p>
    <w:p w14:paraId="0D08EBC9" w14:textId="77777777" w:rsidR="004878F2" w:rsidRDefault="004878F2" w:rsidP="004878F2">
      <w:pPr>
        <w:pStyle w:val="paragraph"/>
        <w:spacing w:before="0" w:beforeAutospacing="0" w:after="0" w:afterAutospacing="0"/>
        <w:textAlignment w:val="baseline"/>
        <w:rPr>
          <w:rFonts w:ascii="Segoe UI" w:hAnsi="Segoe UI" w:cs="Segoe UI"/>
          <w:sz w:val="18"/>
          <w:szCs w:val="18"/>
        </w:rPr>
      </w:pPr>
      <w:r>
        <w:rPr>
          <w:rStyle w:val="normaltextrun"/>
          <w:rFonts w:eastAsia="Arial"/>
        </w:rPr>
        <w:t>Recently ACA and 28 other Counseling Organizations adopted the following definition: “Counseling is a professional relationship that empowers diverse individuals, families, and groups to accomplish mental health, wellness, education, and career goals.”</w:t>
      </w:r>
    </w:p>
    <w:p w14:paraId="2A4A3970" w14:textId="736F1AD2" w:rsidR="004878F2" w:rsidRPr="000F3BBE" w:rsidRDefault="004878F2" w:rsidP="004878F2">
      <w:pPr>
        <w:pStyle w:val="paragraph"/>
        <w:spacing w:before="0" w:beforeAutospacing="0" w:after="0" w:afterAutospacing="0"/>
        <w:textAlignment w:val="baseline"/>
        <w:rPr>
          <w:rFonts w:ascii="Segoe UI" w:hAnsi="Segoe UI" w:cs="Segoe UI"/>
        </w:rPr>
      </w:pPr>
    </w:p>
    <w:p w14:paraId="7C8A5919" w14:textId="77777777" w:rsidR="004878F2" w:rsidRPr="00E05F80" w:rsidRDefault="004878F2" w:rsidP="004878F2">
      <w:pPr>
        <w:rPr>
          <w:rStyle w:val="normaltextrun"/>
          <w:rFonts w:eastAsia="Arial"/>
          <w:b/>
          <w:bCs/>
        </w:rPr>
      </w:pPr>
      <w:r w:rsidRPr="00E05F80">
        <w:rPr>
          <w:rStyle w:val="normaltextrun"/>
          <w:rFonts w:eastAsia="Arial"/>
          <w:b/>
          <w:bCs/>
          <w:u w:val="single"/>
        </w:rPr>
        <w:t>REFLECTIVE COUNSELING PRACTICE</w:t>
      </w:r>
    </w:p>
    <w:p w14:paraId="628904FF" w14:textId="77777777" w:rsidR="004878F2" w:rsidRDefault="004878F2" w:rsidP="004878F2">
      <w:r w:rsidRPr="000F3BBE">
        <w:rPr>
          <w:rStyle w:val="normaltextrun"/>
          <w:rFonts w:eastAsia="Arial"/>
        </w:rPr>
        <w:t>The</w:t>
      </w:r>
      <w:r>
        <w:rPr>
          <w:rStyle w:val="normaltextrun"/>
          <w:rFonts w:eastAsia="Arial"/>
        </w:rPr>
        <w:t xml:space="preserve"> </w:t>
      </w:r>
      <w:r w:rsidRPr="000F3BBE">
        <w:rPr>
          <w:rStyle w:val="normaltextrun"/>
          <w:rFonts w:eastAsia="Arial"/>
        </w:rPr>
        <w:t>Counseling</w:t>
      </w:r>
      <w:r>
        <w:rPr>
          <w:rStyle w:val="normaltextrun"/>
          <w:rFonts w:eastAsia="Arial"/>
        </w:rPr>
        <w:t xml:space="preserve"> </w:t>
      </w:r>
      <w:r w:rsidRPr="000F3BBE">
        <w:rPr>
          <w:rStyle w:val="normaltextrun"/>
          <w:rFonts w:eastAsia="Arial"/>
        </w:rPr>
        <w:t>Programs</w:t>
      </w:r>
      <w:r>
        <w:rPr>
          <w:rStyle w:val="normaltextrun"/>
          <w:rFonts w:eastAsia="Arial"/>
        </w:rPr>
        <w:t xml:space="preserve"> </w:t>
      </w:r>
      <w:r w:rsidRPr="000F3BBE">
        <w:rPr>
          <w:rStyle w:val="normaltextrun"/>
          <w:rFonts w:eastAsia="Arial"/>
        </w:rPr>
        <w:t>are</w:t>
      </w:r>
      <w:r>
        <w:rPr>
          <w:rStyle w:val="normaltextrun"/>
          <w:rFonts w:eastAsia="Arial"/>
        </w:rPr>
        <w:t xml:space="preserve"> </w:t>
      </w:r>
      <w:r w:rsidRPr="000F3BBE">
        <w:rPr>
          <w:rStyle w:val="normaltextrun"/>
          <w:rFonts w:eastAsia="Arial"/>
        </w:rPr>
        <w:t>committed</w:t>
      </w:r>
      <w:r>
        <w:rPr>
          <w:rStyle w:val="normaltextrun"/>
          <w:rFonts w:eastAsia="Arial"/>
        </w:rPr>
        <w:t xml:space="preserve"> </w:t>
      </w:r>
      <w:r w:rsidRPr="000F3BBE">
        <w:rPr>
          <w:rStyle w:val="normaltextrun"/>
          <w:rFonts w:eastAsia="Arial"/>
        </w:rPr>
        <w:t>to</w:t>
      </w:r>
      <w:r>
        <w:rPr>
          <w:rStyle w:val="normaltextrun"/>
          <w:rFonts w:eastAsia="Arial"/>
        </w:rPr>
        <w:t xml:space="preserve"> </w:t>
      </w:r>
      <w:r w:rsidRPr="000F3BBE">
        <w:rPr>
          <w:rStyle w:val="normaltextrun"/>
          <w:rFonts w:eastAsia="Arial"/>
        </w:rPr>
        <w:t>providing</w:t>
      </w:r>
      <w:r>
        <w:rPr>
          <w:rStyle w:val="normaltextrun"/>
          <w:rFonts w:eastAsia="Arial"/>
        </w:rPr>
        <w:t xml:space="preserve"> </w:t>
      </w:r>
      <w:r w:rsidRPr="000F3BBE">
        <w:rPr>
          <w:rStyle w:val="normaltextrun"/>
          <w:rFonts w:eastAsia="Arial"/>
        </w:rPr>
        <w:t>students</w:t>
      </w:r>
      <w:r>
        <w:rPr>
          <w:rStyle w:val="normaltextrun"/>
          <w:rFonts w:eastAsia="Arial"/>
        </w:rPr>
        <w:t xml:space="preserve"> </w:t>
      </w:r>
      <w:r w:rsidRPr="000F3BBE">
        <w:rPr>
          <w:rStyle w:val="normaltextrun"/>
          <w:rFonts w:eastAsia="Arial"/>
        </w:rPr>
        <w:t>with</w:t>
      </w:r>
      <w:r>
        <w:rPr>
          <w:rStyle w:val="normaltextrun"/>
          <w:rFonts w:eastAsia="Arial"/>
        </w:rPr>
        <w:t xml:space="preserve"> </w:t>
      </w:r>
      <w:r w:rsidRPr="000F3BBE">
        <w:rPr>
          <w:rStyle w:val="normaltextrun"/>
          <w:rFonts w:eastAsia="Arial"/>
        </w:rPr>
        <w:t>opportunities</w:t>
      </w:r>
      <w:r>
        <w:rPr>
          <w:rStyle w:val="normaltextrun"/>
          <w:rFonts w:eastAsia="Arial"/>
        </w:rPr>
        <w:t xml:space="preserve"> </w:t>
      </w:r>
      <w:r w:rsidRPr="000F3BBE">
        <w:rPr>
          <w:rStyle w:val="normaltextrun"/>
          <w:rFonts w:eastAsia="Arial"/>
        </w:rPr>
        <w:t>for</w:t>
      </w:r>
      <w:r>
        <w:rPr>
          <w:rStyle w:val="normaltextrun"/>
          <w:rFonts w:eastAsia="Arial"/>
        </w:rPr>
        <w:t xml:space="preserve"> </w:t>
      </w:r>
      <w:r w:rsidRPr="000F3BBE">
        <w:rPr>
          <w:rStyle w:val="normaltextrun"/>
          <w:rFonts w:eastAsia="Arial"/>
        </w:rPr>
        <w:t>self-reflection</w:t>
      </w:r>
      <w:r>
        <w:rPr>
          <w:rStyle w:val="normaltextrun"/>
          <w:rFonts w:eastAsia="Arial"/>
        </w:rPr>
        <w:t xml:space="preserve"> </w:t>
      </w:r>
      <w:r w:rsidRPr="000F3BBE">
        <w:rPr>
          <w:rStyle w:val="normaltextrun"/>
          <w:rFonts w:eastAsia="Arial"/>
        </w:rPr>
        <w:t>as</w:t>
      </w:r>
      <w:r>
        <w:rPr>
          <w:rStyle w:val="normaltextrun"/>
          <w:rFonts w:eastAsia="Arial"/>
        </w:rPr>
        <w:t xml:space="preserve"> </w:t>
      </w:r>
      <w:r w:rsidRPr="000F3BBE">
        <w:rPr>
          <w:rStyle w:val="normaltextrun"/>
          <w:rFonts w:eastAsia="Arial"/>
        </w:rPr>
        <w:t>those</w:t>
      </w:r>
      <w:r>
        <w:rPr>
          <w:rStyle w:val="normaltextrun"/>
          <w:rFonts w:eastAsia="Arial"/>
        </w:rPr>
        <w:t xml:space="preserve"> </w:t>
      </w:r>
      <w:r w:rsidRPr="000F3BBE">
        <w:rPr>
          <w:rStyle w:val="normaltextrun"/>
          <w:rFonts w:eastAsia="Arial"/>
        </w:rPr>
        <w:t>practices</w:t>
      </w:r>
      <w:r>
        <w:rPr>
          <w:rStyle w:val="normaltextrun"/>
          <w:rFonts w:eastAsia="Arial"/>
        </w:rPr>
        <w:t xml:space="preserve"> </w:t>
      </w:r>
      <w:r w:rsidRPr="000F3BBE">
        <w:rPr>
          <w:rStyle w:val="normaltextrun"/>
          <w:rFonts w:eastAsia="Arial"/>
        </w:rPr>
        <w:t>are</w:t>
      </w:r>
      <w:r>
        <w:rPr>
          <w:rStyle w:val="normaltextrun"/>
          <w:rFonts w:eastAsia="Arial"/>
        </w:rPr>
        <w:t xml:space="preserve"> </w:t>
      </w:r>
      <w:r w:rsidRPr="000F3BBE">
        <w:rPr>
          <w:rStyle w:val="normaltextrun"/>
          <w:rFonts w:eastAsia="Arial"/>
        </w:rPr>
        <w:t>congruent</w:t>
      </w:r>
      <w:r>
        <w:rPr>
          <w:rStyle w:val="normaltextrun"/>
          <w:rFonts w:eastAsia="Arial"/>
        </w:rPr>
        <w:t xml:space="preserve"> </w:t>
      </w:r>
      <w:r w:rsidRPr="000F3BBE">
        <w:rPr>
          <w:rStyle w:val="normaltextrun"/>
          <w:rFonts w:eastAsia="Arial"/>
        </w:rPr>
        <w:t>with</w:t>
      </w:r>
      <w:r>
        <w:rPr>
          <w:rStyle w:val="normaltextrun"/>
          <w:rFonts w:eastAsia="Arial"/>
        </w:rPr>
        <w:t xml:space="preserve"> </w:t>
      </w:r>
      <w:r w:rsidRPr="000F3BBE">
        <w:rPr>
          <w:rStyle w:val="normaltextrun"/>
          <w:rFonts w:eastAsia="Arial"/>
        </w:rPr>
        <w:t>the</w:t>
      </w:r>
      <w:r>
        <w:rPr>
          <w:rStyle w:val="normaltextrun"/>
          <w:rFonts w:eastAsia="Arial"/>
        </w:rPr>
        <w:t xml:space="preserve"> </w:t>
      </w:r>
      <w:r w:rsidRPr="000F3BBE">
        <w:rPr>
          <w:rStyle w:val="normaltextrun"/>
          <w:rFonts w:eastAsia="Arial"/>
        </w:rPr>
        <w:t>beliefs</w:t>
      </w:r>
      <w:r>
        <w:rPr>
          <w:rStyle w:val="normaltextrun"/>
          <w:rFonts w:eastAsia="Arial"/>
        </w:rPr>
        <w:t xml:space="preserve"> </w:t>
      </w:r>
      <w:r w:rsidRPr="000F3BBE">
        <w:rPr>
          <w:rStyle w:val="normaltextrun"/>
          <w:rFonts w:eastAsia="Arial"/>
        </w:rPr>
        <w:t>of</w:t>
      </w:r>
      <w:r>
        <w:rPr>
          <w:rStyle w:val="normaltextrun"/>
          <w:rFonts w:eastAsia="Arial"/>
        </w:rPr>
        <w:t xml:space="preserve"> </w:t>
      </w:r>
      <w:r w:rsidRPr="000F3BBE">
        <w:rPr>
          <w:rStyle w:val="normaltextrun"/>
          <w:rFonts w:eastAsia="Arial"/>
        </w:rPr>
        <w:t>the</w:t>
      </w:r>
      <w:r>
        <w:rPr>
          <w:rStyle w:val="normaltextrun"/>
          <w:rFonts w:eastAsia="Arial"/>
        </w:rPr>
        <w:t xml:space="preserve"> </w:t>
      </w:r>
      <w:r w:rsidRPr="000F3BBE">
        <w:rPr>
          <w:rStyle w:val="normaltextrun"/>
          <w:rFonts w:eastAsia="Arial"/>
        </w:rPr>
        <w:t>Professional</w:t>
      </w:r>
      <w:r>
        <w:rPr>
          <w:rStyle w:val="normaltextrun"/>
          <w:rFonts w:eastAsia="Arial"/>
        </w:rPr>
        <w:t xml:space="preserve"> </w:t>
      </w:r>
      <w:r w:rsidRPr="000F3BBE">
        <w:rPr>
          <w:rStyle w:val="normaltextrun"/>
          <w:rFonts w:eastAsia="Arial"/>
        </w:rPr>
        <w:t>Education</w:t>
      </w:r>
      <w:r>
        <w:rPr>
          <w:rStyle w:val="normaltextrun"/>
          <w:rFonts w:eastAsia="Arial"/>
        </w:rPr>
        <w:t xml:space="preserve"> </w:t>
      </w:r>
      <w:r w:rsidRPr="000F3BBE">
        <w:rPr>
          <w:rStyle w:val="normaltextrun"/>
          <w:rFonts w:eastAsia="Arial"/>
        </w:rPr>
        <w:t>Unit</w:t>
      </w:r>
      <w:r>
        <w:rPr>
          <w:rStyle w:val="normaltextrun"/>
          <w:rFonts w:eastAsia="Arial"/>
        </w:rPr>
        <w:t xml:space="preserve"> </w:t>
      </w:r>
      <w:r w:rsidRPr="000F3BBE">
        <w:rPr>
          <w:rStyle w:val="normaltextrun"/>
          <w:rFonts w:eastAsia="Arial"/>
        </w:rPr>
        <w:t>at</w:t>
      </w:r>
      <w:r>
        <w:rPr>
          <w:rStyle w:val="normaltextrun"/>
          <w:rFonts w:eastAsia="Arial"/>
        </w:rPr>
        <w:t xml:space="preserve"> </w:t>
      </w:r>
      <w:r w:rsidRPr="000F3BBE">
        <w:rPr>
          <w:rStyle w:val="normaltextrun"/>
          <w:rFonts w:eastAsia="Arial"/>
        </w:rPr>
        <w:t>Missouri</w:t>
      </w:r>
      <w:r>
        <w:rPr>
          <w:rStyle w:val="normaltextrun"/>
          <w:rFonts w:eastAsia="Arial"/>
        </w:rPr>
        <w:t xml:space="preserve"> </w:t>
      </w:r>
      <w:r w:rsidRPr="000F3BBE">
        <w:rPr>
          <w:rStyle w:val="normaltextrun"/>
          <w:rFonts w:eastAsia="Arial"/>
        </w:rPr>
        <w:t>State</w:t>
      </w:r>
      <w:r>
        <w:rPr>
          <w:rStyle w:val="normaltextrun"/>
          <w:rFonts w:eastAsia="Arial"/>
        </w:rPr>
        <w:t xml:space="preserve"> </w:t>
      </w:r>
      <w:r w:rsidRPr="000F3BBE">
        <w:rPr>
          <w:rStyle w:val="normaltextrun"/>
          <w:rFonts w:eastAsia="Arial"/>
        </w:rPr>
        <w:t>University</w:t>
      </w:r>
      <w:r>
        <w:rPr>
          <w:rStyle w:val="normaltextrun"/>
          <w:rFonts w:eastAsia="Arial"/>
        </w:rPr>
        <w:t xml:space="preserve"> </w:t>
      </w:r>
      <w:r w:rsidRPr="000F3BBE">
        <w:rPr>
          <w:rStyle w:val="normaltextrun"/>
          <w:rFonts w:eastAsia="Arial"/>
        </w:rPr>
        <w:t>and</w:t>
      </w:r>
      <w:r>
        <w:rPr>
          <w:rStyle w:val="normaltextrun"/>
          <w:rFonts w:eastAsia="Arial"/>
        </w:rPr>
        <w:t xml:space="preserve"> </w:t>
      </w:r>
      <w:r w:rsidRPr="000F3BBE">
        <w:rPr>
          <w:rStyle w:val="normaltextrun"/>
          <w:rFonts w:eastAsia="Arial"/>
        </w:rPr>
        <w:t>constitute</w:t>
      </w:r>
      <w:r>
        <w:rPr>
          <w:rStyle w:val="normaltextrun"/>
          <w:rFonts w:eastAsia="Arial"/>
        </w:rPr>
        <w:t xml:space="preserve"> </w:t>
      </w:r>
      <w:r w:rsidRPr="000F3BBE">
        <w:rPr>
          <w:rStyle w:val="normaltextrun"/>
          <w:rFonts w:eastAsia="Arial"/>
        </w:rPr>
        <w:t>the</w:t>
      </w:r>
      <w:r>
        <w:rPr>
          <w:rStyle w:val="normaltextrun"/>
          <w:rFonts w:eastAsia="Arial"/>
        </w:rPr>
        <w:t xml:space="preserve"> </w:t>
      </w:r>
      <w:r w:rsidRPr="000F3BBE">
        <w:rPr>
          <w:rStyle w:val="normaltextrun"/>
          <w:rFonts w:eastAsia="Arial"/>
        </w:rPr>
        <w:t>cornerstone</w:t>
      </w:r>
      <w:r>
        <w:rPr>
          <w:rStyle w:val="normaltextrun"/>
          <w:rFonts w:eastAsia="Arial"/>
        </w:rPr>
        <w:t xml:space="preserve"> </w:t>
      </w:r>
      <w:r w:rsidRPr="000F3BBE">
        <w:rPr>
          <w:rStyle w:val="normaltextrun"/>
          <w:rFonts w:eastAsia="Arial"/>
        </w:rPr>
        <w:t>of</w:t>
      </w:r>
      <w:r>
        <w:rPr>
          <w:rStyle w:val="normaltextrun"/>
          <w:rFonts w:eastAsia="Arial"/>
        </w:rPr>
        <w:t xml:space="preserve"> </w:t>
      </w:r>
      <w:r w:rsidRPr="000F3BBE">
        <w:rPr>
          <w:rStyle w:val="normaltextrun"/>
          <w:rFonts w:eastAsia="Arial"/>
        </w:rPr>
        <w:t>modern</w:t>
      </w:r>
      <w:r>
        <w:rPr>
          <w:rStyle w:val="normaltextrun"/>
          <w:rFonts w:eastAsia="Arial"/>
        </w:rPr>
        <w:t xml:space="preserve"> </w:t>
      </w:r>
      <w:r w:rsidRPr="000F3BBE">
        <w:rPr>
          <w:rStyle w:val="normaltextrun"/>
          <w:rFonts w:eastAsia="Arial"/>
        </w:rPr>
        <w:t>professionalism.</w:t>
      </w:r>
      <w:r>
        <w:rPr>
          <w:rStyle w:val="normaltextrun"/>
          <w:rFonts w:eastAsia="Arial"/>
        </w:rPr>
        <w:t xml:space="preserve"> </w:t>
      </w:r>
      <w:r w:rsidRPr="000F3BBE">
        <w:rPr>
          <w:rStyle w:val="normaltextrun"/>
          <w:rFonts w:eastAsia="Arial"/>
        </w:rPr>
        <w:t>Self-reflective</w:t>
      </w:r>
      <w:r>
        <w:rPr>
          <w:rStyle w:val="normaltextrun"/>
          <w:rFonts w:eastAsia="Arial"/>
        </w:rPr>
        <w:t xml:space="preserve"> </w:t>
      </w:r>
      <w:r w:rsidRPr="000F3BBE">
        <w:rPr>
          <w:rStyle w:val="normaltextrun"/>
          <w:rFonts w:eastAsia="Arial"/>
        </w:rPr>
        <w:t>practice</w:t>
      </w:r>
      <w:r>
        <w:rPr>
          <w:rStyle w:val="normaltextrun"/>
          <w:rFonts w:eastAsia="Arial"/>
        </w:rPr>
        <w:t xml:space="preserve"> </w:t>
      </w:r>
      <w:r w:rsidRPr="000F3BBE">
        <w:rPr>
          <w:rStyle w:val="normaltextrun"/>
          <w:rFonts w:eastAsia="Arial"/>
        </w:rPr>
        <w:t>requires</w:t>
      </w:r>
      <w:r>
        <w:rPr>
          <w:rStyle w:val="normaltextrun"/>
          <w:rFonts w:eastAsia="Arial"/>
        </w:rPr>
        <w:t xml:space="preserve"> </w:t>
      </w:r>
      <w:r w:rsidRPr="000F3BBE">
        <w:rPr>
          <w:rStyle w:val="normaltextrun"/>
          <w:rFonts w:eastAsia="Arial"/>
        </w:rPr>
        <w:t>openness,</w:t>
      </w:r>
      <w:r>
        <w:rPr>
          <w:rStyle w:val="normaltextrun"/>
          <w:rFonts w:eastAsia="Arial"/>
        </w:rPr>
        <w:t xml:space="preserve"> </w:t>
      </w:r>
      <w:r w:rsidRPr="000F3BBE">
        <w:rPr>
          <w:rStyle w:val="normaltextrun"/>
          <w:rFonts w:eastAsia="Arial"/>
        </w:rPr>
        <w:t>awareness,</w:t>
      </w:r>
      <w:r>
        <w:rPr>
          <w:rStyle w:val="normaltextrun"/>
          <w:rFonts w:eastAsia="Arial"/>
        </w:rPr>
        <w:t xml:space="preserve"> </w:t>
      </w:r>
      <w:r w:rsidRPr="000F3BBE">
        <w:rPr>
          <w:rStyle w:val="normaltextrun"/>
          <w:rFonts w:eastAsia="Arial"/>
        </w:rPr>
        <w:t>honesty,</w:t>
      </w:r>
      <w:r>
        <w:rPr>
          <w:rStyle w:val="normaltextrun"/>
          <w:rFonts w:eastAsia="Arial"/>
        </w:rPr>
        <w:t xml:space="preserve"> </w:t>
      </w:r>
      <w:r w:rsidRPr="000F3BBE">
        <w:rPr>
          <w:rStyle w:val="normaltextrun"/>
          <w:rFonts w:eastAsia="Arial"/>
        </w:rPr>
        <w:t>self-analysis,</w:t>
      </w:r>
      <w:r>
        <w:rPr>
          <w:rStyle w:val="normaltextrun"/>
          <w:rFonts w:eastAsia="Arial"/>
        </w:rPr>
        <w:t xml:space="preserve"> </w:t>
      </w:r>
      <w:r w:rsidRPr="000F3BBE">
        <w:rPr>
          <w:rStyle w:val="normaltextrun"/>
          <w:rFonts w:eastAsia="Arial"/>
        </w:rPr>
        <w:t>problem</w:t>
      </w:r>
      <w:r>
        <w:rPr>
          <w:rStyle w:val="normaltextrun"/>
          <w:rFonts w:eastAsia="Arial"/>
        </w:rPr>
        <w:t xml:space="preserve"> </w:t>
      </w:r>
      <w:r w:rsidRPr="000F3BBE">
        <w:rPr>
          <w:rStyle w:val="normaltextrun"/>
          <w:rFonts w:eastAsia="Arial"/>
        </w:rPr>
        <w:t>solving,</w:t>
      </w:r>
      <w:r>
        <w:rPr>
          <w:rStyle w:val="normaltextrun"/>
          <w:rFonts w:eastAsia="Arial"/>
        </w:rPr>
        <w:t xml:space="preserve"> </w:t>
      </w:r>
      <w:r w:rsidRPr="000F3BBE">
        <w:rPr>
          <w:rStyle w:val="normaltextrun"/>
          <w:rFonts w:eastAsia="Arial"/>
        </w:rPr>
        <w:t>conflict</w:t>
      </w:r>
      <w:r>
        <w:rPr>
          <w:rStyle w:val="normaltextrun"/>
          <w:rFonts w:eastAsia="Arial"/>
        </w:rPr>
        <w:t xml:space="preserve"> </w:t>
      </w:r>
      <w:r w:rsidRPr="000F3BBE">
        <w:rPr>
          <w:rStyle w:val="normaltextrun"/>
          <w:rFonts w:eastAsia="Arial"/>
        </w:rPr>
        <w:t>resolution,</w:t>
      </w:r>
      <w:r>
        <w:rPr>
          <w:rStyle w:val="normaltextrun"/>
          <w:rFonts w:eastAsia="Arial"/>
        </w:rPr>
        <w:t xml:space="preserve"> </w:t>
      </w:r>
      <w:r w:rsidRPr="000F3BBE">
        <w:rPr>
          <w:rStyle w:val="normaltextrun"/>
          <w:rFonts w:eastAsia="Arial"/>
        </w:rPr>
        <w:t>tolerance,</w:t>
      </w:r>
      <w:r>
        <w:rPr>
          <w:rStyle w:val="normaltextrun"/>
          <w:rFonts w:eastAsia="Arial"/>
        </w:rPr>
        <w:t xml:space="preserve"> </w:t>
      </w:r>
      <w:r w:rsidRPr="000F3BBE">
        <w:rPr>
          <w:rStyle w:val="normaltextrun"/>
          <w:rFonts w:eastAsia="Arial"/>
        </w:rPr>
        <w:t>and</w:t>
      </w:r>
      <w:r>
        <w:rPr>
          <w:rStyle w:val="normaltextrun"/>
          <w:rFonts w:eastAsia="Arial"/>
        </w:rPr>
        <w:t xml:space="preserve"> </w:t>
      </w:r>
      <w:r w:rsidRPr="000F3BBE">
        <w:rPr>
          <w:rStyle w:val="normaltextrun"/>
          <w:rFonts w:eastAsia="Arial"/>
        </w:rPr>
        <w:t>responsibility.</w:t>
      </w:r>
      <w:r>
        <w:rPr>
          <w:rStyle w:val="normaltextrun"/>
          <w:rFonts w:eastAsia="Arial"/>
        </w:rPr>
        <w:t xml:space="preserve"> </w:t>
      </w:r>
      <w:r w:rsidRPr="000F3BBE">
        <w:rPr>
          <w:rStyle w:val="normaltextrun"/>
          <w:rFonts w:eastAsia="Arial"/>
        </w:rPr>
        <w:t>These</w:t>
      </w:r>
      <w:r>
        <w:rPr>
          <w:rStyle w:val="normaltextrun"/>
          <w:rFonts w:eastAsia="Arial"/>
        </w:rPr>
        <w:t xml:space="preserve"> </w:t>
      </w:r>
      <w:r w:rsidRPr="000F3BBE">
        <w:t>personal</w:t>
      </w:r>
      <w:r>
        <w:t xml:space="preserve"> </w:t>
      </w:r>
      <w:r w:rsidRPr="000F3BBE">
        <w:t>attributes</w:t>
      </w:r>
      <w:r>
        <w:t xml:space="preserve"> </w:t>
      </w:r>
      <w:r w:rsidRPr="000F3BBE">
        <w:t>and</w:t>
      </w:r>
      <w:r>
        <w:t xml:space="preserve"> </w:t>
      </w:r>
      <w:r w:rsidRPr="000F3BBE">
        <w:t>skills</w:t>
      </w:r>
      <w:r>
        <w:t xml:space="preserve"> </w:t>
      </w:r>
      <w:r w:rsidRPr="000F3BBE">
        <w:t>are</w:t>
      </w:r>
      <w:r>
        <w:t xml:space="preserve"> </w:t>
      </w:r>
      <w:r w:rsidRPr="000F3BBE">
        <w:t>crucial</w:t>
      </w:r>
      <w:r>
        <w:t xml:space="preserve"> </w:t>
      </w:r>
      <w:r w:rsidRPr="000F3BBE">
        <w:t>to</w:t>
      </w:r>
      <w:r>
        <w:t xml:space="preserve"> </w:t>
      </w:r>
      <w:r w:rsidRPr="000F3BBE">
        <w:t>the</w:t>
      </w:r>
      <w:r>
        <w:t xml:space="preserve"> </w:t>
      </w:r>
      <w:r w:rsidRPr="000F3BBE">
        <w:t>development</w:t>
      </w:r>
      <w:r>
        <w:t xml:space="preserve"> </w:t>
      </w:r>
      <w:r w:rsidRPr="000F3BBE">
        <w:t>of</w:t>
      </w:r>
      <w:r>
        <w:t xml:space="preserve"> </w:t>
      </w:r>
      <w:r w:rsidRPr="000F3BBE">
        <w:t>excellence</w:t>
      </w:r>
      <w:r>
        <w:t xml:space="preserve"> </w:t>
      </w:r>
      <w:r w:rsidRPr="000F3BBE">
        <w:t>in</w:t>
      </w:r>
      <w:r>
        <w:t xml:space="preserve"> </w:t>
      </w:r>
      <w:r w:rsidRPr="000F3BBE">
        <w:t>our</w:t>
      </w:r>
      <w:r>
        <w:t xml:space="preserve"> </w:t>
      </w:r>
      <w:r w:rsidRPr="000F3BBE">
        <w:t>schools</w:t>
      </w:r>
      <w:r>
        <w:t xml:space="preserve"> </w:t>
      </w:r>
      <w:r w:rsidRPr="000F3BBE">
        <w:t>and</w:t>
      </w:r>
      <w:r>
        <w:t xml:space="preserve"> </w:t>
      </w:r>
      <w:r w:rsidRPr="000F3BBE">
        <w:t>community</w:t>
      </w:r>
      <w:r>
        <w:t xml:space="preserve"> </w:t>
      </w:r>
      <w:r w:rsidRPr="000F3BBE">
        <w:t>agencies</w:t>
      </w:r>
      <w:r>
        <w:t xml:space="preserve"> </w:t>
      </w:r>
      <w:r w:rsidRPr="000F3BBE">
        <w:t>serving</w:t>
      </w:r>
      <w:r>
        <w:t xml:space="preserve"> </w:t>
      </w:r>
      <w:r w:rsidRPr="000F3BBE">
        <w:t>a</w:t>
      </w:r>
      <w:r>
        <w:t xml:space="preserve"> </w:t>
      </w:r>
      <w:r w:rsidRPr="000F3BBE">
        <w:t>diverse,</w:t>
      </w:r>
      <w:r>
        <w:t xml:space="preserve"> </w:t>
      </w:r>
      <w:r w:rsidRPr="000F3BBE">
        <w:t>multicultural</w:t>
      </w:r>
      <w:r>
        <w:t xml:space="preserve"> </w:t>
      </w:r>
      <w:r w:rsidRPr="000F3BBE">
        <w:t>society.</w:t>
      </w:r>
    </w:p>
    <w:p w14:paraId="252B2E5C" w14:textId="5FA35BE1" w:rsidR="1A364299" w:rsidRPr="004878F2" w:rsidRDefault="1A364299" w:rsidP="782B873D">
      <w:pPr>
        <w:rPr>
          <w:rStyle w:val="Heading1Char"/>
          <w:rFonts w:ascii="Times New Roman" w:eastAsia="Times New Roman" w:hAnsi="Times New Roman" w:cs="Times New Roman"/>
          <w:szCs w:val="24"/>
          <w:u w:val="single"/>
        </w:rPr>
      </w:pPr>
    </w:p>
    <w:p w14:paraId="59B8BFF4" w14:textId="131F64FD" w:rsidR="00053C37" w:rsidRPr="004878F2" w:rsidRDefault="008B2F27" w:rsidP="782B873D">
      <w:r w:rsidRPr="004878F2">
        <w:rPr>
          <w:rStyle w:val="Heading1Char"/>
          <w:rFonts w:ascii="Times New Roman" w:eastAsia="Times New Roman" w:hAnsi="Times New Roman" w:cs="Times New Roman"/>
          <w:szCs w:val="24"/>
          <w:u w:val="single"/>
        </w:rPr>
        <w:t>COURSE</w:t>
      </w:r>
      <w:r w:rsidR="004878F2" w:rsidRPr="004878F2">
        <w:rPr>
          <w:rStyle w:val="Heading1Char"/>
          <w:rFonts w:ascii="Times New Roman" w:eastAsia="Times New Roman" w:hAnsi="Times New Roman" w:cs="Times New Roman"/>
          <w:szCs w:val="24"/>
          <w:u w:val="single"/>
        </w:rPr>
        <w:t xml:space="preserve"> </w:t>
      </w:r>
      <w:r w:rsidRPr="004878F2">
        <w:rPr>
          <w:rStyle w:val="Heading1Char"/>
          <w:rFonts w:ascii="Times New Roman" w:eastAsia="Times New Roman" w:hAnsi="Times New Roman" w:cs="Times New Roman"/>
          <w:szCs w:val="24"/>
          <w:u w:val="single"/>
        </w:rPr>
        <w:t>DESCRIPTION:</w:t>
      </w:r>
      <w:r w:rsidR="004878F2" w:rsidRPr="004878F2">
        <w:t xml:space="preserve"> </w:t>
      </w:r>
    </w:p>
    <w:p w14:paraId="53927D28" w14:textId="1CE6E59A" w:rsidR="000E3E14" w:rsidRPr="004878F2" w:rsidRDefault="006E789D" w:rsidP="782B873D">
      <w:pPr>
        <w:shd w:val="clear" w:color="auto" w:fill="FFFFFF" w:themeFill="background1"/>
      </w:pPr>
      <w:r w:rsidRPr="004878F2">
        <w:t>Exploration</w:t>
      </w:r>
      <w:r w:rsidR="004878F2" w:rsidRPr="004878F2">
        <w:t xml:space="preserve"> </w:t>
      </w:r>
      <w:r w:rsidRPr="004878F2">
        <w:t>of</w:t>
      </w:r>
      <w:r w:rsidR="004878F2" w:rsidRPr="004878F2">
        <w:t xml:space="preserve"> </w:t>
      </w:r>
      <w:r w:rsidRPr="004878F2">
        <w:t>core</w:t>
      </w:r>
      <w:r w:rsidR="004878F2" w:rsidRPr="004878F2">
        <w:t xml:space="preserve"> </w:t>
      </w:r>
      <w:r w:rsidRPr="004878F2">
        <w:t>concepts</w:t>
      </w:r>
      <w:r w:rsidR="004878F2" w:rsidRPr="004878F2">
        <w:t xml:space="preserve"> </w:t>
      </w:r>
      <w:r w:rsidRPr="004878F2">
        <w:t>connected</w:t>
      </w:r>
      <w:r w:rsidR="004878F2" w:rsidRPr="004878F2">
        <w:t xml:space="preserve"> </w:t>
      </w:r>
      <w:r w:rsidRPr="004878F2">
        <w:t>with</w:t>
      </w:r>
      <w:r w:rsidR="004878F2" w:rsidRPr="004878F2">
        <w:t xml:space="preserve"> </w:t>
      </w:r>
      <w:r w:rsidRPr="004878F2">
        <w:t>theoretical</w:t>
      </w:r>
      <w:r w:rsidR="004878F2" w:rsidRPr="004878F2">
        <w:t xml:space="preserve"> </w:t>
      </w:r>
      <w:r w:rsidRPr="004878F2">
        <w:t>perspectives</w:t>
      </w:r>
      <w:r w:rsidR="004878F2" w:rsidRPr="004878F2">
        <w:t xml:space="preserve"> </w:t>
      </w:r>
      <w:r w:rsidRPr="004878F2">
        <w:t>to</w:t>
      </w:r>
      <w:r w:rsidR="004878F2" w:rsidRPr="004878F2">
        <w:t xml:space="preserve"> </w:t>
      </w:r>
      <w:r w:rsidRPr="004878F2">
        <w:t>counseling</w:t>
      </w:r>
      <w:r w:rsidR="004878F2" w:rsidRPr="004878F2">
        <w:t xml:space="preserve"> </w:t>
      </w:r>
      <w:r w:rsidRPr="004878F2">
        <w:t>and</w:t>
      </w:r>
      <w:r w:rsidR="004878F2" w:rsidRPr="004878F2">
        <w:t xml:space="preserve"> </w:t>
      </w:r>
      <w:r w:rsidRPr="004878F2">
        <w:t>the</w:t>
      </w:r>
      <w:r w:rsidR="004878F2" w:rsidRPr="004878F2">
        <w:t xml:space="preserve"> </w:t>
      </w:r>
      <w:r w:rsidRPr="004878F2">
        <w:t>significance</w:t>
      </w:r>
      <w:r w:rsidR="004878F2" w:rsidRPr="004878F2">
        <w:t xml:space="preserve"> </w:t>
      </w:r>
      <w:r w:rsidRPr="004878F2">
        <w:t>of</w:t>
      </w:r>
      <w:r w:rsidR="004878F2" w:rsidRPr="004878F2">
        <w:t xml:space="preserve"> </w:t>
      </w:r>
      <w:r w:rsidRPr="004878F2">
        <w:t>theories</w:t>
      </w:r>
      <w:r w:rsidR="004878F2" w:rsidRPr="004878F2">
        <w:t xml:space="preserve"> </w:t>
      </w:r>
      <w:r w:rsidRPr="004878F2">
        <w:t>in</w:t>
      </w:r>
      <w:r w:rsidR="004878F2" w:rsidRPr="004878F2">
        <w:t xml:space="preserve"> </w:t>
      </w:r>
      <w:r w:rsidRPr="004878F2">
        <w:t>a</w:t>
      </w:r>
      <w:r w:rsidR="004878F2" w:rsidRPr="004878F2">
        <w:t xml:space="preserve"> </w:t>
      </w:r>
      <w:r w:rsidRPr="004878F2">
        <w:t>clinical</w:t>
      </w:r>
      <w:r w:rsidR="004878F2" w:rsidRPr="004878F2">
        <w:t xml:space="preserve"> </w:t>
      </w:r>
      <w:r w:rsidRPr="004878F2">
        <w:t>setting.</w:t>
      </w:r>
      <w:r w:rsidR="004878F2" w:rsidRPr="004878F2">
        <w:t xml:space="preserve"> </w:t>
      </w:r>
      <w:r w:rsidRPr="004878F2">
        <w:t>Additional</w:t>
      </w:r>
      <w:r w:rsidR="004878F2" w:rsidRPr="004878F2">
        <w:t xml:space="preserve"> </w:t>
      </w:r>
      <w:r w:rsidRPr="004878F2">
        <w:t>study</w:t>
      </w:r>
      <w:r w:rsidR="004878F2" w:rsidRPr="004878F2">
        <w:t xml:space="preserve"> </w:t>
      </w:r>
      <w:r w:rsidRPr="004878F2">
        <w:t>of</w:t>
      </w:r>
      <w:r w:rsidR="004878F2" w:rsidRPr="004878F2">
        <w:t xml:space="preserve"> </w:t>
      </w:r>
      <w:r w:rsidRPr="004878F2">
        <w:t>intervention</w:t>
      </w:r>
      <w:r w:rsidR="004878F2" w:rsidRPr="004878F2">
        <w:t xml:space="preserve"> </w:t>
      </w:r>
      <w:r w:rsidRPr="004878F2">
        <w:t>and</w:t>
      </w:r>
      <w:r w:rsidR="004878F2" w:rsidRPr="004878F2">
        <w:t xml:space="preserve"> </w:t>
      </w:r>
      <w:r w:rsidRPr="004878F2">
        <w:t>techniques</w:t>
      </w:r>
      <w:r w:rsidR="004878F2" w:rsidRPr="004878F2">
        <w:t xml:space="preserve"> </w:t>
      </w:r>
      <w:r w:rsidRPr="004878F2">
        <w:t>associated</w:t>
      </w:r>
      <w:r w:rsidR="004878F2" w:rsidRPr="004878F2">
        <w:t xml:space="preserve"> </w:t>
      </w:r>
      <w:r w:rsidRPr="004878F2">
        <w:t>with</w:t>
      </w:r>
      <w:r w:rsidR="004878F2" w:rsidRPr="004878F2">
        <w:t xml:space="preserve"> </w:t>
      </w:r>
      <w:r w:rsidRPr="004878F2">
        <w:t>each</w:t>
      </w:r>
      <w:r w:rsidR="004878F2" w:rsidRPr="004878F2">
        <w:t xml:space="preserve"> </w:t>
      </w:r>
      <w:r w:rsidRPr="004878F2">
        <w:t>theory.</w:t>
      </w:r>
    </w:p>
    <w:p w14:paraId="63D49046" w14:textId="77777777" w:rsidR="006E789D" w:rsidRPr="004878F2" w:rsidRDefault="006E789D" w:rsidP="782B873D">
      <w:pPr>
        <w:shd w:val="clear" w:color="auto" w:fill="FFFFFF" w:themeFill="background1"/>
        <w:rPr>
          <w:color w:val="000000" w:themeColor="text1"/>
        </w:rPr>
      </w:pPr>
    </w:p>
    <w:p w14:paraId="52B5E4E9" w14:textId="73532206" w:rsidR="00451D0E" w:rsidRPr="004878F2" w:rsidRDefault="00845CB2" w:rsidP="782B873D">
      <w:pPr>
        <w:rPr>
          <w:b/>
          <w:bCs/>
        </w:rPr>
      </w:pPr>
      <w:r w:rsidRPr="004878F2">
        <w:rPr>
          <w:b/>
          <w:bCs/>
          <w:u w:val="single"/>
        </w:rPr>
        <w:t>METHODS</w:t>
      </w:r>
      <w:r w:rsidR="004878F2" w:rsidRPr="004878F2">
        <w:rPr>
          <w:b/>
          <w:bCs/>
          <w:u w:val="single"/>
        </w:rPr>
        <w:t xml:space="preserve"> </w:t>
      </w:r>
      <w:r w:rsidRPr="004878F2">
        <w:rPr>
          <w:b/>
          <w:bCs/>
          <w:u w:val="single"/>
        </w:rPr>
        <w:t>OF</w:t>
      </w:r>
      <w:r w:rsidR="004878F2" w:rsidRPr="004878F2">
        <w:rPr>
          <w:b/>
          <w:bCs/>
          <w:u w:val="single"/>
        </w:rPr>
        <w:t xml:space="preserve"> </w:t>
      </w:r>
      <w:r w:rsidRPr="004878F2">
        <w:rPr>
          <w:b/>
          <w:bCs/>
          <w:u w:val="single"/>
        </w:rPr>
        <w:t>INSTRUCTION</w:t>
      </w:r>
      <w:r w:rsidR="000308C5" w:rsidRPr="004878F2">
        <w:rPr>
          <w:b/>
          <w:bCs/>
          <w:u w:val="single"/>
        </w:rPr>
        <w:t>:</w:t>
      </w:r>
      <w:r w:rsidR="004878F2" w:rsidRPr="004878F2">
        <w:rPr>
          <w:b/>
          <w:bCs/>
          <w:u w:val="single"/>
        </w:rPr>
        <w:t xml:space="preserve"> </w:t>
      </w:r>
    </w:p>
    <w:p w14:paraId="272BA684" w14:textId="794D912D" w:rsidR="00221670" w:rsidRPr="004878F2" w:rsidRDefault="00451D0E" w:rsidP="782B873D">
      <w:r w:rsidRPr="004878F2">
        <w:rPr>
          <w:b/>
          <w:bCs/>
        </w:rPr>
        <w:t>Didactic</w:t>
      </w:r>
      <w:r w:rsidR="004878F2" w:rsidRPr="004878F2">
        <w:rPr>
          <w:b/>
          <w:bCs/>
        </w:rPr>
        <w:t xml:space="preserve"> </w:t>
      </w:r>
      <w:r w:rsidRPr="004878F2">
        <w:rPr>
          <w:b/>
          <w:bCs/>
        </w:rPr>
        <w:t>In-Person</w:t>
      </w:r>
      <w:r w:rsidRPr="004878F2">
        <w:t>:</w:t>
      </w:r>
      <w:r w:rsidR="004878F2" w:rsidRPr="004878F2">
        <w:t xml:space="preserve"> </w:t>
      </w:r>
      <w:r w:rsidRPr="004878F2">
        <w:t>This</w:t>
      </w:r>
      <w:r w:rsidR="004878F2" w:rsidRPr="004878F2">
        <w:t xml:space="preserve"> </w:t>
      </w:r>
      <w:r w:rsidRPr="004878F2">
        <w:t>course</w:t>
      </w:r>
      <w:r w:rsidR="004878F2" w:rsidRPr="004878F2">
        <w:t xml:space="preserve"> </w:t>
      </w:r>
      <w:r w:rsidRPr="004878F2">
        <w:t>is</w:t>
      </w:r>
      <w:r w:rsidR="004878F2" w:rsidRPr="004878F2">
        <w:t xml:space="preserve"> </w:t>
      </w:r>
      <w:r w:rsidRPr="004878F2">
        <w:t>a</w:t>
      </w:r>
      <w:r w:rsidR="004878F2" w:rsidRPr="004878F2">
        <w:t xml:space="preserve"> </w:t>
      </w:r>
      <w:r w:rsidRPr="004878F2">
        <w:t>“traditional”</w:t>
      </w:r>
      <w:r w:rsidR="004878F2" w:rsidRPr="004878F2">
        <w:t xml:space="preserve"> </w:t>
      </w:r>
      <w:r w:rsidRPr="004878F2">
        <w:t>learning</w:t>
      </w:r>
      <w:r w:rsidR="004878F2" w:rsidRPr="004878F2">
        <w:t xml:space="preserve"> </w:t>
      </w:r>
      <w:r w:rsidRPr="004878F2">
        <w:t>style</w:t>
      </w:r>
      <w:r w:rsidR="004878F2" w:rsidRPr="004878F2">
        <w:t xml:space="preserve"> </w:t>
      </w:r>
      <w:r w:rsidRPr="004878F2">
        <w:t>in</w:t>
      </w:r>
      <w:r w:rsidR="004878F2" w:rsidRPr="004878F2">
        <w:t xml:space="preserve"> </w:t>
      </w:r>
      <w:r w:rsidRPr="004878F2">
        <w:t>the</w:t>
      </w:r>
      <w:r w:rsidR="004878F2" w:rsidRPr="004878F2">
        <w:t xml:space="preserve"> </w:t>
      </w:r>
      <w:r w:rsidRPr="004878F2">
        <w:t>classroom.</w:t>
      </w:r>
      <w:r w:rsidR="004878F2" w:rsidRPr="004878F2">
        <w:t xml:space="preserve"> </w:t>
      </w:r>
      <w:r w:rsidRPr="004878F2">
        <w:t>Methods</w:t>
      </w:r>
      <w:r w:rsidR="004878F2" w:rsidRPr="004878F2">
        <w:t xml:space="preserve"> </w:t>
      </w:r>
      <w:r w:rsidRPr="004878F2">
        <w:t>involved</w:t>
      </w:r>
      <w:r w:rsidR="004878F2" w:rsidRPr="004878F2">
        <w:t xml:space="preserve"> </w:t>
      </w:r>
      <w:r w:rsidRPr="004878F2">
        <w:t>in</w:t>
      </w:r>
      <w:r w:rsidR="004878F2" w:rsidRPr="004878F2">
        <w:t xml:space="preserve"> </w:t>
      </w:r>
      <w:r w:rsidRPr="004878F2">
        <w:t>this</w:t>
      </w:r>
      <w:r w:rsidR="004878F2" w:rsidRPr="004878F2">
        <w:t xml:space="preserve"> </w:t>
      </w:r>
      <w:r w:rsidRPr="004878F2">
        <w:t>form</w:t>
      </w:r>
      <w:r w:rsidR="004878F2" w:rsidRPr="004878F2">
        <w:t xml:space="preserve"> </w:t>
      </w:r>
      <w:r w:rsidRPr="004878F2">
        <w:t>of</w:t>
      </w:r>
      <w:r w:rsidR="004878F2" w:rsidRPr="004878F2">
        <w:t xml:space="preserve"> </w:t>
      </w:r>
      <w:r w:rsidRPr="004878F2">
        <w:t>student-centered</w:t>
      </w:r>
      <w:r w:rsidR="004878F2" w:rsidRPr="004878F2">
        <w:t xml:space="preserve"> </w:t>
      </w:r>
      <w:r w:rsidRPr="004878F2">
        <w:t>approach</w:t>
      </w:r>
      <w:r w:rsidR="004878F2" w:rsidRPr="004878F2">
        <w:t xml:space="preserve"> </w:t>
      </w:r>
      <w:r w:rsidRPr="004878F2">
        <w:t>include</w:t>
      </w:r>
      <w:r w:rsidR="004878F2" w:rsidRPr="004878F2">
        <w:t xml:space="preserve"> </w:t>
      </w:r>
      <w:r w:rsidRPr="004878F2">
        <w:t>small</w:t>
      </w:r>
      <w:r w:rsidR="004878F2" w:rsidRPr="004878F2">
        <w:t xml:space="preserve"> </w:t>
      </w:r>
      <w:r w:rsidRPr="004878F2">
        <w:t>group</w:t>
      </w:r>
      <w:r w:rsidR="004878F2" w:rsidRPr="004878F2">
        <w:t xml:space="preserve"> </w:t>
      </w:r>
      <w:r w:rsidRPr="004878F2">
        <w:t>discussion,</w:t>
      </w:r>
      <w:r w:rsidR="004878F2" w:rsidRPr="004878F2">
        <w:t xml:space="preserve"> </w:t>
      </w:r>
      <w:r w:rsidRPr="004878F2">
        <w:t>problem-based</w:t>
      </w:r>
      <w:r w:rsidR="004878F2" w:rsidRPr="004878F2">
        <w:t xml:space="preserve"> </w:t>
      </w:r>
      <w:r w:rsidRPr="004878F2">
        <w:t>learning,</w:t>
      </w:r>
      <w:r w:rsidR="004878F2" w:rsidRPr="004878F2">
        <w:t xml:space="preserve"> </w:t>
      </w:r>
      <w:r w:rsidRPr="004878F2">
        <w:t>reflective</w:t>
      </w:r>
      <w:r w:rsidR="004878F2" w:rsidRPr="004878F2">
        <w:t xml:space="preserve"> </w:t>
      </w:r>
      <w:r w:rsidRPr="004878F2">
        <w:t>writing,</w:t>
      </w:r>
      <w:r w:rsidR="004878F2" w:rsidRPr="004878F2">
        <w:t xml:space="preserve"> </w:t>
      </w:r>
      <w:r w:rsidRPr="004878F2">
        <w:t>and</w:t>
      </w:r>
      <w:r w:rsidR="004878F2" w:rsidRPr="004878F2">
        <w:t xml:space="preserve"> </w:t>
      </w:r>
      <w:r w:rsidRPr="004878F2">
        <w:t>contemplative</w:t>
      </w:r>
      <w:r w:rsidR="004878F2" w:rsidRPr="004878F2">
        <w:t xml:space="preserve"> </w:t>
      </w:r>
      <w:r w:rsidRPr="004878F2">
        <w:t>work</w:t>
      </w:r>
      <w:r w:rsidR="004878F2" w:rsidRPr="004878F2">
        <w:t xml:space="preserve"> </w:t>
      </w:r>
      <w:r w:rsidRPr="004878F2">
        <w:t>as</w:t>
      </w:r>
      <w:r w:rsidR="004878F2" w:rsidRPr="004878F2">
        <w:t xml:space="preserve"> </w:t>
      </w:r>
      <w:r w:rsidRPr="004878F2">
        <w:t>well</w:t>
      </w:r>
      <w:r w:rsidR="004878F2" w:rsidRPr="004878F2">
        <w:t xml:space="preserve"> </w:t>
      </w:r>
      <w:r w:rsidRPr="004878F2">
        <w:t>as</w:t>
      </w:r>
      <w:r w:rsidR="004878F2" w:rsidRPr="004878F2">
        <w:t xml:space="preserve"> </w:t>
      </w:r>
      <w:r w:rsidRPr="004878F2">
        <w:t>skills</w:t>
      </w:r>
      <w:r w:rsidR="004878F2" w:rsidRPr="004878F2">
        <w:t xml:space="preserve"> </w:t>
      </w:r>
      <w:r w:rsidRPr="004878F2">
        <w:t>practice</w:t>
      </w:r>
      <w:r w:rsidR="004878F2" w:rsidRPr="004878F2">
        <w:t xml:space="preserve"> </w:t>
      </w:r>
      <w:r w:rsidRPr="004878F2">
        <w:t>and</w:t>
      </w:r>
    </w:p>
    <w:p w14:paraId="1D8F0C2B" w14:textId="77777777" w:rsidR="00221670" w:rsidRPr="004878F2" w:rsidRDefault="00221670" w:rsidP="782B873D"/>
    <w:p w14:paraId="785862CE" w14:textId="422CC863" w:rsidR="000308C5" w:rsidRPr="004878F2" w:rsidRDefault="000308C5" w:rsidP="782B873D">
      <w:pPr>
        <w:rPr>
          <w:b/>
          <w:bCs/>
        </w:rPr>
      </w:pPr>
      <w:r w:rsidRPr="004878F2">
        <w:rPr>
          <w:b/>
          <w:bCs/>
          <w:u w:val="single"/>
        </w:rPr>
        <w:t>COURSE</w:t>
      </w:r>
      <w:r w:rsidR="004878F2" w:rsidRPr="004878F2">
        <w:rPr>
          <w:b/>
          <w:bCs/>
          <w:u w:val="single"/>
        </w:rPr>
        <w:t xml:space="preserve"> </w:t>
      </w:r>
      <w:r w:rsidRPr="004878F2">
        <w:rPr>
          <w:b/>
          <w:bCs/>
          <w:u w:val="single"/>
        </w:rPr>
        <w:t>MATERIALS:</w:t>
      </w:r>
      <w:r w:rsidR="004878F2" w:rsidRPr="004878F2">
        <w:rPr>
          <w:b/>
          <w:bCs/>
          <w:u w:val="single"/>
        </w:rPr>
        <w:t xml:space="preserve"> </w:t>
      </w:r>
    </w:p>
    <w:p w14:paraId="2FA4B660" w14:textId="2B7B5A29" w:rsidR="00093EBF" w:rsidRPr="004878F2" w:rsidRDefault="0E801CB9" w:rsidP="782B873D">
      <w:pPr>
        <w:ind w:left="720" w:hanging="720"/>
        <w:rPr>
          <w:color w:val="000000" w:themeColor="text1"/>
        </w:rPr>
      </w:pPr>
      <w:r w:rsidRPr="004878F2">
        <w:t>Gerald,</w:t>
      </w:r>
      <w:r w:rsidR="004878F2" w:rsidRPr="004878F2">
        <w:t xml:space="preserve"> </w:t>
      </w:r>
      <w:r w:rsidRPr="004878F2">
        <w:t>C.</w:t>
      </w:r>
      <w:r w:rsidR="004878F2" w:rsidRPr="004878F2">
        <w:t xml:space="preserve"> </w:t>
      </w:r>
      <w:r w:rsidRPr="004878F2">
        <w:t>(2017).</w:t>
      </w:r>
      <w:r w:rsidR="004878F2" w:rsidRPr="004878F2">
        <w:t xml:space="preserve"> </w:t>
      </w:r>
      <w:r w:rsidRPr="004878F2">
        <w:rPr>
          <w:i/>
          <w:iCs/>
        </w:rPr>
        <w:t>Theory</w:t>
      </w:r>
      <w:r w:rsidR="004878F2" w:rsidRPr="004878F2">
        <w:rPr>
          <w:i/>
          <w:iCs/>
        </w:rPr>
        <w:t xml:space="preserve"> </w:t>
      </w:r>
      <w:r w:rsidRPr="004878F2">
        <w:rPr>
          <w:i/>
          <w:iCs/>
        </w:rPr>
        <w:t>and</w:t>
      </w:r>
      <w:r w:rsidR="004878F2" w:rsidRPr="004878F2">
        <w:rPr>
          <w:i/>
          <w:iCs/>
        </w:rPr>
        <w:t xml:space="preserve"> </w:t>
      </w:r>
      <w:r w:rsidRPr="004878F2">
        <w:rPr>
          <w:i/>
          <w:iCs/>
        </w:rPr>
        <w:t>practice</w:t>
      </w:r>
      <w:r w:rsidR="004878F2" w:rsidRPr="004878F2">
        <w:rPr>
          <w:i/>
          <w:iCs/>
        </w:rPr>
        <w:t xml:space="preserve"> </w:t>
      </w:r>
      <w:r w:rsidRPr="004878F2">
        <w:rPr>
          <w:i/>
          <w:iCs/>
        </w:rPr>
        <w:t>of</w:t>
      </w:r>
      <w:r w:rsidR="004878F2" w:rsidRPr="004878F2">
        <w:rPr>
          <w:i/>
          <w:iCs/>
        </w:rPr>
        <w:t xml:space="preserve"> </w:t>
      </w:r>
      <w:r w:rsidRPr="004878F2">
        <w:rPr>
          <w:i/>
          <w:iCs/>
        </w:rPr>
        <w:t>counseling</w:t>
      </w:r>
      <w:r w:rsidR="004878F2" w:rsidRPr="004878F2">
        <w:rPr>
          <w:i/>
          <w:iCs/>
        </w:rPr>
        <w:t xml:space="preserve"> </w:t>
      </w:r>
      <w:r w:rsidRPr="004878F2">
        <w:rPr>
          <w:i/>
          <w:iCs/>
        </w:rPr>
        <w:t>and</w:t>
      </w:r>
      <w:r w:rsidR="004878F2" w:rsidRPr="004878F2">
        <w:rPr>
          <w:i/>
          <w:iCs/>
        </w:rPr>
        <w:t xml:space="preserve"> </w:t>
      </w:r>
      <w:r w:rsidRPr="004878F2">
        <w:rPr>
          <w:i/>
          <w:iCs/>
        </w:rPr>
        <w:t>psychotherapy</w:t>
      </w:r>
      <w:r w:rsidR="004878F2" w:rsidRPr="004878F2">
        <w:t xml:space="preserve"> </w:t>
      </w:r>
      <w:r w:rsidRPr="004878F2">
        <w:t>(10th).</w:t>
      </w:r>
      <w:r w:rsidR="004878F2" w:rsidRPr="004878F2">
        <w:t xml:space="preserve"> </w:t>
      </w:r>
      <w:r w:rsidRPr="004878F2">
        <w:t>Cengage.</w:t>
      </w:r>
      <w:r w:rsidR="004878F2" w:rsidRPr="004878F2">
        <w:t xml:space="preserve"> </w:t>
      </w:r>
      <w:r w:rsidR="006E789D" w:rsidRPr="004878F2">
        <w:rPr>
          <w:color w:val="000000" w:themeColor="text1"/>
        </w:rPr>
        <w:t>ISBN:978-0-357-67142-9</w:t>
      </w:r>
    </w:p>
    <w:p w14:paraId="01219899" w14:textId="60E1400D" w:rsidR="46DAA114" w:rsidRPr="004878F2" w:rsidRDefault="46DAA114" w:rsidP="3B3B9506">
      <w:pPr>
        <w:pStyle w:val="Heading2"/>
        <w:spacing w:line="240" w:lineRule="atLeast"/>
        <w:ind w:left="720" w:hanging="720"/>
      </w:pPr>
      <w:r w:rsidRPr="004878F2">
        <w:rPr>
          <w:b w:val="0"/>
        </w:rPr>
        <w:t>Fall,</w:t>
      </w:r>
      <w:r w:rsidR="004878F2" w:rsidRPr="004878F2">
        <w:rPr>
          <w:b w:val="0"/>
        </w:rPr>
        <w:t xml:space="preserve"> </w:t>
      </w:r>
      <w:r w:rsidRPr="004878F2">
        <w:rPr>
          <w:b w:val="0"/>
        </w:rPr>
        <w:t>K.</w:t>
      </w:r>
      <w:r w:rsidR="004878F2" w:rsidRPr="004878F2">
        <w:rPr>
          <w:b w:val="0"/>
        </w:rPr>
        <w:t xml:space="preserve"> </w:t>
      </w:r>
      <w:r w:rsidRPr="004878F2">
        <w:rPr>
          <w:b w:val="0"/>
        </w:rPr>
        <w:t>A.,</w:t>
      </w:r>
      <w:r w:rsidR="004878F2" w:rsidRPr="004878F2">
        <w:rPr>
          <w:b w:val="0"/>
        </w:rPr>
        <w:t xml:space="preserve"> </w:t>
      </w:r>
      <w:r w:rsidRPr="004878F2">
        <w:rPr>
          <w:b w:val="0"/>
        </w:rPr>
        <w:t>Holden,</w:t>
      </w:r>
      <w:r w:rsidR="004878F2" w:rsidRPr="004878F2">
        <w:rPr>
          <w:b w:val="0"/>
        </w:rPr>
        <w:t xml:space="preserve"> </w:t>
      </w:r>
      <w:r w:rsidRPr="004878F2">
        <w:rPr>
          <w:b w:val="0"/>
        </w:rPr>
        <w:t>J.</w:t>
      </w:r>
      <w:r w:rsidR="004878F2" w:rsidRPr="004878F2">
        <w:rPr>
          <w:b w:val="0"/>
        </w:rPr>
        <w:t xml:space="preserve"> </w:t>
      </w:r>
      <w:r w:rsidRPr="004878F2">
        <w:rPr>
          <w:b w:val="0"/>
        </w:rPr>
        <w:t>M.,</w:t>
      </w:r>
      <w:r w:rsidR="004878F2" w:rsidRPr="004878F2">
        <w:rPr>
          <w:b w:val="0"/>
        </w:rPr>
        <w:t xml:space="preserve"> </w:t>
      </w:r>
      <w:r w:rsidRPr="004878F2">
        <w:rPr>
          <w:b w:val="0"/>
        </w:rPr>
        <w:t>&amp;</w:t>
      </w:r>
      <w:r w:rsidR="004878F2" w:rsidRPr="004878F2">
        <w:rPr>
          <w:b w:val="0"/>
        </w:rPr>
        <w:t xml:space="preserve"> </w:t>
      </w:r>
      <w:r w:rsidRPr="004878F2">
        <w:rPr>
          <w:b w:val="0"/>
        </w:rPr>
        <w:t>Marquis,</w:t>
      </w:r>
      <w:r w:rsidR="004878F2" w:rsidRPr="004878F2">
        <w:rPr>
          <w:b w:val="0"/>
        </w:rPr>
        <w:t xml:space="preserve"> </w:t>
      </w:r>
      <w:r w:rsidRPr="004878F2">
        <w:rPr>
          <w:b w:val="0"/>
        </w:rPr>
        <w:t>A.</w:t>
      </w:r>
      <w:r w:rsidR="004878F2" w:rsidRPr="004878F2">
        <w:rPr>
          <w:b w:val="0"/>
        </w:rPr>
        <w:t xml:space="preserve"> </w:t>
      </w:r>
      <w:r w:rsidRPr="004878F2">
        <w:rPr>
          <w:b w:val="0"/>
        </w:rPr>
        <w:t>(2017).</w:t>
      </w:r>
      <w:r w:rsidR="004878F2" w:rsidRPr="004878F2">
        <w:rPr>
          <w:b w:val="0"/>
        </w:rPr>
        <w:t xml:space="preserve"> </w:t>
      </w:r>
      <w:hyperlink r:id="rId12">
        <w:r w:rsidRPr="004878F2">
          <w:rPr>
            <w:b w:val="0"/>
            <w:i/>
            <w:iCs/>
          </w:rPr>
          <w:t>Theoretical</w:t>
        </w:r>
        <w:r w:rsidR="004878F2" w:rsidRPr="004878F2">
          <w:rPr>
            <w:b w:val="0"/>
            <w:i/>
            <w:iCs/>
          </w:rPr>
          <w:t xml:space="preserve"> </w:t>
        </w:r>
        <w:r w:rsidRPr="004878F2">
          <w:rPr>
            <w:b w:val="0"/>
            <w:i/>
            <w:iCs/>
          </w:rPr>
          <w:t>models</w:t>
        </w:r>
        <w:r w:rsidR="004878F2" w:rsidRPr="004878F2">
          <w:rPr>
            <w:b w:val="0"/>
            <w:i/>
            <w:iCs/>
          </w:rPr>
          <w:t xml:space="preserve"> </w:t>
        </w:r>
        <w:r w:rsidRPr="004878F2">
          <w:rPr>
            <w:b w:val="0"/>
            <w:i/>
            <w:iCs/>
          </w:rPr>
          <w:t>of</w:t>
        </w:r>
        <w:r w:rsidR="004878F2" w:rsidRPr="004878F2">
          <w:rPr>
            <w:b w:val="0"/>
            <w:i/>
            <w:iCs/>
          </w:rPr>
          <w:t xml:space="preserve"> </w:t>
        </w:r>
        <w:r w:rsidRPr="004878F2">
          <w:rPr>
            <w:b w:val="0"/>
            <w:i/>
            <w:iCs/>
          </w:rPr>
          <w:t>counseling</w:t>
        </w:r>
        <w:r w:rsidR="004878F2" w:rsidRPr="004878F2">
          <w:rPr>
            <w:b w:val="0"/>
            <w:i/>
            <w:iCs/>
          </w:rPr>
          <w:t xml:space="preserve"> </w:t>
        </w:r>
        <w:r w:rsidRPr="004878F2">
          <w:rPr>
            <w:b w:val="0"/>
            <w:i/>
            <w:iCs/>
          </w:rPr>
          <w:t>and</w:t>
        </w:r>
        <w:r w:rsidR="004878F2" w:rsidRPr="004878F2">
          <w:rPr>
            <w:b w:val="0"/>
            <w:i/>
            <w:iCs/>
          </w:rPr>
          <w:t xml:space="preserve"> </w:t>
        </w:r>
        <w:r w:rsidRPr="004878F2">
          <w:rPr>
            <w:b w:val="0"/>
            <w:i/>
            <w:iCs/>
          </w:rPr>
          <w:t>psychotherapy</w:t>
        </w:r>
        <w:r w:rsidR="004878F2" w:rsidRPr="004878F2">
          <w:rPr>
            <w:b w:val="0"/>
          </w:rPr>
          <w:t xml:space="preserve"> </w:t>
        </w:r>
        <w:r w:rsidRPr="004878F2">
          <w:rPr>
            <w:b w:val="0"/>
          </w:rPr>
          <w:t>(</w:t>
        </w:r>
        <w:proofErr w:type="gramStart"/>
        <w:r w:rsidRPr="004878F2">
          <w:rPr>
            <w:b w:val="0"/>
          </w:rPr>
          <w:t>3rd</w:t>
        </w:r>
        <w:proofErr w:type="gramEnd"/>
      </w:hyperlink>
      <w:r w:rsidR="004878F2" w:rsidRPr="004878F2">
        <w:rPr>
          <w:b w:val="0"/>
        </w:rPr>
        <w:t xml:space="preserve"> </w:t>
      </w:r>
      <w:r w:rsidRPr="004878F2">
        <w:rPr>
          <w:b w:val="0"/>
        </w:rPr>
        <w:t>ed.).</w:t>
      </w:r>
      <w:r w:rsidR="004878F2" w:rsidRPr="004878F2">
        <w:rPr>
          <w:b w:val="0"/>
        </w:rPr>
        <w:t xml:space="preserve"> </w:t>
      </w:r>
      <w:r w:rsidRPr="004878F2">
        <w:rPr>
          <w:b w:val="0"/>
        </w:rPr>
        <w:t>Routledge.</w:t>
      </w:r>
    </w:p>
    <w:p w14:paraId="4AB19B25" w14:textId="77777777" w:rsidR="00093EBF" w:rsidRPr="004878F2" w:rsidRDefault="00093EBF" w:rsidP="782B873D">
      <w:pPr>
        <w:shd w:val="clear" w:color="auto" w:fill="FFFFFF" w:themeFill="background1"/>
        <w:rPr>
          <w:b/>
          <w:bCs/>
          <w:color w:val="000000" w:themeColor="text1"/>
          <w:u w:val="single"/>
        </w:rPr>
      </w:pPr>
    </w:p>
    <w:p w14:paraId="7233DE02" w14:textId="4534B217" w:rsidR="0BFC04E4" w:rsidRPr="00CE7427" w:rsidRDefault="0BFC04E4" w:rsidP="782B873D">
      <w:pPr>
        <w:rPr>
          <w:i/>
          <w:iCs/>
          <w:color w:val="000000" w:themeColor="text1"/>
        </w:rPr>
      </w:pPr>
      <w:bookmarkStart w:id="0" w:name="_Hlk116028310"/>
      <w:r w:rsidRPr="00CE7427">
        <w:rPr>
          <w:b/>
          <w:bCs/>
          <w:i/>
          <w:iCs/>
          <w:color w:val="000000" w:themeColor="text1"/>
        </w:rPr>
        <w:t>Current</w:t>
      </w:r>
      <w:r w:rsidR="00E167A1">
        <w:rPr>
          <w:b/>
          <w:bCs/>
          <w:i/>
          <w:iCs/>
          <w:color w:val="000000" w:themeColor="text1"/>
        </w:rPr>
        <w:t xml:space="preserve"> </w:t>
      </w:r>
      <w:r w:rsidRPr="00CE7427">
        <w:rPr>
          <w:b/>
          <w:bCs/>
          <w:i/>
          <w:iCs/>
          <w:color w:val="000000" w:themeColor="text1"/>
        </w:rPr>
        <w:t>Research</w:t>
      </w:r>
      <w:r w:rsidR="00E167A1">
        <w:rPr>
          <w:b/>
          <w:bCs/>
          <w:i/>
          <w:iCs/>
          <w:color w:val="000000" w:themeColor="text1"/>
        </w:rPr>
        <w:t xml:space="preserve"> </w:t>
      </w:r>
      <w:r w:rsidRPr="00CE7427">
        <w:rPr>
          <w:b/>
          <w:bCs/>
          <w:i/>
          <w:iCs/>
          <w:color w:val="000000" w:themeColor="text1"/>
        </w:rPr>
        <w:t>Articles</w:t>
      </w:r>
      <w:r w:rsidR="00E167A1">
        <w:rPr>
          <w:b/>
          <w:bCs/>
          <w:i/>
          <w:iCs/>
          <w:color w:val="000000" w:themeColor="text1"/>
        </w:rPr>
        <w:t xml:space="preserve"> </w:t>
      </w:r>
      <w:r w:rsidRPr="00CE7427">
        <w:rPr>
          <w:b/>
          <w:bCs/>
          <w:i/>
          <w:iCs/>
          <w:color w:val="000000" w:themeColor="text1"/>
        </w:rPr>
        <w:t>in</w:t>
      </w:r>
      <w:r w:rsidR="00E167A1">
        <w:rPr>
          <w:b/>
          <w:bCs/>
          <w:i/>
          <w:iCs/>
          <w:color w:val="000000" w:themeColor="text1"/>
        </w:rPr>
        <w:t xml:space="preserve"> </w:t>
      </w:r>
      <w:r w:rsidRPr="00CE7427">
        <w:rPr>
          <w:b/>
          <w:bCs/>
          <w:i/>
          <w:iCs/>
          <w:color w:val="000000" w:themeColor="text1"/>
        </w:rPr>
        <w:t>Course:</w:t>
      </w:r>
    </w:p>
    <w:bookmarkEnd w:id="0"/>
    <w:p w14:paraId="44EA70D4" w14:textId="23EDC73E" w:rsidR="00E167A1" w:rsidRPr="00E167A1" w:rsidRDefault="00E167A1" w:rsidP="00E167A1">
      <w:pPr>
        <w:pStyle w:val="Heading2"/>
        <w:ind w:left="720" w:hanging="720"/>
        <w:rPr>
          <w:b w:val="0"/>
        </w:rPr>
      </w:pPr>
      <w:r w:rsidRPr="00E167A1">
        <w:rPr>
          <w:b w:val="0"/>
        </w:rPr>
        <w:t xml:space="preserve">Lemberger-Truelove, M. E., Ceballos, P. L., Molina, C. E., &amp; </w:t>
      </w:r>
      <w:proofErr w:type="spellStart"/>
      <w:r w:rsidRPr="00E167A1">
        <w:rPr>
          <w:b w:val="0"/>
        </w:rPr>
        <w:t>Dehner</w:t>
      </w:r>
      <w:proofErr w:type="spellEnd"/>
      <w:r w:rsidRPr="00E167A1">
        <w:rPr>
          <w:b w:val="0"/>
        </w:rPr>
        <w:t xml:space="preserve">, J. M. (2020). Inclusion of theory for evidence-based school counseling practice and scholarship. </w:t>
      </w:r>
      <w:r w:rsidRPr="00E167A1">
        <w:rPr>
          <w:b w:val="0"/>
          <w:i/>
        </w:rPr>
        <w:t>Professional School Counseling, 23</w:t>
      </w:r>
      <w:r w:rsidRPr="00E167A1">
        <w:rPr>
          <w:b w:val="0"/>
        </w:rPr>
        <w:t>(1</w:t>
      </w:r>
      <w:r>
        <w:rPr>
          <w:b w:val="0"/>
        </w:rPr>
        <w:t xml:space="preserve"> </w:t>
      </w:r>
      <w:r w:rsidRPr="00E167A1">
        <w:rPr>
          <w:b w:val="0"/>
        </w:rPr>
        <w:t>part</w:t>
      </w:r>
      <w:r>
        <w:rPr>
          <w:b w:val="0"/>
        </w:rPr>
        <w:t xml:space="preserve"> </w:t>
      </w:r>
      <w:r w:rsidRPr="00E167A1">
        <w:rPr>
          <w:b w:val="0"/>
        </w:rPr>
        <w:t>3). https://doi.org/10.1177/2156759X20903576</w:t>
      </w:r>
    </w:p>
    <w:p w14:paraId="2836976B" w14:textId="489A91D4" w:rsidR="000E1A23" w:rsidRPr="000E1A23" w:rsidRDefault="000E1A23" w:rsidP="000E1A23">
      <w:pPr>
        <w:pStyle w:val="Heading2"/>
        <w:ind w:left="720" w:hanging="720"/>
        <w:rPr>
          <w:b w:val="0"/>
        </w:rPr>
      </w:pPr>
      <w:r>
        <w:rPr>
          <w:b w:val="0"/>
        </w:rPr>
        <w:t>Luke,</w:t>
      </w:r>
      <w:r w:rsidR="00E167A1">
        <w:rPr>
          <w:b w:val="0"/>
        </w:rPr>
        <w:t xml:space="preserve"> </w:t>
      </w:r>
      <w:r>
        <w:rPr>
          <w:b w:val="0"/>
        </w:rPr>
        <w:t>C.</w:t>
      </w:r>
      <w:r w:rsidR="00E167A1">
        <w:rPr>
          <w:b w:val="0"/>
        </w:rPr>
        <w:t xml:space="preserve"> </w:t>
      </w:r>
      <w:r>
        <w:rPr>
          <w:b w:val="0"/>
        </w:rPr>
        <w:t>(2017).</w:t>
      </w:r>
      <w:r w:rsidR="00E167A1">
        <w:rPr>
          <w:b w:val="0"/>
        </w:rPr>
        <w:t xml:space="preserve"> </w:t>
      </w:r>
      <w:r w:rsidRPr="000E1A23">
        <w:rPr>
          <w:b w:val="0"/>
        </w:rPr>
        <w:t>Learner-centered</w:t>
      </w:r>
      <w:r w:rsidR="00E167A1">
        <w:rPr>
          <w:b w:val="0"/>
        </w:rPr>
        <w:t xml:space="preserve"> </w:t>
      </w:r>
      <w:r w:rsidRPr="000E1A23">
        <w:rPr>
          <w:b w:val="0"/>
        </w:rPr>
        <w:t>counseling</w:t>
      </w:r>
      <w:r w:rsidR="00E167A1">
        <w:rPr>
          <w:b w:val="0"/>
        </w:rPr>
        <w:t xml:space="preserve"> </w:t>
      </w:r>
      <w:r w:rsidRPr="000E1A23">
        <w:rPr>
          <w:b w:val="0"/>
        </w:rPr>
        <w:t>theory:</w:t>
      </w:r>
      <w:r w:rsidR="00E167A1">
        <w:rPr>
          <w:b w:val="0"/>
        </w:rPr>
        <w:t xml:space="preserve"> </w:t>
      </w:r>
      <w:r w:rsidRPr="000E1A23">
        <w:rPr>
          <w:b w:val="0"/>
        </w:rPr>
        <w:t>An</w:t>
      </w:r>
      <w:r w:rsidR="00E167A1">
        <w:rPr>
          <w:b w:val="0"/>
        </w:rPr>
        <w:t xml:space="preserve"> </w:t>
      </w:r>
      <w:r w:rsidRPr="000E1A23">
        <w:rPr>
          <w:b w:val="0"/>
        </w:rPr>
        <w:t>innovative</w:t>
      </w:r>
      <w:r w:rsidR="00E167A1">
        <w:rPr>
          <w:b w:val="0"/>
        </w:rPr>
        <w:t xml:space="preserve"> </w:t>
      </w:r>
      <w:r w:rsidRPr="000E1A23">
        <w:rPr>
          <w:b w:val="0"/>
        </w:rPr>
        <w:t>perspective</w:t>
      </w:r>
      <w:r>
        <w:rPr>
          <w:b w:val="0"/>
        </w:rPr>
        <w:t>.</w:t>
      </w:r>
      <w:r w:rsidR="00E167A1">
        <w:rPr>
          <w:b w:val="0"/>
        </w:rPr>
        <w:t xml:space="preserve"> </w:t>
      </w:r>
      <w:r w:rsidRPr="000E1A23">
        <w:rPr>
          <w:b w:val="0"/>
          <w:i/>
        </w:rPr>
        <w:t>Journal</w:t>
      </w:r>
      <w:r w:rsidR="00E167A1">
        <w:rPr>
          <w:b w:val="0"/>
          <w:i/>
        </w:rPr>
        <w:t xml:space="preserve"> </w:t>
      </w:r>
      <w:r w:rsidRPr="000E1A23">
        <w:rPr>
          <w:b w:val="0"/>
          <w:i/>
        </w:rPr>
        <w:t>of</w:t>
      </w:r>
      <w:r w:rsidR="00E167A1">
        <w:rPr>
          <w:b w:val="0"/>
          <w:i/>
        </w:rPr>
        <w:t xml:space="preserve"> </w:t>
      </w:r>
      <w:r w:rsidRPr="000E1A23">
        <w:rPr>
          <w:b w:val="0"/>
          <w:i/>
        </w:rPr>
        <w:t>Creativity</w:t>
      </w:r>
      <w:r w:rsidR="00E167A1">
        <w:rPr>
          <w:b w:val="0"/>
          <w:i/>
        </w:rPr>
        <w:t xml:space="preserve"> </w:t>
      </w:r>
      <w:r w:rsidRPr="000E1A23">
        <w:rPr>
          <w:b w:val="0"/>
          <w:i/>
        </w:rPr>
        <w:t>in</w:t>
      </w:r>
      <w:r w:rsidR="00E167A1">
        <w:rPr>
          <w:b w:val="0"/>
          <w:i/>
        </w:rPr>
        <w:t xml:space="preserve"> </w:t>
      </w:r>
      <w:r w:rsidRPr="000E1A23">
        <w:rPr>
          <w:b w:val="0"/>
          <w:i/>
        </w:rPr>
        <w:t>Mental</w:t>
      </w:r>
      <w:r w:rsidR="00E167A1">
        <w:rPr>
          <w:b w:val="0"/>
          <w:i/>
        </w:rPr>
        <w:t xml:space="preserve"> </w:t>
      </w:r>
      <w:r w:rsidRPr="000E1A23">
        <w:rPr>
          <w:b w:val="0"/>
          <w:i/>
        </w:rPr>
        <w:t>Health,</w:t>
      </w:r>
      <w:r w:rsidR="00E167A1">
        <w:rPr>
          <w:b w:val="0"/>
          <w:i/>
        </w:rPr>
        <w:t xml:space="preserve"> </w:t>
      </w:r>
      <w:r w:rsidRPr="000E1A23">
        <w:rPr>
          <w:b w:val="0"/>
          <w:i/>
        </w:rPr>
        <w:t>12</w:t>
      </w:r>
      <w:r>
        <w:rPr>
          <w:b w:val="0"/>
        </w:rPr>
        <w:t>(3),</w:t>
      </w:r>
      <w:r w:rsidR="00E167A1">
        <w:rPr>
          <w:b w:val="0"/>
        </w:rPr>
        <w:t xml:space="preserve"> </w:t>
      </w:r>
      <w:r>
        <w:rPr>
          <w:b w:val="0"/>
        </w:rPr>
        <w:t>305-319.</w:t>
      </w:r>
      <w:r w:rsidR="00E167A1">
        <w:rPr>
          <w:b w:val="0"/>
        </w:rPr>
        <w:t xml:space="preserve"> </w:t>
      </w:r>
      <w:r w:rsidRPr="000E1A23">
        <w:rPr>
          <w:b w:val="0"/>
        </w:rPr>
        <w:t>https://doi.org/10.1080/15401383.2016.1249445</w:t>
      </w:r>
    </w:p>
    <w:p w14:paraId="55D73C23" w14:textId="07E82C63" w:rsidR="438C6A2B" w:rsidRPr="004878F2" w:rsidRDefault="438C6A2B" w:rsidP="3B3B9506">
      <w:pPr>
        <w:pStyle w:val="Heading2"/>
        <w:ind w:left="720" w:hanging="720"/>
        <w:rPr>
          <w:b w:val="0"/>
        </w:rPr>
      </w:pPr>
      <w:proofErr w:type="spellStart"/>
      <w:r w:rsidRPr="004878F2">
        <w:rPr>
          <w:b w:val="0"/>
        </w:rPr>
        <w:t>Parrow</w:t>
      </w:r>
      <w:proofErr w:type="spellEnd"/>
      <w:r w:rsidRPr="004878F2">
        <w:rPr>
          <w:b w:val="0"/>
        </w:rPr>
        <w:t>,</w:t>
      </w:r>
      <w:r w:rsidR="00E167A1">
        <w:rPr>
          <w:b w:val="0"/>
        </w:rPr>
        <w:t xml:space="preserve"> </w:t>
      </w:r>
      <w:r w:rsidRPr="004878F2">
        <w:rPr>
          <w:b w:val="0"/>
        </w:rPr>
        <w:t>K.</w:t>
      </w:r>
      <w:r w:rsidR="00E167A1">
        <w:rPr>
          <w:b w:val="0"/>
        </w:rPr>
        <w:t xml:space="preserve"> </w:t>
      </w:r>
      <w:r w:rsidRPr="004878F2">
        <w:rPr>
          <w:b w:val="0"/>
        </w:rPr>
        <w:t>K.</w:t>
      </w:r>
      <w:r w:rsidR="00E167A1">
        <w:rPr>
          <w:b w:val="0"/>
        </w:rPr>
        <w:t xml:space="preserve"> </w:t>
      </w:r>
      <w:r w:rsidRPr="004878F2">
        <w:rPr>
          <w:b w:val="0"/>
        </w:rPr>
        <w:t>Sommers-Flanagan,</w:t>
      </w:r>
      <w:r w:rsidR="00E167A1">
        <w:rPr>
          <w:b w:val="0"/>
        </w:rPr>
        <w:t xml:space="preserve"> </w:t>
      </w:r>
      <w:r w:rsidRPr="004878F2">
        <w:rPr>
          <w:b w:val="0"/>
        </w:rPr>
        <w:t>J.,</w:t>
      </w:r>
      <w:r w:rsidR="00E167A1">
        <w:rPr>
          <w:b w:val="0"/>
        </w:rPr>
        <w:t xml:space="preserve"> </w:t>
      </w:r>
      <w:r w:rsidRPr="004878F2">
        <w:rPr>
          <w:b w:val="0"/>
        </w:rPr>
        <w:t>Cova,</w:t>
      </w:r>
      <w:r w:rsidR="00E167A1">
        <w:rPr>
          <w:b w:val="0"/>
        </w:rPr>
        <w:t xml:space="preserve"> </w:t>
      </w:r>
      <w:r w:rsidRPr="004878F2">
        <w:rPr>
          <w:b w:val="0"/>
        </w:rPr>
        <w:t>J.</w:t>
      </w:r>
      <w:r w:rsidR="00E167A1">
        <w:rPr>
          <w:b w:val="0"/>
        </w:rPr>
        <w:t xml:space="preserve"> </w:t>
      </w:r>
      <w:r w:rsidRPr="004878F2">
        <w:rPr>
          <w:b w:val="0"/>
        </w:rPr>
        <w:t>S.,</w:t>
      </w:r>
      <w:r w:rsidR="00E167A1">
        <w:rPr>
          <w:b w:val="0"/>
        </w:rPr>
        <w:t xml:space="preserve"> </w:t>
      </w:r>
      <w:r w:rsidRPr="004878F2">
        <w:rPr>
          <w:b w:val="0"/>
        </w:rPr>
        <w:t>&amp;</w:t>
      </w:r>
      <w:r w:rsidR="00E167A1">
        <w:rPr>
          <w:b w:val="0"/>
        </w:rPr>
        <w:t xml:space="preserve"> </w:t>
      </w:r>
      <w:r w:rsidRPr="004878F2">
        <w:rPr>
          <w:b w:val="0"/>
        </w:rPr>
        <w:t>Lungu,</w:t>
      </w:r>
      <w:r w:rsidR="00E167A1">
        <w:rPr>
          <w:b w:val="0"/>
        </w:rPr>
        <w:t xml:space="preserve"> </w:t>
      </w:r>
      <w:r w:rsidRPr="004878F2">
        <w:rPr>
          <w:b w:val="0"/>
        </w:rPr>
        <w:t>H.</w:t>
      </w:r>
      <w:r w:rsidR="00E167A1">
        <w:rPr>
          <w:b w:val="0"/>
        </w:rPr>
        <w:t xml:space="preserve"> </w:t>
      </w:r>
      <w:r w:rsidRPr="004878F2">
        <w:rPr>
          <w:b w:val="0"/>
        </w:rPr>
        <w:t>(</w:t>
      </w:r>
      <w:r w:rsidR="0066E42E" w:rsidRPr="004878F2">
        <w:rPr>
          <w:b w:val="0"/>
        </w:rPr>
        <w:t>2019</w:t>
      </w:r>
      <w:r w:rsidRPr="004878F2">
        <w:rPr>
          <w:b w:val="0"/>
        </w:rPr>
        <w:t>).</w:t>
      </w:r>
      <w:r w:rsidR="00E167A1">
        <w:rPr>
          <w:b w:val="0"/>
        </w:rPr>
        <w:t xml:space="preserve"> </w:t>
      </w:r>
      <w:r w:rsidRPr="004878F2">
        <w:rPr>
          <w:b w:val="0"/>
        </w:rPr>
        <w:t>Evidence-based</w:t>
      </w:r>
      <w:r w:rsidR="00E167A1">
        <w:rPr>
          <w:b w:val="0"/>
        </w:rPr>
        <w:t xml:space="preserve"> </w:t>
      </w:r>
      <w:r w:rsidRPr="004878F2">
        <w:rPr>
          <w:b w:val="0"/>
        </w:rPr>
        <w:t>relationship</w:t>
      </w:r>
      <w:r w:rsidR="00E167A1">
        <w:rPr>
          <w:b w:val="0"/>
        </w:rPr>
        <w:t xml:space="preserve"> </w:t>
      </w:r>
      <w:r w:rsidRPr="004878F2">
        <w:rPr>
          <w:b w:val="0"/>
        </w:rPr>
        <w:t>factors:</w:t>
      </w:r>
      <w:r w:rsidR="00E167A1">
        <w:rPr>
          <w:b w:val="0"/>
        </w:rPr>
        <w:t xml:space="preserve"> </w:t>
      </w:r>
      <w:r w:rsidRPr="004878F2">
        <w:rPr>
          <w:b w:val="0"/>
        </w:rPr>
        <w:t>A</w:t>
      </w:r>
      <w:r w:rsidR="00E167A1">
        <w:rPr>
          <w:b w:val="0"/>
        </w:rPr>
        <w:t xml:space="preserve"> </w:t>
      </w:r>
      <w:r w:rsidRPr="004878F2">
        <w:rPr>
          <w:b w:val="0"/>
        </w:rPr>
        <w:t>New</w:t>
      </w:r>
      <w:r w:rsidR="00E167A1">
        <w:rPr>
          <w:b w:val="0"/>
        </w:rPr>
        <w:t xml:space="preserve"> </w:t>
      </w:r>
      <w:r w:rsidRPr="004878F2">
        <w:rPr>
          <w:b w:val="0"/>
        </w:rPr>
        <w:t>focus</w:t>
      </w:r>
      <w:r w:rsidR="00E167A1">
        <w:rPr>
          <w:b w:val="0"/>
        </w:rPr>
        <w:t xml:space="preserve"> </w:t>
      </w:r>
      <w:r w:rsidRPr="004878F2">
        <w:rPr>
          <w:b w:val="0"/>
        </w:rPr>
        <w:t>for</w:t>
      </w:r>
      <w:r w:rsidR="00E167A1">
        <w:rPr>
          <w:b w:val="0"/>
        </w:rPr>
        <w:t xml:space="preserve"> </w:t>
      </w:r>
      <w:r w:rsidRPr="004878F2">
        <w:rPr>
          <w:b w:val="0"/>
        </w:rPr>
        <w:t>mental</w:t>
      </w:r>
      <w:r w:rsidR="00E167A1">
        <w:rPr>
          <w:b w:val="0"/>
        </w:rPr>
        <w:t xml:space="preserve"> </w:t>
      </w:r>
      <w:r w:rsidRPr="004878F2">
        <w:rPr>
          <w:b w:val="0"/>
        </w:rPr>
        <w:t>health</w:t>
      </w:r>
      <w:r w:rsidR="00E167A1">
        <w:rPr>
          <w:b w:val="0"/>
        </w:rPr>
        <w:t xml:space="preserve"> </w:t>
      </w:r>
      <w:r w:rsidRPr="004878F2">
        <w:rPr>
          <w:b w:val="0"/>
        </w:rPr>
        <w:t>counseling</w:t>
      </w:r>
      <w:r w:rsidR="00E167A1">
        <w:rPr>
          <w:b w:val="0"/>
        </w:rPr>
        <w:t xml:space="preserve"> </w:t>
      </w:r>
      <w:r w:rsidRPr="004878F2">
        <w:rPr>
          <w:b w:val="0"/>
        </w:rPr>
        <w:t>research,</w:t>
      </w:r>
      <w:r w:rsidR="00E167A1">
        <w:rPr>
          <w:b w:val="0"/>
        </w:rPr>
        <w:t xml:space="preserve"> </w:t>
      </w:r>
      <w:r w:rsidRPr="004878F2">
        <w:rPr>
          <w:b w:val="0"/>
        </w:rPr>
        <w:t>practice,</w:t>
      </w:r>
      <w:r w:rsidR="00E167A1">
        <w:rPr>
          <w:b w:val="0"/>
        </w:rPr>
        <w:t xml:space="preserve"> </w:t>
      </w:r>
      <w:r w:rsidRPr="004878F2">
        <w:rPr>
          <w:b w:val="0"/>
        </w:rPr>
        <w:t>and</w:t>
      </w:r>
      <w:r w:rsidR="00E167A1">
        <w:rPr>
          <w:b w:val="0"/>
        </w:rPr>
        <w:t xml:space="preserve"> </w:t>
      </w:r>
      <w:r w:rsidRPr="004878F2">
        <w:rPr>
          <w:b w:val="0"/>
        </w:rPr>
        <w:t>training.</w:t>
      </w:r>
      <w:r w:rsidR="00E167A1">
        <w:rPr>
          <w:b w:val="0"/>
        </w:rPr>
        <w:t xml:space="preserve"> </w:t>
      </w:r>
      <w:r w:rsidRPr="004878F2">
        <w:rPr>
          <w:b w:val="0"/>
          <w:i/>
          <w:iCs/>
        </w:rPr>
        <w:t>Journal</w:t>
      </w:r>
      <w:r w:rsidR="00E167A1">
        <w:rPr>
          <w:b w:val="0"/>
          <w:i/>
          <w:iCs/>
        </w:rPr>
        <w:t xml:space="preserve"> </w:t>
      </w:r>
      <w:r w:rsidRPr="004878F2">
        <w:rPr>
          <w:b w:val="0"/>
          <w:i/>
          <w:iCs/>
        </w:rPr>
        <w:t>of</w:t>
      </w:r>
      <w:r w:rsidR="00E167A1">
        <w:rPr>
          <w:b w:val="0"/>
          <w:i/>
          <w:iCs/>
        </w:rPr>
        <w:t xml:space="preserve"> </w:t>
      </w:r>
      <w:r w:rsidRPr="004878F2">
        <w:rPr>
          <w:b w:val="0"/>
          <w:i/>
          <w:iCs/>
        </w:rPr>
        <w:t>Mental</w:t>
      </w:r>
      <w:r w:rsidR="00E167A1">
        <w:rPr>
          <w:b w:val="0"/>
          <w:i/>
          <w:iCs/>
        </w:rPr>
        <w:t xml:space="preserve"> </w:t>
      </w:r>
      <w:r w:rsidRPr="004878F2">
        <w:rPr>
          <w:b w:val="0"/>
          <w:i/>
          <w:iCs/>
        </w:rPr>
        <w:t>Health</w:t>
      </w:r>
      <w:r w:rsidR="00E167A1">
        <w:rPr>
          <w:b w:val="0"/>
          <w:i/>
          <w:iCs/>
        </w:rPr>
        <w:t xml:space="preserve"> </w:t>
      </w:r>
      <w:r w:rsidRPr="004878F2">
        <w:rPr>
          <w:b w:val="0"/>
          <w:i/>
          <w:iCs/>
        </w:rPr>
        <w:t>Counseling,</w:t>
      </w:r>
      <w:r w:rsidR="00E167A1">
        <w:rPr>
          <w:b w:val="0"/>
          <w:i/>
          <w:iCs/>
        </w:rPr>
        <w:t xml:space="preserve"> </w:t>
      </w:r>
      <w:r w:rsidRPr="004878F2">
        <w:rPr>
          <w:b w:val="0"/>
          <w:i/>
          <w:iCs/>
        </w:rPr>
        <w:t>41</w:t>
      </w:r>
      <w:r w:rsidR="0CBF7BDA" w:rsidRPr="004878F2">
        <w:rPr>
          <w:b w:val="0"/>
        </w:rPr>
        <w:t>(</w:t>
      </w:r>
      <w:r w:rsidRPr="004878F2">
        <w:rPr>
          <w:b w:val="0"/>
        </w:rPr>
        <w:t>4</w:t>
      </w:r>
      <w:r w:rsidR="11010A58" w:rsidRPr="004878F2">
        <w:rPr>
          <w:b w:val="0"/>
        </w:rPr>
        <w:t>)</w:t>
      </w:r>
      <w:r w:rsidRPr="004878F2">
        <w:rPr>
          <w:b w:val="0"/>
        </w:rPr>
        <w:t>,</w:t>
      </w:r>
      <w:r w:rsidR="00E167A1">
        <w:rPr>
          <w:b w:val="0"/>
        </w:rPr>
        <w:t xml:space="preserve"> </w:t>
      </w:r>
      <w:r w:rsidRPr="004878F2">
        <w:rPr>
          <w:b w:val="0"/>
        </w:rPr>
        <w:t>327</w:t>
      </w:r>
      <w:r w:rsidR="2684F559" w:rsidRPr="004878F2">
        <w:rPr>
          <w:b w:val="0"/>
        </w:rPr>
        <w:t>-</w:t>
      </w:r>
      <w:r w:rsidRPr="004878F2">
        <w:rPr>
          <w:b w:val="0"/>
        </w:rPr>
        <w:t>342</w:t>
      </w:r>
      <w:r w:rsidR="2CA2ABAF" w:rsidRPr="004878F2">
        <w:rPr>
          <w:b w:val="0"/>
        </w:rPr>
        <w:t>.</w:t>
      </w:r>
      <w:r w:rsidR="00E167A1">
        <w:rPr>
          <w:b w:val="0"/>
        </w:rPr>
        <w:t xml:space="preserve"> </w:t>
      </w:r>
      <w:r w:rsidR="2CA2ABAF" w:rsidRPr="004878F2">
        <w:rPr>
          <w:b w:val="0"/>
        </w:rPr>
        <w:t>https://doi.org/10.17744/mehc.41.4.04</w:t>
      </w:r>
    </w:p>
    <w:p w14:paraId="578916A2" w14:textId="6A2A1099" w:rsidR="132CB280" w:rsidRPr="004878F2" w:rsidRDefault="132CB280" w:rsidP="3B3B9506">
      <w:pPr>
        <w:pStyle w:val="Heading2"/>
        <w:ind w:left="720" w:hanging="720"/>
        <w:rPr>
          <w:b w:val="0"/>
        </w:rPr>
      </w:pPr>
      <w:proofErr w:type="spellStart"/>
      <w:r w:rsidRPr="004878F2">
        <w:rPr>
          <w:b w:val="0"/>
        </w:rPr>
        <w:t>Rihacek</w:t>
      </w:r>
      <w:proofErr w:type="spellEnd"/>
      <w:r w:rsidRPr="004878F2">
        <w:rPr>
          <w:b w:val="0"/>
        </w:rPr>
        <w:t>,</w:t>
      </w:r>
      <w:r w:rsidR="00E167A1">
        <w:rPr>
          <w:b w:val="0"/>
        </w:rPr>
        <w:t xml:space="preserve"> </w:t>
      </w:r>
      <w:r w:rsidRPr="004878F2">
        <w:rPr>
          <w:b w:val="0"/>
        </w:rPr>
        <w:t>T.,</w:t>
      </w:r>
      <w:r w:rsidR="00E167A1">
        <w:rPr>
          <w:b w:val="0"/>
        </w:rPr>
        <w:t xml:space="preserve"> </w:t>
      </w:r>
      <w:r w:rsidRPr="004878F2">
        <w:rPr>
          <w:b w:val="0"/>
        </w:rPr>
        <w:t>&amp;</w:t>
      </w:r>
      <w:r w:rsidR="00E167A1">
        <w:rPr>
          <w:b w:val="0"/>
        </w:rPr>
        <w:t xml:space="preserve"> </w:t>
      </w:r>
      <w:proofErr w:type="spellStart"/>
      <w:r w:rsidRPr="004878F2">
        <w:rPr>
          <w:b w:val="0"/>
        </w:rPr>
        <w:t>Roubal</w:t>
      </w:r>
      <w:proofErr w:type="spellEnd"/>
      <w:r w:rsidRPr="004878F2">
        <w:rPr>
          <w:b w:val="0"/>
        </w:rPr>
        <w:t>,</w:t>
      </w:r>
      <w:r w:rsidR="00E167A1">
        <w:rPr>
          <w:b w:val="0"/>
        </w:rPr>
        <w:t xml:space="preserve"> </w:t>
      </w:r>
      <w:r w:rsidRPr="004878F2">
        <w:rPr>
          <w:b w:val="0"/>
        </w:rPr>
        <w:t>J.</w:t>
      </w:r>
      <w:r w:rsidR="00E167A1">
        <w:rPr>
          <w:b w:val="0"/>
        </w:rPr>
        <w:t xml:space="preserve"> </w:t>
      </w:r>
      <w:r w:rsidRPr="004878F2">
        <w:rPr>
          <w:b w:val="0"/>
        </w:rPr>
        <w:t>(2017).</w:t>
      </w:r>
      <w:r w:rsidR="00E167A1">
        <w:rPr>
          <w:b w:val="0"/>
        </w:rPr>
        <w:t xml:space="preserve"> </w:t>
      </w:r>
      <w:r w:rsidRPr="004878F2">
        <w:rPr>
          <w:b w:val="0"/>
        </w:rPr>
        <w:t>Personal</w:t>
      </w:r>
      <w:r w:rsidR="00E167A1">
        <w:rPr>
          <w:b w:val="0"/>
        </w:rPr>
        <w:t xml:space="preserve"> </w:t>
      </w:r>
      <w:r w:rsidRPr="004878F2">
        <w:rPr>
          <w:b w:val="0"/>
        </w:rPr>
        <w:t>therapeutic</w:t>
      </w:r>
      <w:r w:rsidR="00E167A1">
        <w:rPr>
          <w:b w:val="0"/>
        </w:rPr>
        <w:t xml:space="preserve"> </w:t>
      </w:r>
      <w:r w:rsidRPr="004878F2">
        <w:rPr>
          <w:b w:val="0"/>
        </w:rPr>
        <w:t>approach:</w:t>
      </w:r>
      <w:r w:rsidR="00E167A1">
        <w:rPr>
          <w:b w:val="0"/>
        </w:rPr>
        <w:t xml:space="preserve"> </w:t>
      </w:r>
      <w:r w:rsidRPr="004878F2">
        <w:rPr>
          <w:b w:val="0"/>
        </w:rPr>
        <w:t>Concept</w:t>
      </w:r>
      <w:r w:rsidR="00E167A1">
        <w:rPr>
          <w:b w:val="0"/>
        </w:rPr>
        <w:t xml:space="preserve"> </w:t>
      </w:r>
      <w:r w:rsidRPr="004878F2">
        <w:rPr>
          <w:b w:val="0"/>
        </w:rPr>
        <w:t>and</w:t>
      </w:r>
      <w:r w:rsidR="00E167A1">
        <w:rPr>
          <w:b w:val="0"/>
        </w:rPr>
        <w:t xml:space="preserve"> </w:t>
      </w:r>
      <w:r w:rsidRPr="004878F2">
        <w:rPr>
          <w:b w:val="0"/>
        </w:rPr>
        <w:t>implications.</w:t>
      </w:r>
      <w:r w:rsidR="00E167A1">
        <w:rPr>
          <w:b w:val="0"/>
        </w:rPr>
        <w:t xml:space="preserve"> </w:t>
      </w:r>
      <w:r w:rsidRPr="004878F2">
        <w:rPr>
          <w:b w:val="0"/>
          <w:i/>
          <w:iCs/>
        </w:rPr>
        <w:t>Journal</w:t>
      </w:r>
      <w:r w:rsidR="00E167A1">
        <w:rPr>
          <w:b w:val="0"/>
          <w:i/>
          <w:iCs/>
        </w:rPr>
        <w:t xml:space="preserve"> </w:t>
      </w:r>
      <w:r w:rsidRPr="004878F2">
        <w:rPr>
          <w:b w:val="0"/>
          <w:i/>
          <w:iCs/>
        </w:rPr>
        <w:t>of</w:t>
      </w:r>
      <w:r w:rsidR="00E167A1">
        <w:rPr>
          <w:b w:val="0"/>
          <w:i/>
          <w:iCs/>
        </w:rPr>
        <w:t xml:space="preserve"> </w:t>
      </w:r>
      <w:r w:rsidRPr="004878F2">
        <w:rPr>
          <w:b w:val="0"/>
          <w:i/>
          <w:iCs/>
        </w:rPr>
        <w:t>Psychotherapy</w:t>
      </w:r>
      <w:r w:rsidR="00E167A1">
        <w:rPr>
          <w:b w:val="0"/>
          <w:i/>
          <w:iCs/>
        </w:rPr>
        <w:t xml:space="preserve"> </w:t>
      </w:r>
      <w:r w:rsidRPr="004878F2">
        <w:rPr>
          <w:b w:val="0"/>
          <w:i/>
          <w:iCs/>
        </w:rPr>
        <w:t>Integration,</w:t>
      </w:r>
      <w:r w:rsidR="00E167A1">
        <w:rPr>
          <w:b w:val="0"/>
          <w:i/>
          <w:iCs/>
        </w:rPr>
        <w:t xml:space="preserve"> </w:t>
      </w:r>
      <w:r w:rsidRPr="004878F2">
        <w:rPr>
          <w:b w:val="0"/>
          <w:i/>
          <w:iCs/>
        </w:rPr>
        <w:t>27</w:t>
      </w:r>
      <w:r w:rsidRPr="004878F2">
        <w:rPr>
          <w:b w:val="0"/>
        </w:rPr>
        <w:t>(4),</w:t>
      </w:r>
      <w:r w:rsidR="00E167A1">
        <w:rPr>
          <w:b w:val="0"/>
        </w:rPr>
        <w:t xml:space="preserve"> </w:t>
      </w:r>
      <w:r w:rsidRPr="004878F2">
        <w:rPr>
          <w:b w:val="0"/>
        </w:rPr>
        <w:t>548-560.</w:t>
      </w:r>
      <w:r w:rsidR="00E167A1">
        <w:rPr>
          <w:b w:val="0"/>
        </w:rPr>
        <w:t xml:space="preserve"> </w:t>
      </w:r>
      <w:hyperlink r:id="rId13">
        <w:r w:rsidRPr="004878F2">
          <w:rPr>
            <w:b w:val="0"/>
          </w:rPr>
          <w:t>https://doi.org/10.1037/int0000082</w:t>
        </w:r>
      </w:hyperlink>
    </w:p>
    <w:p w14:paraId="7447FD12" w14:textId="3CEDEFA2" w:rsidR="00E167A1" w:rsidRPr="00E167A1" w:rsidRDefault="00E167A1" w:rsidP="00E167A1">
      <w:pPr>
        <w:pStyle w:val="Heading2"/>
        <w:ind w:left="720" w:hanging="720"/>
        <w:rPr>
          <w:b w:val="0"/>
        </w:rPr>
      </w:pPr>
      <w:r w:rsidRPr="00E167A1">
        <w:rPr>
          <w:b w:val="0"/>
        </w:rPr>
        <w:lastRenderedPageBreak/>
        <w:t>Sommers-Flanagan,</w:t>
      </w:r>
      <w:r>
        <w:rPr>
          <w:b w:val="0"/>
        </w:rPr>
        <w:t xml:space="preserve"> </w:t>
      </w:r>
      <w:r w:rsidRPr="00E167A1">
        <w:rPr>
          <w:b w:val="0"/>
        </w:rPr>
        <w:t>J.</w:t>
      </w:r>
      <w:r>
        <w:rPr>
          <w:b w:val="0"/>
        </w:rPr>
        <w:t xml:space="preserve"> </w:t>
      </w:r>
      <w:r w:rsidRPr="00E167A1">
        <w:rPr>
          <w:b w:val="0"/>
        </w:rPr>
        <w:t>(2015.</w:t>
      </w:r>
      <w:r>
        <w:rPr>
          <w:b w:val="0"/>
        </w:rPr>
        <w:t xml:space="preserve">) </w:t>
      </w:r>
      <w:r w:rsidRPr="00E167A1">
        <w:rPr>
          <w:b w:val="0"/>
        </w:rPr>
        <w:t>Evidence-based</w:t>
      </w:r>
      <w:r>
        <w:rPr>
          <w:b w:val="0"/>
        </w:rPr>
        <w:t xml:space="preserve"> </w:t>
      </w:r>
      <w:r w:rsidRPr="00E167A1">
        <w:rPr>
          <w:b w:val="0"/>
        </w:rPr>
        <w:t>relationship</w:t>
      </w:r>
      <w:r>
        <w:rPr>
          <w:b w:val="0"/>
        </w:rPr>
        <w:t xml:space="preserve"> </w:t>
      </w:r>
      <w:r w:rsidRPr="00E167A1">
        <w:rPr>
          <w:b w:val="0"/>
        </w:rPr>
        <w:t>practice:</w:t>
      </w:r>
      <w:r>
        <w:rPr>
          <w:b w:val="0"/>
        </w:rPr>
        <w:t xml:space="preserve"> </w:t>
      </w:r>
      <w:r w:rsidRPr="00E167A1">
        <w:rPr>
          <w:b w:val="0"/>
        </w:rPr>
        <w:t>enhancing</w:t>
      </w:r>
      <w:r>
        <w:rPr>
          <w:b w:val="0"/>
        </w:rPr>
        <w:t xml:space="preserve"> </w:t>
      </w:r>
      <w:r w:rsidRPr="00E167A1">
        <w:rPr>
          <w:b w:val="0"/>
        </w:rPr>
        <w:t>counselor</w:t>
      </w:r>
      <w:r>
        <w:rPr>
          <w:b w:val="0"/>
        </w:rPr>
        <w:t xml:space="preserve"> </w:t>
      </w:r>
      <w:r w:rsidRPr="00E167A1">
        <w:rPr>
          <w:b w:val="0"/>
        </w:rPr>
        <w:t>competence</w:t>
      </w:r>
      <w:r>
        <w:rPr>
          <w:b w:val="0"/>
        </w:rPr>
        <w:t xml:space="preserve">. </w:t>
      </w:r>
      <w:r w:rsidRPr="00E167A1">
        <w:rPr>
          <w:b w:val="0"/>
          <w:i/>
        </w:rPr>
        <w:t>Journal</w:t>
      </w:r>
      <w:r>
        <w:rPr>
          <w:b w:val="0"/>
          <w:i/>
        </w:rPr>
        <w:t xml:space="preserve"> </w:t>
      </w:r>
      <w:r w:rsidRPr="00E167A1">
        <w:rPr>
          <w:b w:val="0"/>
          <w:i/>
        </w:rPr>
        <w:t>of</w:t>
      </w:r>
      <w:r>
        <w:rPr>
          <w:b w:val="0"/>
          <w:i/>
        </w:rPr>
        <w:t xml:space="preserve"> </w:t>
      </w:r>
      <w:r w:rsidRPr="00E167A1">
        <w:rPr>
          <w:b w:val="0"/>
          <w:i/>
        </w:rPr>
        <w:t>Mental</w:t>
      </w:r>
      <w:r>
        <w:rPr>
          <w:b w:val="0"/>
          <w:i/>
        </w:rPr>
        <w:t xml:space="preserve"> </w:t>
      </w:r>
      <w:r w:rsidRPr="00E167A1">
        <w:rPr>
          <w:b w:val="0"/>
          <w:i/>
        </w:rPr>
        <w:t>Health</w:t>
      </w:r>
      <w:r>
        <w:rPr>
          <w:b w:val="0"/>
          <w:i/>
        </w:rPr>
        <w:t xml:space="preserve"> </w:t>
      </w:r>
      <w:r w:rsidRPr="00E167A1">
        <w:rPr>
          <w:b w:val="0"/>
          <w:i/>
        </w:rPr>
        <w:t>Counseling,</w:t>
      </w:r>
      <w:r>
        <w:rPr>
          <w:b w:val="0"/>
          <w:i/>
        </w:rPr>
        <w:t xml:space="preserve"> </w:t>
      </w:r>
      <w:r w:rsidRPr="00E167A1">
        <w:rPr>
          <w:b w:val="0"/>
          <w:i/>
        </w:rPr>
        <w:t>37</w:t>
      </w:r>
      <w:r>
        <w:rPr>
          <w:b w:val="0"/>
        </w:rPr>
        <w:t xml:space="preserve">(2), 95-108. </w:t>
      </w:r>
      <w:r w:rsidRPr="00E167A1">
        <w:rPr>
          <w:b w:val="0"/>
        </w:rPr>
        <w:t>https://doi.org/10.17744/mehc.37.2.g13472044600588r</w:t>
      </w:r>
    </w:p>
    <w:p w14:paraId="37D55ED8" w14:textId="77777777" w:rsidR="00C3722E" w:rsidRDefault="00C3722E" w:rsidP="3B3B9506">
      <w:pPr>
        <w:shd w:val="clear" w:color="auto" w:fill="FFFFFF" w:themeFill="background1"/>
        <w:rPr>
          <w:b/>
          <w:bCs/>
          <w:color w:val="000000" w:themeColor="text1"/>
          <w:u w:val="single"/>
        </w:rPr>
      </w:pPr>
    </w:p>
    <w:p w14:paraId="2B217028" w14:textId="1D045794" w:rsidR="63F8E6DC" w:rsidRPr="004878F2" w:rsidRDefault="63F8E6DC" w:rsidP="3B3B9506">
      <w:r w:rsidRPr="004878F2">
        <w:rPr>
          <w:color w:val="000000" w:themeColor="text1"/>
        </w:rPr>
        <w:t>**Additional</w:t>
      </w:r>
      <w:r w:rsidR="004878F2" w:rsidRPr="004878F2">
        <w:rPr>
          <w:color w:val="000000" w:themeColor="text1"/>
        </w:rPr>
        <w:t xml:space="preserve"> </w:t>
      </w:r>
      <w:r w:rsidRPr="004878F2">
        <w:rPr>
          <w:color w:val="000000" w:themeColor="text1"/>
        </w:rPr>
        <w:t>readings</w:t>
      </w:r>
      <w:r w:rsidR="004878F2" w:rsidRPr="004878F2">
        <w:rPr>
          <w:color w:val="000000" w:themeColor="text1"/>
        </w:rPr>
        <w:t xml:space="preserve"> </w:t>
      </w:r>
      <w:r w:rsidRPr="004878F2">
        <w:rPr>
          <w:color w:val="000000" w:themeColor="text1"/>
        </w:rPr>
        <w:t>and</w:t>
      </w:r>
      <w:r w:rsidR="004878F2" w:rsidRPr="004878F2">
        <w:rPr>
          <w:color w:val="000000" w:themeColor="text1"/>
        </w:rPr>
        <w:t xml:space="preserve"> </w:t>
      </w:r>
      <w:r w:rsidRPr="004878F2">
        <w:rPr>
          <w:color w:val="000000" w:themeColor="text1"/>
        </w:rPr>
        <w:t>tests,</w:t>
      </w:r>
      <w:r w:rsidR="004878F2" w:rsidRPr="004878F2">
        <w:rPr>
          <w:color w:val="000000" w:themeColor="text1"/>
        </w:rPr>
        <w:t xml:space="preserve"> </w:t>
      </w:r>
      <w:r w:rsidRPr="004878F2">
        <w:rPr>
          <w:color w:val="000000" w:themeColor="text1"/>
        </w:rPr>
        <w:t>as</w:t>
      </w:r>
      <w:r w:rsidR="004878F2" w:rsidRPr="004878F2">
        <w:rPr>
          <w:color w:val="000000" w:themeColor="text1"/>
        </w:rPr>
        <w:t xml:space="preserve"> </w:t>
      </w:r>
      <w:r w:rsidRPr="004878F2">
        <w:rPr>
          <w:color w:val="000000" w:themeColor="text1"/>
        </w:rPr>
        <w:t>made</w:t>
      </w:r>
      <w:r w:rsidR="004878F2" w:rsidRPr="004878F2">
        <w:rPr>
          <w:color w:val="000000" w:themeColor="text1"/>
        </w:rPr>
        <w:t xml:space="preserve"> </w:t>
      </w:r>
      <w:r w:rsidRPr="004878F2">
        <w:rPr>
          <w:color w:val="000000" w:themeColor="text1"/>
        </w:rPr>
        <w:t>available</w:t>
      </w:r>
      <w:r w:rsidR="004878F2" w:rsidRPr="004878F2">
        <w:rPr>
          <w:color w:val="000000" w:themeColor="text1"/>
        </w:rPr>
        <w:t xml:space="preserve"> </w:t>
      </w:r>
      <w:r w:rsidRPr="004878F2">
        <w:rPr>
          <w:color w:val="000000" w:themeColor="text1"/>
        </w:rPr>
        <w:t>online,</w:t>
      </w:r>
      <w:r w:rsidR="004878F2" w:rsidRPr="004878F2">
        <w:rPr>
          <w:color w:val="000000" w:themeColor="text1"/>
        </w:rPr>
        <w:t xml:space="preserve"> </w:t>
      </w:r>
      <w:r w:rsidRPr="004878F2">
        <w:rPr>
          <w:color w:val="000000" w:themeColor="text1"/>
        </w:rPr>
        <w:t>on</w:t>
      </w:r>
      <w:r w:rsidR="004878F2" w:rsidRPr="004878F2">
        <w:rPr>
          <w:color w:val="000000" w:themeColor="text1"/>
        </w:rPr>
        <w:t xml:space="preserve"> </w:t>
      </w:r>
      <w:r w:rsidRPr="004878F2">
        <w:rPr>
          <w:color w:val="000000" w:themeColor="text1"/>
        </w:rPr>
        <w:t>reserve,</w:t>
      </w:r>
      <w:r w:rsidR="004878F2" w:rsidRPr="004878F2">
        <w:rPr>
          <w:color w:val="000000" w:themeColor="text1"/>
        </w:rPr>
        <w:t xml:space="preserve"> </w:t>
      </w:r>
      <w:r w:rsidRPr="004878F2">
        <w:rPr>
          <w:color w:val="000000" w:themeColor="text1"/>
        </w:rPr>
        <w:t>or</w:t>
      </w:r>
      <w:r w:rsidR="004878F2" w:rsidRPr="004878F2">
        <w:rPr>
          <w:color w:val="000000" w:themeColor="text1"/>
        </w:rPr>
        <w:t xml:space="preserve"> </w:t>
      </w:r>
      <w:r w:rsidRPr="004878F2">
        <w:rPr>
          <w:color w:val="000000" w:themeColor="text1"/>
        </w:rPr>
        <w:t>announced.</w:t>
      </w:r>
    </w:p>
    <w:p w14:paraId="117D3274" w14:textId="64445F12" w:rsidR="3B3B9506" w:rsidRPr="004878F2" w:rsidRDefault="3B3B9506" w:rsidP="3B3B9506">
      <w:pPr>
        <w:shd w:val="clear" w:color="auto" w:fill="FFFFFF" w:themeFill="background1"/>
        <w:rPr>
          <w:b/>
          <w:bCs/>
          <w:color w:val="000000" w:themeColor="text1"/>
          <w:u w:val="single"/>
        </w:rPr>
      </w:pPr>
    </w:p>
    <w:p w14:paraId="270D8F1E" w14:textId="7DB45CFA" w:rsidR="00CE7427" w:rsidRPr="00603EBC" w:rsidRDefault="00CE7427" w:rsidP="00E9657B">
      <w:pPr>
        <w:pStyle w:val="paragraph"/>
        <w:shd w:val="clear" w:color="auto" w:fill="FFFFFF"/>
        <w:spacing w:before="0" w:beforeAutospacing="0" w:after="0" w:afterAutospacing="0"/>
        <w:jc w:val="center"/>
        <w:textAlignment w:val="baseline"/>
        <w:rPr>
          <w:rFonts w:ascii="Segoe UI" w:hAnsi="Segoe UI" w:cs="Segoe UI"/>
          <w:b/>
          <w:bCs/>
          <w:sz w:val="18"/>
          <w:szCs w:val="18"/>
        </w:rPr>
      </w:pPr>
      <w:r w:rsidRPr="00603EBC">
        <w:rPr>
          <w:rStyle w:val="normaltextrun"/>
          <w:rFonts w:eastAsia="Arial"/>
          <w:b/>
          <w:bCs/>
          <w:u w:val="single"/>
        </w:rPr>
        <w:t>MSU COUNSELING SYLLABUS MATRIX</w:t>
      </w:r>
    </w:p>
    <w:p w14:paraId="4E382A52" w14:textId="77777777" w:rsidR="00CE7427" w:rsidRDefault="00CE7427" w:rsidP="00CE7427">
      <w:pPr>
        <w:pStyle w:val="paragraph"/>
        <w:spacing w:before="0" w:beforeAutospacing="0" w:after="0" w:afterAutospacing="0"/>
        <w:textAlignment w:val="baseline"/>
        <w:rPr>
          <w:rStyle w:val="normaltextrun"/>
          <w:rFonts w:eastAsia="Arial"/>
        </w:rPr>
      </w:pPr>
      <w:r>
        <w:rPr>
          <w:rStyle w:val="normaltextrun"/>
          <w:rFonts w:eastAsia="Arial"/>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p>
    <w:p w14:paraId="64E662FE" w14:textId="58B815AF" w:rsidR="782B873D" w:rsidRDefault="782B873D" w:rsidP="782B873D">
      <w:pPr>
        <w:shd w:val="clear" w:color="auto" w:fill="FFFFFF" w:themeFill="background1"/>
        <w:rPr>
          <w:b/>
          <w:bCs/>
          <w:color w:val="000000" w:themeColor="text1"/>
          <w:u w:val="single"/>
        </w:rPr>
      </w:pPr>
    </w:p>
    <w:tbl>
      <w:tblPr>
        <w:tblW w:w="11520" w:type="dxa"/>
        <w:tblInd w:w="-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1"/>
        <w:gridCol w:w="1946"/>
        <w:gridCol w:w="1885"/>
        <w:gridCol w:w="2064"/>
        <w:gridCol w:w="2086"/>
        <w:gridCol w:w="2118"/>
      </w:tblGrid>
      <w:tr w:rsidR="00CE7427" w:rsidRPr="00E42D12" w14:paraId="63F923CD" w14:textId="77777777" w:rsidTr="00B96A1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hideMark/>
          </w:tcPr>
          <w:p w14:paraId="03B66F51" w14:textId="3B24CEAF" w:rsidR="00CE7427" w:rsidRPr="00E42D12" w:rsidRDefault="00CE7427" w:rsidP="00B96A14">
            <w:pPr>
              <w:textAlignment w:val="baseline"/>
              <w:rPr>
                <w:rFonts w:ascii="Segoe UI" w:hAnsi="Segoe UI" w:cs="Segoe UI"/>
                <w:sz w:val="20"/>
                <w:szCs w:val="20"/>
              </w:rPr>
            </w:pPr>
            <w:r w:rsidRPr="00E42D12">
              <w:rPr>
                <w:b/>
                <w:bCs/>
                <w:sz w:val="20"/>
                <w:szCs w:val="20"/>
              </w:rPr>
              <w:t>THEMES</w:t>
            </w:r>
          </w:p>
        </w:tc>
        <w:tc>
          <w:tcPr>
            <w:tcW w:w="1946" w:type="dxa"/>
            <w:tcBorders>
              <w:top w:val="single" w:sz="6" w:space="0" w:color="auto"/>
              <w:left w:val="single" w:sz="6" w:space="0" w:color="auto"/>
              <w:bottom w:val="single" w:sz="6" w:space="0" w:color="auto"/>
              <w:right w:val="single" w:sz="6" w:space="0" w:color="auto"/>
            </w:tcBorders>
            <w:shd w:val="clear" w:color="auto" w:fill="auto"/>
            <w:hideMark/>
          </w:tcPr>
          <w:p w14:paraId="08D92B8E" w14:textId="6BB96FBA" w:rsidR="00CE7427" w:rsidRPr="00E42D12" w:rsidRDefault="00CE7427" w:rsidP="00B96A14">
            <w:pPr>
              <w:textAlignment w:val="baseline"/>
              <w:rPr>
                <w:rFonts w:ascii="Segoe UI" w:hAnsi="Segoe UI" w:cs="Segoe UI"/>
                <w:sz w:val="20"/>
                <w:szCs w:val="20"/>
              </w:rPr>
            </w:pPr>
            <w:r w:rsidRPr="00E42D12">
              <w:rPr>
                <w:b/>
                <w:bCs/>
                <w:sz w:val="20"/>
                <w:szCs w:val="20"/>
              </w:rPr>
              <w:t>LEARNING OBJECTIVES</w:t>
            </w:r>
          </w:p>
        </w:tc>
        <w:tc>
          <w:tcPr>
            <w:tcW w:w="1885" w:type="dxa"/>
            <w:tcBorders>
              <w:top w:val="single" w:sz="6" w:space="0" w:color="auto"/>
              <w:left w:val="single" w:sz="6" w:space="0" w:color="auto"/>
              <w:bottom w:val="single" w:sz="6" w:space="0" w:color="auto"/>
              <w:right w:val="single" w:sz="6" w:space="0" w:color="auto"/>
            </w:tcBorders>
            <w:shd w:val="clear" w:color="auto" w:fill="auto"/>
            <w:hideMark/>
          </w:tcPr>
          <w:p w14:paraId="0E6891BF" w14:textId="77777777" w:rsidR="00CE7427" w:rsidRPr="00E42D12" w:rsidRDefault="00CE7427" w:rsidP="00B96A14">
            <w:pPr>
              <w:textAlignment w:val="baseline"/>
              <w:rPr>
                <w:rFonts w:ascii="Segoe UI" w:hAnsi="Segoe UI" w:cs="Segoe UI"/>
                <w:sz w:val="20"/>
                <w:szCs w:val="20"/>
              </w:rPr>
            </w:pPr>
            <w:r w:rsidRPr="00E42D12">
              <w:rPr>
                <w:b/>
                <w:bCs/>
                <w:sz w:val="20"/>
                <w:szCs w:val="20"/>
              </w:rPr>
              <w:t>CACREP STANDARDS (2016)</w:t>
            </w:r>
            <w:r w:rsidRPr="00E42D12">
              <w:rPr>
                <w:sz w:val="20"/>
                <w:szCs w:val="20"/>
              </w:rPr>
              <w:t> </w:t>
            </w:r>
          </w:p>
        </w:tc>
        <w:tc>
          <w:tcPr>
            <w:tcW w:w="2064" w:type="dxa"/>
            <w:tcBorders>
              <w:top w:val="single" w:sz="6" w:space="0" w:color="auto"/>
              <w:left w:val="single" w:sz="6" w:space="0" w:color="auto"/>
              <w:bottom w:val="single" w:sz="6" w:space="0" w:color="auto"/>
              <w:right w:val="single" w:sz="6" w:space="0" w:color="auto"/>
            </w:tcBorders>
            <w:shd w:val="clear" w:color="auto" w:fill="auto"/>
            <w:hideMark/>
          </w:tcPr>
          <w:p w14:paraId="5CAC17D7" w14:textId="440022F6" w:rsidR="00CE7427" w:rsidRPr="00E42D12" w:rsidRDefault="00CE7427" w:rsidP="00B96A14">
            <w:pPr>
              <w:textAlignment w:val="baseline"/>
              <w:rPr>
                <w:rFonts w:ascii="Segoe UI" w:hAnsi="Segoe UI" w:cs="Segoe UI"/>
                <w:sz w:val="20"/>
                <w:szCs w:val="20"/>
              </w:rPr>
            </w:pPr>
            <w:r w:rsidRPr="00E42D12">
              <w:rPr>
                <w:b/>
                <w:bCs/>
                <w:sz w:val="20"/>
                <w:szCs w:val="20"/>
              </w:rPr>
              <w:t>LEARNING ACTIVITIES</w:t>
            </w:r>
          </w:p>
        </w:tc>
        <w:tc>
          <w:tcPr>
            <w:tcW w:w="2086" w:type="dxa"/>
            <w:tcBorders>
              <w:top w:val="single" w:sz="6" w:space="0" w:color="auto"/>
              <w:left w:val="single" w:sz="6" w:space="0" w:color="auto"/>
              <w:bottom w:val="single" w:sz="6" w:space="0" w:color="auto"/>
              <w:right w:val="single" w:sz="6" w:space="0" w:color="auto"/>
            </w:tcBorders>
            <w:shd w:val="clear" w:color="auto" w:fill="auto"/>
            <w:hideMark/>
          </w:tcPr>
          <w:p w14:paraId="511B6992" w14:textId="544A22E3" w:rsidR="00CE7427" w:rsidRPr="00E42D12" w:rsidRDefault="00CE7427" w:rsidP="00B96A14">
            <w:pPr>
              <w:textAlignment w:val="baseline"/>
              <w:rPr>
                <w:rFonts w:ascii="Segoe UI" w:hAnsi="Segoe UI" w:cs="Segoe UI"/>
                <w:sz w:val="20"/>
                <w:szCs w:val="20"/>
              </w:rPr>
            </w:pPr>
            <w:r w:rsidRPr="00E42D12">
              <w:rPr>
                <w:b/>
                <w:bCs/>
                <w:sz w:val="20"/>
                <w:szCs w:val="20"/>
              </w:rPr>
              <w:t>LEARNING OUTCOMES</w:t>
            </w:r>
          </w:p>
        </w:tc>
        <w:tc>
          <w:tcPr>
            <w:tcW w:w="2118" w:type="dxa"/>
            <w:tcBorders>
              <w:top w:val="single" w:sz="6" w:space="0" w:color="auto"/>
              <w:left w:val="single" w:sz="6" w:space="0" w:color="auto"/>
              <w:bottom w:val="single" w:sz="6" w:space="0" w:color="auto"/>
              <w:right w:val="single" w:sz="6" w:space="0" w:color="auto"/>
            </w:tcBorders>
            <w:shd w:val="clear" w:color="auto" w:fill="auto"/>
            <w:hideMark/>
          </w:tcPr>
          <w:p w14:paraId="23ADF768" w14:textId="3B295168" w:rsidR="00CE7427" w:rsidRPr="00E42D12" w:rsidRDefault="00CE7427" w:rsidP="00B96A14">
            <w:pPr>
              <w:textAlignment w:val="baseline"/>
              <w:rPr>
                <w:rFonts w:ascii="Segoe UI" w:hAnsi="Segoe UI" w:cs="Segoe UI"/>
                <w:sz w:val="20"/>
                <w:szCs w:val="20"/>
              </w:rPr>
            </w:pPr>
            <w:r w:rsidRPr="00E42D12">
              <w:rPr>
                <w:b/>
                <w:bCs/>
                <w:sz w:val="20"/>
                <w:szCs w:val="20"/>
              </w:rPr>
              <w:t>EVALUATION TOOLS</w:t>
            </w:r>
          </w:p>
        </w:tc>
      </w:tr>
      <w:tr w:rsidR="008404F3" w:rsidRPr="00E42D12" w14:paraId="67E272A1" w14:textId="77777777" w:rsidTr="00B96A1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tcPr>
          <w:p w14:paraId="780BD3B4" w14:textId="6CF688E0" w:rsidR="008404F3" w:rsidRPr="00454B34" w:rsidRDefault="00454B34" w:rsidP="00454B34">
            <w:pPr>
              <w:textAlignment w:val="baseline"/>
              <w:rPr>
                <w:color w:val="000000" w:themeColor="text1"/>
                <w:sz w:val="20"/>
                <w:szCs w:val="20"/>
              </w:rPr>
            </w:pPr>
            <w:r>
              <w:rPr>
                <w:color w:val="000000" w:themeColor="text1"/>
                <w:sz w:val="20"/>
                <w:szCs w:val="20"/>
              </w:rPr>
              <w:t xml:space="preserve">Knowledge and application of </w:t>
            </w:r>
            <w:r w:rsidR="008404F3" w:rsidRPr="00454B34">
              <w:rPr>
                <w:color w:val="000000" w:themeColor="text1"/>
                <w:sz w:val="20"/>
                <w:szCs w:val="20"/>
              </w:rPr>
              <w:t xml:space="preserve"> theories</w:t>
            </w:r>
            <w:r>
              <w:rPr>
                <w:color w:val="000000" w:themeColor="text1"/>
                <w:sz w:val="20"/>
                <w:szCs w:val="20"/>
              </w:rPr>
              <w:t xml:space="preserve"> and models of counseling and consultation</w:t>
            </w:r>
          </w:p>
        </w:tc>
        <w:tc>
          <w:tcPr>
            <w:tcW w:w="1946" w:type="dxa"/>
            <w:tcBorders>
              <w:top w:val="single" w:sz="6" w:space="0" w:color="auto"/>
              <w:left w:val="single" w:sz="6" w:space="0" w:color="auto"/>
              <w:bottom w:val="single" w:sz="6" w:space="0" w:color="auto"/>
              <w:right w:val="single" w:sz="6" w:space="0" w:color="auto"/>
            </w:tcBorders>
            <w:shd w:val="clear" w:color="auto" w:fill="auto"/>
          </w:tcPr>
          <w:p w14:paraId="78C58564" w14:textId="5C7CD171" w:rsidR="008404F3" w:rsidRPr="00454B34" w:rsidRDefault="00EB3C23" w:rsidP="00EB3C23">
            <w:pPr>
              <w:textAlignment w:val="baseline"/>
              <w:rPr>
                <w:color w:val="000000" w:themeColor="text1"/>
                <w:sz w:val="20"/>
                <w:szCs w:val="20"/>
              </w:rPr>
            </w:pPr>
            <w:r>
              <w:rPr>
                <w:color w:val="000000" w:themeColor="text1"/>
                <w:sz w:val="20"/>
                <w:szCs w:val="20"/>
              </w:rPr>
              <w:t xml:space="preserve">By the end of this course, students will be able to describe </w:t>
            </w:r>
            <w:r w:rsidRPr="00EB3C23">
              <w:rPr>
                <w:color w:val="000000" w:themeColor="text1"/>
                <w:sz w:val="20"/>
                <w:szCs w:val="20"/>
              </w:rPr>
              <w:t>theories and models of counseling and theories, models, and strategies for understanding and practicing consultation</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4C9B47D6" w14:textId="71B81E85" w:rsidR="008404F3" w:rsidRPr="00EB3C23" w:rsidRDefault="00454B34" w:rsidP="00EB3C23">
            <w:pPr>
              <w:textAlignment w:val="baseline"/>
              <w:rPr>
                <w:color w:val="000000" w:themeColor="text1"/>
                <w:sz w:val="20"/>
                <w:szCs w:val="20"/>
              </w:rPr>
            </w:pPr>
            <w:r>
              <w:rPr>
                <w:color w:val="000000" w:themeColor="text1"/>
                <w:sz w:val="20"/>
                <w:szCs w:val="20"/>
              </w:rPr>
              <w:t xml:space="preserve">Counseling and Helping Relationships: </w:t>
            </w:r>
            <w:r w:rsidRPr="00EB3C23">
              <w:rPr>
                <w:color w:val="000000" w:themeColor="text1"/>
                <w:sz w:val="20"/>
                <w:szCs w:val="20"/>
              </w:rPr>
              <w:t>2.F.5.a., 2.F.5.c.</w:t>
            </w:r>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7C1FB5FA" w14:textId="63038E94" w:rsidR="008404F3" w:rsidRPr="00E42D12" w:rsidRDefault="0091335D" w:rsidP="008404F3">
            <w:pPr>
              <w:textAlignment w:val="baseline"/>
              <w:rPr>
                <w:b/>
                <w:bCs/>
                <w:sz w:val="20"/>
                <w:szCs w:val="20"/>
              </w:rPr>
            </w:pPr>
            <w:r>
              <w:rPr>
                <w:color w:val="000000" w:themeColor="text1"/>
                <w:sz w:val="20"/>
                <w:szCs w:val="20"/>
              </w:rPr>
              <w:t xml:space="preserve">Readings, instruction, class discussion, </w:t>
            </w:r>
            <w:r w:rsidRPr="0091335D">
              <w:rPr>
                <w:color w:val="000000" w:themeColor="text1"/>
                <w:sz w:val="20"/>
                <w:szCs w:val="20"/>
              </w:rPr>
              <w:t>theory presentation</w:t>
            </w:r>
            <w:r>
              <w:rPr>
                <w:color w:val="000000" w:themeColor="text1"/>
                <w:sz w:val="20"/>
                <w:szCs w:val="20"/>
              </w:rPr>
              <w:t>, case conceptualization</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679544D5" w14:textId="3ED8CDAC" w:rsidR="008404F3" w:rsidRPr="00E42D12" w:rsidRDefault="00EB3C23" w:rsidP="00924076">
            <w:pPr>
              <w:textAlignment w:val="baseline"/>
              <w:rPr>
                <w:b/>
                <w:bCs/>
                <w:sz w:val="20"/>
                <w:szCs w:val="20"/>
              </w:rPr>
            </w:pPr>
            <w:r>
              <w:rPr>
                <w:sz w:val="20"/>
                <w:szCs w:val="20"/>
              </w:rPr>
              <w:t>Students will</w:t>
            </w:r>
            <w:r w:rsidR="00924076">
              <w:rPr>
                <w:sz w:val="20"/>
                <w:szCs w:val="20"/>
              </w:rPr>
              <w:t xml:space="preserve"> demonstrate knowledge and application of counseling theories and methods.</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647E99E2" w14:textId="045E9BBD" w:rsidR="008404F3" w:rsidRPr="0091335D" w:rsidRDefault="0091335D" w:rsidP="00B96A14">
            <w:pPr>
              <w:textAlignment w:val="baseline"/>
              <w:rPr>
                <w:sz w:val="20"/>
                <w:szCs w:val="20"/>
              </w:rPr>
            </w:pPr>
            <w:r>
              <w:rPr>
                <w:sz w:val="20"/>
                <w:szCs w:val="20"/>
              </w:rPr>
              <w:t xml:space="preserve">Quizzes, </w:t>
            </w:r>
            <w:r w:rsidRPr="0091335D">
              <w:rPr>
                <w:color w:val="000000" w:themeColor="text1"/>
                <w:sz w:val="20"/>
                <w:szCs w:val="20"/>
              </w:rPr>
              <w:t>theory presentation</w:t>
            </w:r>
            <w:r>
              <w:rPr>
                <w:color w:val="000000" w:themeColor="text1"/>
                <w:sz w:val="20"/>
                <w:szCs w:val="20"/>
              </w:rPr>
              <w:t>, case conceptualization,</w:t>
            </w:r>
            <w:r>
              <w:rPr>
                <w:sz w:val="20"/>
                <w:szCs w:val="20"/>
              </w:rPr>
              <w:t xml:space="preserve"> final exam</w:t>
            </w:r>
          </w:p>
        </w:tc>
      </w:tr>
      <w:tr w:rsidR="0091335D" w:rsidRPr="00E42D12" w14:paraId="2629719A" w14:textId="77777777" w:rsidTr="00B96A1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tcPr>
          <w:p w14:paraId="557DE0C9" w14:textId="5E1D83C9" w:rsidR="0091335D" w:rsidRPr="00454B34" w:rsidRDefault="0091335D" w:rsidP="00924076">
            <w:pPr>
              <w:textAlignment w:val="baseline"/>
              <w:rPr>
                <w:color w:val="000000" w:themeColor="text1"/>
                <w:sz w:val="20"/>
                <w:szCs w:val="20"/>
              </w:rPr>
            </w:pPr>
            <w:r>
              <w:rPr>
                <w:color w:val="000000" w:themeColor="text1"/>
                <w:sz w:val="20"/>
                <w:szCs w:val="20"/>
              </w:rPr>
              <w:t>Knowledge and understanding of evidence</w:t>
            </w:r>
            <w:r w:rsidR="00924076">
              <w:rPr>
                <w:color w:val="000000" w:themeColor="text1"/>
                <w:sz w:val="20"/>
                <w:szCs w:val="20"/>
              </w:rPr>
              <w:t>-</w:t>
            </w:r>
            <w:r>
              <w:rPr>
                <w:color w:val="000000" w:themeColor="text1"/>
                <w:sz w:val="20"/>
                <w:szCs w:val="20"/>
              </w:rPr>
              <w:t>based strategies, techniques, and counseling practices in clinical mental health and school counseling</w:t>
            </w:r>
          </w:p>
        </w:tc>
        <w:tc>
          <w:tcPr>
            <w:tcW w:w="1946" w:type="dxa"/>
            <w:tcBorders>
              <w:top w:val="single" w:sz="6" w:space="0" w:color="auto"/>
              <w:left w:val="single" w:sz="6" w:space="0" w:color="auto"/>
              <w:bottom w:val="single" w:sz="6" w:space="0" w:color="auto"/>
              <w:right w:val="single" w:sz="6" w:space="0" w:color="auto"/>
            </w:tcBorders>
            <w:shd w:val="clear" w:color="auto" w:fill="auto"/>
          </w:tcPr>
          <w:p w14:paraId="59255350" w14:textId="3655C67D" w:rsidR="0091335D" w:rsidRPr="00454B34" w:rsidRDefault="0091335D" w:rsidP="00B96A14">
            <w:pPr>
              <w:textAlignment w:val="baseline"/>
              <w:rPr>
                <w:color w:val="000000" w:themeColor="text1"/>
                <w:sz w:val="20"/>
                <w:szCs w:val="20"/>
              </w:rPr>
            </w:pPr>
            <w:r w:rsidRPr="00757202">
              <w:rPr>
                <w:color w:val="000000" w:themeColor="text1"/>
                <w:sz w:val="20"/>
                <w:szCs w:val="20"/>
              </w:rPr>
              <w:t xml:space="preserve">By the end of this course, students will be able to </w:t>
            </w:r>
            <w:r>
              <w:rPr>
                <w:color w:val="000000" w:themeColor="text1"/>
                <w:sz w:val="20"/>
                <w:szCs w:val="20"/>
              </w:rPr>
              <w:t xml:space="preserve">show identification and understanding of </w:t>
            </w:r>
            <w:r w:rsidRPr="00EB3C23">
              <w:rPr>
                <w:color w:val="000000" w:themeColor="text1"/>
                <w:sz w:val="20"/>
                <w:szCs w:val="20"/>
              </w:rPr>
              <w:t>evidence-based counseling strategies and techniques for prevention and intervention identification of evidence-based counseling practices</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4C506304" w14:textId="1E69257D" w:rsidR="0091335D" w:rsidRPr="00454B34" w:rsidRDefault="0091335D" w:rsidP="00CA3185">
            <w:pPr>
              <w:textAlignment w:val="baseline"/>
              <w:rPr>
                <w:color w:val="000000" w:themeColor="text1"/>
                <w:sz w:val="20"/>
                <w:szCs w:val="20"/>
              </w:rPr>
            </w:pPr>
            <w:r>
              <w:rPr>
                <w:color w:val="000000" w:themeColor="text1"/>
                <w:sz w:val="20"/>
                <w:szCs w:val="20"/>
              </w:rPr>
              <w:t xml:space="preserve">Counseling and Helping Relationships: </w:t>
            </w:r>
            <w:r w:rsidRPr="00454B34">
              <w:rPr>
                <w:color w:val="000000" w:themeColor="text1"/>
                <w:sz w:val="20"/>
                <w:szCs w:val="20"/>
              </w:rPr>
              <w:t xml:space="preserve"> </w:t>
            </w:r>
            <w:r w:rsidRPr="00EB3C23">
              <w:rPr>
                <w:color w:val="000000" w:themeColor="text1"/>
                <w:sz w:val="20"/>
                <w:szCs w:val="20"/>
              </w:rPr>
              <w:t>2.F.5.j.</w:t>
            </w:r>
          </w:p>
          <w:p w14:paraId="42F363C6" w14:textId="77777777" w:rsidR="0091335D" w:rsidRPr="00454B34" w:rsidRDefault="0091335D" w:rsidP="00CA3185">
            <w:pPr>
              <w:textAlignment w:val="baseline"/>
              <w:rPr>
                <w:color w:val="000000" w:themeColor="text1"/>
                <w:sz w:val="20"/>
                <w:szCs w:val="20"/>
              </w:rPr>
            </w:pPr>
            <w:r w:rsidRPr="00454B34">
              <w:rPr>
                <w:color w:val="000000" w:themeColor="text1"/>
                <w:sz w:val="20"/>
                <w:szCs w:val="20"/>
              </w:rPr>
              <w:t xml:space="preserve">Research and Program Evaluation: </w:t>
            </w:r>
            <w:r w:rsidRPr="00EB3C23">
              <w:rPr>
                <w:color w:val="000000" w:themeColor="text1"/>
                <w:sz w:val="20"/>
                <w:szCs w:val="20"/>
              </w:rPr>
              <w:t>2F.8.b.</w:t>
            </w:r>
          </w:p>
          <w:p w14:paraId="07FA0B2B" w14:textId="0E477C2C" w:rsidR="0091335D" w:rsidRPr="00EB3C23" w:rsidRDefault="0091335D" w:rsidP="00CA3185">
            <w:pPr>
              <w:textAlignment w:val="baseline"/>
              <w:rPr>
                <w:color w:val="000000" w:themeColor="text1"/>
                <w:sz w:val="20"/>
                <w:szCs w:val="20"/>
              </w:rPr>
            </w:pPr>
            <w:r w:rsidRPr="00454B34">
              <w:rPr>
                <w:color w:val="000000" w:themeColor="text1"/>
                <w:sz w:val="20"/>
                <w:szCs w:val="20"/>
              </w:rPr>
              <w:t>Clinical Mental Health Counseling: 5</w:t>
            </w:r>
            <w:r w:rsidRPr="00EB3C23">
              <w:rPr>
                <w:color w:val="000000" w:themeColor="text1"/>
                <w:sz w:val="20"/>
                <w:szCs w:val="20"/>
              </w:rPr>
              <w:t>.C.1.b</w:t>
            </w:r>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1E8B21B4" w14:textId="132EEC01" w:rsidR="0091335D" w:rsidRPr="00E42D12" w:rsidRDefault="0091335D" w:rsidP="00B96A14">
            <w:pPr>
              <w:textAlignment w:val="baseline"/>
              <w:rPr>
                <w:b/>
                <w:bCs/>
                <w:sz w:val="20"/>
                <w:szCs w:val="20"/>
              </w:rPr>
            </w:pPr>
            <w:r w:rsidRPr="007C3F01">
              <w:rPr>
                <w:color w:val="000000" w:themeColor="text1"/>
                <w:sz w:val="20"/>
                <w:szCs w:val="20"/>
              </w:rPr>
              <w:t xml:space="preserve">Readings, instruction, class discussion, </w:t>
            </w:r>
            <w:r w:rsidRPr="0091335D">
              <w:rPr>
                <w:color w:val="000000" w:themeColor="text1"/>
                <w:sz w:val="20"/>
                <w:szCs w:val="20"/>
              </w:rPr>
              <w:t>theory presentation</w:t>
            </w:r>
            <w:r>
              <w:rPr>
                <w:color w:val="000000" w:themeColor="text1"/>
                <w:sz w:val="20"/>
                <w:szCs w:val="20"/>
              </w:rPr>
              <w:t>, case conceptualization</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5A98A8E4" w14:textId="3723D817" w:rsidR="0091335D" w:rsidRPr="00E42D12" w:rsidRDefault="0091335D" w:rsidP="00924076">
            <w:pPr>
              <w:textAlignment w:val="baseline"/>
              <w:rPr>
                <w:b/>
                <w:bCs/>
                <w:sz w:val="20"/>
                <w:szCs w:val="20"/>
              </w:rPr>
            </w:pPr>
            <w:r w:rsidRPr="00972D8D">
              <w:rPr>
                <w:sz w:val="20"/>
                <w:szCs w:val="20"/>
              </w:rPr>
              <w:t xml:space="preserve">Students will </w:t>
            </w:r>
            <w:r w:rsidR="00924076">
              <w:rPr>
                <w:sz w:val="20"/>
                <w:szCs w:val="20"/>
              </w:rPr>
              <w:t xml:space="preserve">demonstrate understanding of </w:t>
            </w:r>
            <w:r w:rsidR="00924076">
              <w:rPr>
                <w:color w:val="000000" w:themeColor="text1"/>
                <w:sz w:val="20"/>
                <w:szCs w:val="20"/>
              </w:rPr>
              <w:t>evidence-based strategies, techniques, and counseling practices in clinical mental health and school counseling.</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2D941D01" w14:textId="3E4E5BC0" w:rsidR="0091335D" w:rsidRPr="0091335D" w:rsidRDefault="0091335D" w:rsidP="00B96A14">
            <w:pPr>
              <w:textAlignment w:val="baseline"/>
              <w:rPr>
                <w:sz w:val="20"/>
                <w:szCs w:val="20"/>
              </w:rPr>
            </w:pPr>
            <w:r w:rsidRPr="00314AED">
              <w:rPr>
                <w:sz w:val="20"/>
                <w:szCs w:val="20"/>
              </w:rPr>
              <w:t xml:space="preserve">Quizzes, </w:t>
            </w:r>
            <w:r w:rsidRPr="0091335D">
              <w:rPr>
                <w:color w:val="000000" w:themeColor="text1"/>
                <w:sz w:val="20"/>
                <w:szCs w:val="20"/>
              </w:rPr>
              <w:t>theory presentation</w:t>
            </w:r>
            <w:r>
              <w:rPr>
                <w:color w:val="000000" w:themeColor="text1"/>
                <w:sz w:val="20"/>
                <w:szCs w:val="20"/>
              </w:rPr>
              <w:t>, case conceptualization,</w:t>
            </w:r>
            <w:r w:rsidRPr="00314AED">
              <w:rPr>
                <w:sz w:val="20"/>
                <w:szCs w:val="20"/>
              </w:rPr>
              <w:t xml:space="preserve"> final exam</w:t>
            </w:r>
          </w:p>
        </w:tc>
      </w:tr>
      <w:tr w:rsidR="0091335D" w:rsidRPr="00E42D12" w14:paraId="34BC4852" w14:textId="77777777" w:rsidTr="00B96A1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tcPr>
          <w:p w14:paraId="5E6893C3" w14:textId="4EA46980" w:rsidR="0091335D" w:rsidRPr="00454B34" w:rsidRDefault="0091335D" w:rsidP="00454B34">
            <w:pPr>
              <w:textAlignment w:val="baseline"/>
              <w:rPr>
                <w:color w:val="000000" w:themeColor="text1"/>
                <w:sz w:val="20"/>
                <w:szCs w:val="20"/>
              </w:rPr>
            </w:pPr>
            <w:r>
              <w:rPr>
                <w:color w:val="000000" w:themeColor="text1"/>
                <w:sz w:val="20"/>
                <w:szCs w:val="20"/>
              </w:rPr>
              <w:t>Knowledge and skill in promoting client understanding and access of community-based resources</w:t>
            </w:r>
          </w:p>
        </w:tc>
        <w:tc>
          <w:tcPr>
            <w:tcW w:w="1946" w:type="dxa"/>
            <w:tcBorders>
              <w:top w:val="single" w:sz="6" w:space="0" w:color="auto"/>
              <w:left w:val="single" w:sz="6" w:space="0" w:color="auto"/>
              <w:bottom w:val="single" w:sz="6" w:space="0" w:color="auto"/>
              <w:right w:val="single" w:sz="6" w:space="0" w:color="auto"/>
            </w:tcBorders>
            <w:shd w:val="clear" w:color="auto" w:fill="auto"/>
          </w:tcPr>
          <w:p w14:paraId="6CF995D9" w14:textId="0059F4F8" w:rsidR="0091335D" w:rsidRPr="00454B34" w:rsidRDefault="0091335D" w:rsidP="00454B34">
            <w:pPr>
              <w:textAlignment w:val="baseline"/>
              <w:rPr>
                <w:color w:val="000000" w:themeColor="text1"/>
                <w:sz w:val="20"/>
                <w:szCs w:val="20"/>
              </w:rPr>
            </w:pPr>
            <w:r w:rsidRPr="00757202">
              <w:rPr>
                <w:color w:val="000000" w:themeColor="text1"/>
                <w:sz w:val="20"/>
                <w:szCs w:val="20"/>
              </w:rPr>
              <w:t xml:space="preserve">By the end of this course, students will be able to </w:t>
            </w:r>
            <w:r>
              <w:rPr>
                <w:color w:val="000000" w:themeColor="text1"/>
                <w:sz w:val="20"/>
                <w:szCs w:val="20"/>
              </w:rPr>
              <w:t xml:space="preserve">demonstrate understanding of </w:t>
            </w:r>
            <w:r w:rsidRPr="00EB3C23">
              <w:rPr>
                <w:color w:val="000000" w:themeColor="text1"/>
                <w:sz w:val="20"/>
                <w:szCs w:val="20"/>
              </w:rPr>
              <w:t>strategies to promote client understanding of and access to a variety of community-based resources</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3DF6A942" w14:textId="094710FB" w:rsidR="0091335D" w:rsidRPr="00EB3C23" w:rsidRDefault="0091335D" w:rsidP="00EB3C23">
            <w:pPr>
              <w:textAlignment w:val="baseline"/>
              <w:rPr>
                <w:color w:val="000000" w:themeColor="text1"/>
                <w:sz w:val="20"/>
                <w:szCs w:val="20"/>
              </w:rPr>
            </w:pPr>
            <w:r>
              <w:rPr>
                <w:color w:val="000000" w:themeColor="text1"/>
                <w:sz w:val="20"/>
                <w:szCs w:val="20"/>
              </w:rPr>
              <w:t xml:space="preserve">Counseling and Helping Relationships: </w:t>
            </w:r>
            <w:r w:rsidRPr="00EB3C23">
              <w:rPr>
                <w:color w:val="000000" w:themeColor="text1"/>
                <w:sz w:val="20"/>
                <w:szCs w:val="20"/>
              </w:rPr>
              <w:t>2.F.5.k</w:t>
            </w:r>
            <w:r w:rsidRPr="00454B34">
              <w:rPr>
                <w:color w:val="000000" w:themeColor="text1"/>
                <w:sz w:val="20"/>
                <w:szCs w:val="20"/>
              </w:rPr>
              <w:t>.</w:t>
            </w:r>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3AC81388" w14:textId="0A2097A4" w:rsidR="0091335D" w:rsidRPr="0091335D" w:rsidRDefault="0091335D" w:rsidP="00B96A14">
            <w:pPr>
              <w:textAlignment w:val="baseline"/>
              <w:rPr>
                <w:color w:val="000000" w:themeColor="text1"/>
                <w:sz w:val="20"/>
                <w:szCs w:val="20"/>
              </w:rPr>
            </w:pPr>
            <w:r w:rsidRPr="007C3F01">
              <w:rPr>
                <w:color w:val="000000" w:themeColor="text1"/>
                <w:sz w:val="20"/>
                <w:szCs w:val="20"/>
              </w:rPr>
              <w:t xml:space="preserve">Readings, instruction, class discussion, </w:t>
            </w:r>
            <w:r w:rsidRPr="0091335D">
              <w:rPr>
                <w:color w:val="000000" w:themeColor="text1"/>
                <w:sz w:val="20"/>
                <w:szCs w:val="20"/>
              </w:rPr>
              <w:t>theory presentation</w:t>
            </w:r>
            <w:r>
              <w:rPr>
                <w:color w:val="000000" w:themeColor="text1"/>
                <w:sz w:val="20"/>
                <w:szCs w:val="20"/>
              </w:rPr>
              <w:t>, case conceptualization</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28A217FB" w14:textId="5E4FD178" w:rsidR="0091335D" w:rsidRPr="00E42D12" w:rsidRDefault="0091335D" w:rsidP="00924076">
            <w:pPr>
              <w:textAlignment w:val="baseline"/>
              <w:rPr>
                <w:b/>
                <w:bCs/>
                <w:sz w:val="20"/>
                <w:szCs w:val="20"/>
              </w:rPr>
            </w:pPr>
            <w:r w:rsidRPr="00972D8D">
              <w:rPr>
                <w:sz w:val="20"/>
                <w:szCs w:val="20"/>
              </w:rPr>
              <w:t xml:space="preserve">Students will </w:t>
            </w:r>
            <w:r w:rsidR="00924076">
              <w:rPr>
                <w:sz w:val="20"/>
                <w:szCs w:val="20"/>
              </w:rPr>
              <w:t>demonstrate understanding of promoting</w:t>
            </w:r>
            <w:r w:rsidR="00924076">
              <w:rPr>
                <w:color w:val="000000" w:themeColor="text1"/>
                <w:sz w:val="20"/>
                <w:szCs w:val="20"/>
              </w:rPr>
              <w:t xml:space="preserve"> understanding of </w:t>
            </w:r>
            <w:r w:rsidR="00924076" w:rsidRPr="00EB3C23">
              <w:rPr>
                <w:color w:val="000000" w:themeColor="text1"/>
                <w:sz w:val="20"/>
                <w:szCs w:val="20"/>
              </w:rPr>
              <w:t>strategies to promote client understanding of and access to a variety of community-based resources</w:t>
            </w:r>
            <w:r w:rsidR="00924076">
              <w:rPr>
                <w:color w:val="000000" w:themeColor="text1"/>
                <w:sz w:val="20"/>
                <w:szCs w:val="20"/>
              </w:rPr>
              <w:t>.</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6D7ECE46" w14:textId="728ED454" w:rsidR="0091335D" w:rsidRPr="0091335D" w:rsidRDefault="0091335D" w:rsidP="00B96A14">
            <w:pPr>
              <w:textAlignment w:val="baseline"/>
              <w:rPr>
                <w:color w:val="000000" w:themeColor="text1"/>
                <w:sz w:val="20"/>
                <w:szCs w:val="20"/>
              </w:rPr>
            </w:pPr>
            <w:r w:rsidRPr="0091335D">
              <w:rPr>
                <w:color w:val="000000" w:themeColor="text1"/>
                <w:sz w:val="20"/>
                <w:szCs w:val="20"/>
              </w:rPr>
              <w:t>Quizzes</w:t>
            </w:r>
            <w:r>
              <w:rPr>
                <w:color w:val="000000" w:themeColor="text1"/>
                <w:sz w:val="20"/>
                <w:szCs w:val="20"/>
              </w:rPr>
              <w:t>, case conceptualization</w:t>
            </w:r>
            <w:r w:rsidRPr="0091335D">
              <w:rPr>
                <w:color w:val="000000" w:themeColor="text1"/>
                <w:sz w:val="20"/>
                <w:szCs w:val="20"/>
              </w:rPr>
              <w:t>, final exam</w:t>
            </w:r>
          </w:p>
        </w:tc>
      </w:tr>
      <w:tr w:rsidR="0091335D" w:rsidRPr="00E42D12" w14:paraId="227C42A4" w14:textId="77777777" w:rsidTr="00B96A14">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tcPr>
          <w:p w14:paraId="3AF3E7EC" w14:textId="0CAED0E8" w:rsidR="0091335D" w:rsidRPr="00454B34" w:rsidRDefault="0091335D" w:rsidP="00454B34">
            <w:pPr>
              <w:textAlignment w:val="baseline"/>
              <w:rPr>
                <w:color w:val="000000" w:themeColor="text1"/>
                <w:sz w:val="20"/>
                <w:szCs w:val="20"/>
              </w:rPr>
            </w:pPr>
            <w:r w:rsidRPr="00454B34">
              <w:rPr>
                <w:color w:val="000000" w:themeColor="text1"/>
                <w:sz w:val="20"/>
                <w:szCs w:val="20"/>
              </w:rPr>
              <w:t xml:space="preserve">Development of personal </w:t>
            </w:r>
            <w:r>
              <w:rPr>
                <w:color w:val="000000" w:themeColor="text1"/>
                <w:sz w:val="20"/>
                <w:szCs w:val="20"/>
              </w:rPr>
              <w:t>model of counseling</w:t>
            </w:r>
          </w:p>
        </w:tc>
        <w:tc>
          <w:tcPr>
            <w:tcW w:w="1946" w:type="dxa"/>
            <w:tcBorders>
              <w:top w:val="single" w:sz="6" w:space="0" w:color="auto"/>
              <w:left w:val="single" w:sz="6" w:space="0" w:color="auto"/>
              <w:bottom w:val="single" w:sz="6" w:space="0" w:color="auto"/>
              <w:right w:val="single" w:sz="6" w:space="0" w:color="auto"/>
            </w:tcBorders>
            <w:shd w:val="clear" w:color="auto" w:fill="auto"/>
          </w:tcPr>
          <w:p w14:paraId="3A151AEE" w14:textId="60FD53E4" w:rsidR="0091335D" w:rsidRPr="00454B34" w:rsidRDefault="0091335D" w:rsidP="00EB3C23">
            <w:pPr>
              <w:textAlignment w:val="baseline"/>
              <w:rPr>
                <w:color w:val="000000" w:themeColor="text1"/>
                <w:sz w:val="20"/>
                <w:szCs w:val="20"/>
              </w:rPr>
            </w:pPr>
            <w:r w:rsidRPr="00757202">
              <w:rPr>
                <w:color w:val="000000" w:themeColor="text1"/>
                <w:sz w:val="20"/>
                <w:szCs w:val="20"/>
              </w:rPr>
              <w:t xml:space="preserve">By the end of this course, students will be able to </w:t>
            </w:r>
            <w:r>
              <w:rPr>
                <w:color w:val="000000" w:themeColor="text1"/>
                <w:sz w:val="20"/>
                <w:szCs w:val="20"/>
              </w:rPr>
              <w:t xml:space="preserve">show knowledge of </w:t>
            </w:r>
            <w:r w:rsidRPr="00EB3C23">
              <w:rPr>
                <w:color w:val="000000" w:themeColor="text1"/>
                <w:sz w:val="20"/>
                <w:szCs w:val="20"/>
              </w:rPr>
              <w:t>in developing their personal model of counseling</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56B70044" w14:textId="72C3F4FF" w:rsidR="0091335D" w:rsidRPr="00EB3C23" w:rsidRDefault="0091335D" w:rsidP="00EB3C23">
            <w:pPr>
              <w:textAlignment w:val="baseline"/>
              <w:rPr>
                <w:color w:val="000000" w:themeColor="text1"/>
                <w:sz w:val="20"/>
                <w:szCs w:val="20"/>
              </w:rPr>
            </w:pPr>
            <w:r>
              <w:rPr>
                <w:color w:val="000000" w:themeColor="text1"/>
                <w:sz w:val="20"/>
                <w:szCs w:val="20"/>
              </w:rPr>
              <w:t xml:space="preserve">Counseling and Helping Relationships: </w:t>
            </w:r>
            <w:r w:rsidRPr="00EB3C23">
              <w:rPr>
                <w:color w:val="000000" w:themeColor="text1"/>
                <w:sz w:val="20"/>
                <w:szCs w:val="20"/>
              </w:rPr>
              <w:t>2.F.5.n.</w:t>
            </w:r>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45920872" w14:textId="24C91278" w:rsidR="0091335D" w:rsidRPr="0091335D" w:rsidRDefault="0091335D" w:rsidP="00B96A14">
            <w:pPr>
              <w:textAlignment w:val="baseline"/>
              <w:rPr>
                <w:color w:val="000000" w:themeColor="text1"/>
                <w:sz w:val="20"/>
                <w:szCs w:val="20"/>
              </w:rPr>
            </w:pPr>
            <w:r w:rsidRPr="007C3F01">
              <w:rPr>
                <w:color w:val="000000" w:themeColor="text1"/>
                <w:sz w:val="20"/>
                <w:szCs w:val="20"/>
              </w:rPr>
              <w:t xml:space="preserve">Readings, instruction, class discussion, </w:t>
            </w:r>
            <w:r w:rsidRPr="0091335D">
              <w:rPr>
                <w:color w:val="000000" w:themeColor="text1"/>
                <w:sz w:val="20"/>
                <w:szCs w:val="20"/>
              </w:rPr>
              <w:t>theory presentation</w:t>
            </w:r>
            <w:r>
              <w:rPr>
                <w:color w:val="000000" w:themeColor="text1"/>
                <w:sz w:val="20"/>
                <w:szCs w:val="20"/>
              </w:rPr>
              <w:t xml:space="preserve">, case conceptualization, </w:t>
            </w:r>
            <w:r w:rsidRPr="0091335D">
              <w:rPr>
                <w:color w:val="000000" w:themeColor="text1"/>
                <w:sz w:val="20"/>
                <w:szCs w:val="20"/>
              </w:rPr>
              <w:t>personal theoretical position paper</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0E5ACBCB" w14:textId="31928D9F" w:rsidR="0091335D" w:rsidRPr="00E42D12" w:rsidRDefault="0091335D" w:rsidP="00B96A14">
            <w:pPr>
              <w:textAlignment w:val="baseline"/>
              <w:rPr>
                <w:b/>
                <w:bCs/>
                <w:sz w:val="20"/>
                <w:szCs w:val="20"/>
              </w:rPr>
            </w:pPr>
            <w:r w:rsidRPr="00972D8D">
              <w:rPr>
                <w:sz w:val="20"/>
                <w:szCs w:val="20"/>
              </w:rPr>
              <w:t xml:space="preserve">Students will </w:t>
            </w:r>
            <w:r w:rsidR="00924076">
              <w:rPr>
                <w:sz w:val="20"/>
                <w:szCs w:val="20"/>
              </w:rPr>
              <w:t xml:space="preserve">demonstrate knowledge and application of </w:t>
            </w:r>
            <w:r w:rsidR="00924076" w:rsidRPr="00EB3C23">
              <w:rPr>
                <w:color w:val="000000" w:themeColor="text1"/>
                <w:sz w:val="20"/>
                <w:szCs w:val="20"/>
              </w:rPr>
              <w:t>their personal model of counseling</w:t>
            </w:r>
            <w:r w:rsidR="00924076">
              <w:rPr>
                <w:color w:val="000000" w:themeColor="text1"/>
                <w:sz w:val="20"/>
                <w:szCs w:val="20"/>
              </w:rPr>
              <w:t>.</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4C48DE12" w14:textId="3FF5C09D" w:rsidR="0091335D" w:rsidRPr="0091335D" w:rsidRDefault="0091335D" w:rsidP="00B96A14">
            <w:pPr>
              <w:textAlignment w:val="baseline"/>
              <w:rPr>
                <w:color w:val="000000" w:themeColor="text1"/>
                <w:sz w:val="20"/>
                <w:szCs w:val="20"/>
              </w:rPr>
            </w:pPr>
            <w:r w:rsidRPr="0091335D">
              <w:rPr>
                <w:color w:val="000000" w:themeColor="text1"/>
                <w:sz w:val="20"/>
                <w:szCs w:val="20"/>
              </w:rPr>
              <w:t>Personal theoretical position paper</w:t>
            </w:r>
            <w:r>
              <w:rPr>
                <w:color w:val="000000" w:themeColor="text1"/>
                <w:sz w:val="20"/>
                <w:szCs w:val="20"/>
              </w:rPr>
              <w:t>, case conceptualization</w:t>
            </w:r>
          </w:p>
        </w:tc>
      </w:tr>
    </w:tbl>
    <w:p w14:paraId="2924CC18" w14:textId="77777777" w:rsidR="00CE7427" w:rsidRPr="004878F2" w:rsidRDefault="00CE7427" w:rsidP="782B873D">
      <w:pPr>
        <w:shd w:val="clear" w:color="auto" w:fill="FFFFFF" w:themeFill="background1"/>
        <w:rPr>
          <w:b/>
          <w:bCs/>
          <w:color w:val="000000" w:themeColor="text1"/>
          <w:u w:val="single"/>
        </w:rPr>
      </w:pPr>
    </w:p>
    <w:p w14:paraId="64EF47A0" w14:textId="0B5FCFCF" w:rsidR="000308C5" w:rsidRPr="00E9657B" w:rsidRDefault="0091335D" w:rsidP="782B873D">
      <w:pPr>
        <w:rPr>
          <w:b/>
          <w:bCs/>
          <w:u w:val="single"/>
        </w:rPr>
      </w:pPr>
      <w:r>
        <w:rPr>
          <w:b/>
          <w:bCs/>
          <w:u w:val="single"/>
        </w:rPr>
        <w:lastRenderedPageBreak/>
        <w:t>COURSE EXPECTATIONS</w:t>
      </w:r>
    </w:p>
    <w:p w14:paraId="7A3EF083" w14:textId="77777777" w:rsidR="00E167A1" w:rsidRPr="00605A99" w:rsidRDefault="00E167A1" w:rsidP="00E9657B">
      <w:r w:rsidRPr="00605A99">
        <w:rPr>
          <w:b/>
          <w:bCs/>
        </w:rPr>
        <w:t>Attendance and Engagement Policy:</w:t>
      </w:r>
      <w:r w:rsidRPr="00605A99">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 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5B9DC700" w14:textId="77777777" w:rsidR="00E167A1" w:rsidRPr="00605A99" w:rsidRDefault="00E167A1" w:rsidP="00E9657B"/>
    <w:p w14:paraId="4EE83D1D" w14:textId="77777777" w:rsidR="00E167A1" w:rsidRPr="00605A99" w:rsidRDefault="00E167A1" w:rsidP="00E9657B">
      <w:pPr>
        <w:pStyle w:val="ListParagraph"/>
        <w:widowControl w:val="0"/>
        <w:numPr>
          <w:ilvl w:val="0"/>
          <w:numId w:val="5"/>
        </w:numPr>
        <w:autoSpaceDE w:val="0"/>
        <w:autoSpaceDN w:val="0"/>
        <w:contextualSpacing w:val="0"/>
      </w:pPr>
      <w:r w:rsidRPr="00605A99">
        <w:t>verbal contributions in larger classroom discussion</w:t>
      </w:r>
    </w:p>
    <w:p w14:paraId="3E7D73E0" w14:textId="77777777" w:rsidR="00E167A1" w:rsidRPr="00605A99" w:rsidRDefault="00E167A1" w:rsidP="00E9657B">
      <w:pPr>
        <w:pStyle w:val="ListParagraph"/>
        <w:widowControl w:val="0"/>
        <w:numPr>
          <w:ilvl w:val="0"/>
          <w:numId w:val="5"/>
        </w:numPr>
        <w:autoSpaceDE w:val="0"/>
        <w:autoSpaceDN w:val="0"/>
        <w:contextualSpacing w:val="0"/>
      </w:pPr>
      <w:r w:rsidRPr="00605A99">
        <w:t>verbal contributions in small group discussions</w:t>
      </w:r>
    </w:p>
    <w:p w14:paraId="6DD33941" w14:textId="77777777" w:rsidR="00E167A1" w:rsidRPr="00605A99" w:rsidRDefault="00E167A1" w:rsidP="00E9657B">
      <w:pPr>
        <w:pStyle w:val="ListParagraph"/>
        <w:widowControl w:val="0"/>
        <w:numPr>
          <w:ilvl w:val="0"/>
          <w:numId w:val="5"/>
        </w:numPr>
        <w:autoSpaceDE w:val="0"/>
        <w:autoSpaceDN w:val="0"/>
        <w:contextualSpacing w:val="0"/>
      </w:pPr>
      <w:r w:rsidRPr="00605A99">
        <w:t>clear demonstration of course content knowledge in assignments</w:t>
      </w:r>
    </w:p>
    <w:p w14:paraId="5B486D7F" w14:textId="77777777" w:rsidR="00E167A1" w:rsidRPr="00605A99" w:rsidRDefault="00E167A1" w:rsidP="00E9657B">
      <w:pPr>
        <w:pStyle w:val="ListParagraph"/>
        <w:widowControl w:val="0"/>
        <w:numPr>
          <w:ilvl w:val="0"/>
          <w:numId w:val="5"/>
        </w:numPr>
        <w:autoSpaceDE w:val="0"/>
        <w:autoSpaceDN w:val="0"/>
        <w:contextualSpacing w:val="0"/>
      </w:pPr>
      <w:r w:rsidRPr="00605A99">
        <w:t>introspection of course content</w:t>
      </w:r>
    </w:p>
    <w:p w14:paraId="049D76C9" w14:textId="77777777" w:rsidR="00E167A1" w:rsidRPr="00605A99" w:rsidRDefault="00E167A1" w:rsidP="00E9657B">
      <w:pPr>
        <w:pStyle w:val="ListParagraph"/>
        <w:widowControl w:val="0"/>
        <w:numPr>
          <w:ilvl w:val="0"/>
          <w:numId w:val="5"/>
        </w:numPr>
        <w:autoSpaceDE w:val="0"/>
        <w:autoSpaceDN w:val="0"/>
        <w:contextualSpacing w:val="0"/>
      </w:pPr>
      <w:r w:rsidRPr="00605A99">
        <w:t>voicing dissenting thoughts in a respectful way to course content</w:t>
      </w:r>
    </w:p>
    <w:p w14:paraId="27E2A1BC" w14:textId="77777777" w:rsidR="00E167A1" w:rsidRPr="00605A99" w:rsidRDefault="00E167A1" w:rsidP="00E9657B">
      <w:pPr>
        <w:pStyle w:val="ListParagraph"/>
        <w:widowControl w:val="0"/>
        <w:numPr>
          <w:ilvl w:val="0"/>
          <w:numId w:val="5"/>
        </w:numPr>
        <w:autoSpaceDE w:val="0"/>
        <w:autoSpaceDN w:val="0"/>
        <w:contextualSpacing w:val="0"/>
      </w:pPr>
      <w:r w:rsidRPr="00605A99">
        <w:t>asking questions/adding comments which indicate thoughtful reflection on material</w:t>
      </w:r>
    </w:p>
    <w:p w14:paraId="3C638349" w14:textId="77777777" w:rsidR="00E167A1" w:rsidRPr="00605A99" w:rsidRDefault="00E167A1" w:rsidP="00E9657B">
      <w:pPr>
        <w:pStyle w:val="ListParagraph"/>
        <w:widowControl w:val="0"/>
        <w:numPr>
          <w:ilvl w:val="0"/>
          <w:numId w:val="5"/>
        </w:numPr>
        <w:autoSpaceDE w:val="0"/>
        <w:autoSpaceDN w:val="0"/>
        <w:contextualSpacing w:val="0"/>
      </w:pPr>
      <w:r w:rsidRPr="00605A99">
        <w:t>gaining and compiling resources outside of what is required for the course</w:t>
      </w:r>
    </w:p>
    <w:p w14:paraId="50B06721" w14:textId="77777777" w:rsidR="00E167A1" w:rsidRPr="00605A99" w:rsidRDefault="00E167A1" w:rsidP="00E9657B">
      <w:pPr>
        <w:pStyle w:val="ListParagraph"/>
        <w:widowControl w:val="0"/>
        <w:numPr>
          <w:ilvl w:val="0"/>
          <w:numId w:val="5"/>
        </w:numPr>
        <w:autoSpaceDE w:val="0"/>
        <w:autoSpaceDN w:val="0"/>
        <w:contextualSpacing w:val="0"/>
      </w:pPr>
      <w:r w:rsidRPr="00605A99">
        <w:t>engaging in advocacy outside of course</w:t>
      </w:r>
    </w:p>
    <w:p w14:paraId="1A712E23" w14:textId="77777777" w:rsidR="00E167A1" w:rsidRPr="00605A99" w:rsidRDefault="00E167A1" w:rsidP="00E9657B">
      <w:pPr>
        <w:tabs>
          <w:tab w:val="left" w:pos="831"/>
          <w:tab w:val="left" w:pos="832"/>
        </w:tabs>
      </w:pPr>
    </w:p>
    <w:p w14:paraId="0303C3B1" w14:textId="77777777" w:rsidR="00E167A1" w:rsidRPr="00605A99" w:rsidRDefault="00E167A1" w:rsidP="00E9657B">
      <w:pPr>
        <w:pStyle w:val="paragraph"/>
        <w:spacing w:before="0" w:beforeAutospacing="0" w:after="0" w:afterAutospacing="0"/>
        <w:textAlignment w:val="baseline"/>
        <w:rPr>
          <w:rStyle w:val="eop"/>
        </w:rPr>
      </w:pPr>
      <w:r w:rsidRPr="00E9657B">
        <w:rPr>
          <w:rStyle w:val="normaltextrun"/>
          <w:rFonts w:eastAsia="Arial"/>
          <w:b/>
          <w:bCs/>
        </w:rPr>
        <w:t>Technology</w:t>
      </w:r>
      <w:r w:rsidRPr="00E9657B">
        <w:rPr>
          <w:rStyle w:val="scxw22283571"/>
          <w:b/>
          <w:bCs/>
        </w:rPr>
        <w:t>:</w:t>
      </w:r>
      <w:r w:rsidRPr="00605A99">
        <w:rPr>
          <w:rStyle w:val="scxw22283571"/>
        </w:rPr>
        <w:t xml:space="preserve"> </w:t>
      </w:r>
      <w:r w:rsidRPr="00605A99">
        <w:rPr>
          <w:rStyle w:val="normaltextrun"/>
          <w:rFonts w:eastAsia="Arial"/>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4" w:tgtFrame="_blank" w:history="1">
        <w:r w:rsidRPr="00605A99">
          <w:rPr>
            <w:rStyle w:val="normaltextrun"/>
            <w:rFonts w:eastAsia="Arial"/>
            <w:color w:val="0563C1"/>
            <w:u w:val="single"/>
          </w:rPr>
          <w:t>Knowledge Base for Computer Requirements</w:t>
        </w:r>
      </w:hyperlink>
      <w:r w:rsidRPr="00605A99">
        <w:rPr>
          <w:rStyle w:val="normaltextrun"/>
          <w:rFonts w:eastAsia="Arial"/>
        </w:rPr>
        <w:t xml:space="preserve"> on the Missouri State University website.</w:t>
      </w:r>
    </w:p>
    <w:p w14:paraId="42772203" w14:textId="77777777" w:rsidR="00E167A1" w:rsidRPr="00605A99" w:rsidRDefault="00E167A1" w:rsidP="00E9657B">
      <w:pPr>
        <w:pStyle w:val="paragraph"/>
        <w:spacing w:before="0" w:beforeAutospacing="0" w:after="0" w:afterAutospacing="0"/>
        <w:textAlignment w:val="baseline"/>
        <w:rPr>
          <w:rStyle w:val="eop"/>
        </w:rPr>
      </w:pPr>
      <w:r w:rsidRPr="00605A99">
        <w:rPr>
          <w:rStyle w:val="normaltextrun"/>
          <w:rFonts w:eastAsia="Arial"/>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sidRPr="00605A99">
        <w:rPr>
          <w:rStyle w:val="normaltextrun"/>
          <w:rFonts w:eastAsia="Arial"/>
        </w:rPr>
        <w:t>actively and proactively address technical problems</w:t>
      </w:r>
      <w:proofErr w:type="gramEnd"/>
      <w:r w:rsidRPr="00605A99">
        <w:rPr>
          <w:rStyle w:val="normaltextrun"/>
          <w:rFonts w:eastAsia="Arial"/>
        </w:rPr>
        <w:t>, therefore, develop a plan to address technical problems before they arise. If you need assistance with Blackboard the MSU helpdesk can be reached by phone at 417-836-5891 or by emailing </w:t>
      </w:r>
      <w:hyperlink r:id="rId15" w:tgtFrame="_blank" w:history="1">
        <w:r w:rsidRPr="00605A99">
          <w:rPr>
            <w:rStyle w:val="normaltextrun"/>
            <w:rFonts w:eastAsia="Arial"/>
            <w:color w:val="0563C1"/>
            <w:u w:val="single"/>
          </w:rPr>
          <w:t>HelpDesk@MissouriState.edu</w:t>
        </w:r>
      </w:hyperlink>
      <w:r w:rsidRPr="00605A99">
        <w:rPr>
          <w:rStyle w:val="normaltextrun"/>
          <w:rFonts w:eastAsia="Arial"/>
        </w:rPr>
        <w:t>. You can also visit the </w:t>
      </w:r>
      <w:hyperlink r:id="rId16" w:tgtFrame="_blank" w:history="1">
        <w:r w:rsidRPr="00605A99">
          <w:rPr>
            <w:rStyle w:val="normaltextrun"/>
            <w:rFonts w:eastAsia="Arial"/>
            <w:color w:val="0563C1"/>
            <w:u w:val="single"/>
          </w:rPr>
          <w:t>Help Desk website</w:t>
        </w:r>
      </w:hyperlink>
      <w:r w:rsidRPr="00605A99">
        <w:rPr>
          <w:rStyle w:val="normaltextrun"/>
          <w:rFonts w:eastAsia="Arial"/>
        </w:rPr>
        <w:t> for a live chat option.</w:t>
      </w:r>
    </w:p>
    <w:p w14:paraId="6F609638" w14:textId="77777777" w:rsidR="00E167A1" w:rsidRPr="00605A99" w:rsidRDefault="00E167A1" w:rsidP="00E9657B">
      <w:pPr>
        <w:pStyle w:val="paragraph"/>
        <w:spacing w:before="0" w:beforeAutospacing="0" w:after="0" w:afterAutospacing="0"/>
        <w:ind w:right="-360"/>
        <w:textAlignment w:val="baseline"/>
        <w:rPr>
          <w:rStyle w:val="normaltextrun"/>
          <w:rFonts w:eastAsia="Arial"/>
          <w:b/>
          <w:bCs/>
          <w:u w:val="single"/>
        </w:rPr>
      </w:pPr>
    </w:p>
    <w:p w14:paraId="676FDDF9" w14:textId="77777777" w:rsidR="00E167A1" w:rsidRPr="00605A99" w:rsidRDefault="00E167A1" w:rsidP="00E9657B">
      <w:pPr>
        <w:pStyle w:val="paragraph"/>
        <w:spacing w:before="0" w:beforeAutospacing="0" w:after="0" w:afterAutospacing="0"/>
        <w:ind w:right="-360"/>
        <w:textAlignment w:val="baseline"/>
        <w:rPr>
          <w:rStyle w:val="eop"/>
        </w:rPr>
      </w:pPr>
      <w:r w:rsidRPr="00E9657B">
        <w:rPr>
          <w:rStyle w:val="normaltextrun"/>
          <w:rFonts w:eastAsia="Arial"/>
          <w:b/>
          <w:bCs/>
        </w:rPr>
        <w:t>Blackboard.</w:t>
      </w:r>
      <w:r w:rsidRPr="00605A99">
        <w:rPr>
          <w:rStyle w:val="normaltextrun"/>
          <w:rFonts w:eastAsia="Arial"/>
        </w:rPr>
        <w:t xml:space="preserve"> We will utilize Blackboard throughout the semester. I will use the announcements tool to post information about the course as the semester progresses. All course assessments will be submitted through Blackboard (this includes any written assignments, quizzes, tests, etc.), and should be uploaded in PDF format only. You will also have access to view your grades through the My Grades link so you can stay up to date on how you are doing in the course. If you are unfamiliar with how to use Blackboard, I recommend reviewing the </w:t>
      </w:r>
      <w:hyperlink r:id="rId17" w:tgtFrame="_blank" w:history="1">
        <w:r w:rsidRPr="00605A99">
          <w:rPr>
            <w:rStyle w:val="normaltextrun"/>
            <w:rFonts w:eastAsia="Arial"/>
            <w:color w:val="0563C1"/>
            <w:u w:val="single"/>
          </w:rPr>
          <w:t>Blackboard Basics for Students</w:t>
        </w:r>
      </w:hyperlink>
      <w:r w:rsidRPr="00605A99">
        <w:rPr>
          <w:rStyle w:val="normaltextrun"/>
          <w:rFonts w:eastAsia="Arial"/>
        </w:rPr>
        <w:t xml:space="preserve"> on the Computer Services Knowledge Base. Blackboard Ally: To help ensure you have access to your digital learning materials in formats that work for your different devices, learning needs, and preferences, Blackboard includes a new tool called Ally. Explore the </w:t>
      </w:r>
      <w:hyperlink r:id="rId18" w:tgtFrame="_blank" w:history="1">
        <w:r w:rsidRPr="00605A99">
          <w:rPr>
            <w:rStyle w:val="normaltextrun"/>
            <w:rFonts w:eastAsia="Arial"/>
            <w:color w:val="0563C1"/>
            <w:u w:val="single"/>
          </w:rPr>
          <w:t>Accessibility website</w:t>
        </w:r>
      </w:hyperlink>
      <w:r w:rsidRPr="00605A99">
        <w:rPr>
          <w:rStyle w:val="normaltextrun"/>
          <w:rFonts w:eastAsia="Arial"/>
        </w:rPr>
        <w:t> to learn more.</w:t>
      </w:r>
    </w:p>
    <w:p w14:paraId="49A38E6B" w14:textId="77777777" w:rsidR="00E167A1" w:rsidRPr="00605A99" w:rsidRDefault="00E167A1" w:rsidP="00E9657B">
      <w:pPr>
        <w:tabs>
          <w:tab w:val="left" w:pos="831"/>
          <w:tab w:val="left" w:pos="832"/>
        </w:tabs>
      </w:pPr>
    </w:p>
    <w:p w14:paraId="229B8D78" w14:textId="77777777" w:rsidR="00E167A1" w:rsidRPr="00605A99" w:rsidRDefault="00E167A1" w:rsidP="00E167A1">
      <w:pPr>
        <w:pStyle w:val="paragraph"/>
        <w:spacing w:before="0" w:beforeAutospacing="0" w:after="0" w:afterAutospacing="0"/>
        <w:ind w:right="-360"/>
        <w:textAlignment w:val="baseline"/>
        <w:rPr>
          <w:rStyle w:val="scxw13161721"/>
          <w:rFonts w:eastAsia="Arial"/>
        </w:rPr>
      </w:pPr>
      <w:r w:rsidRPr="00E9657B">
        <w:rPr>
          <w:rStyle w:val="normaltextrun"/>
          <w:rFonts w:eastAsia="Arial"/>
          <w:b/>
          <w:bCs/>
        </w:rPr>
        <w:lastRenderedPageBreak/>
        <w:t>Classroom Expectations for Students using Digital Learning Platforms:</w:t>
      </w:r>
      <w:r w:rsidRPr="00605A99">
        <w:t xml:space="preserve"> </w:t>
      </w:r>
      <w:r w:rsidRPr="00605A99">
        <w:rPr>
          <w:rStyle w:val="normaltextrun"/>
          <w:rFonts w:eastAsia="Arial"/>
        </w:rPr>
        <w:t>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bed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p>
    <w:p w14:paraId="448EEBF7" w14:textId="77777777" w:rsidR="00E167A1" w:rsidRPr="00605A99" w:rsidRDefault="00E167A1" w:rsidP="00E167A1">
      <w:pPr>
        <w:pStyle w:val="paragraph"/>
        <w:spacing w:before="0" w:beforeAutospacing="0" w:after="0" w:afterAutospacing="0"/>
        <w:ind w:right="-360"/>
        <w:textAlignment w:val="baseline"/>
        <w:rPr>
          <w:rStyle w:val="scxw13161721"/>
          <w:rFonts w:eastAsia="Arial"/>
        </w:rPr>
      </w:pPr>
    </w:p>
    <w:p w14:paraId="39FF457D" w14:textId="77777777" w:rsidR="00E167A1" w:rsidRPr="00E9657B" w:rsidRDefault="00E167A1" w:rsidP="00E9657B">
      <w:pPr>
        <w:rPr>
          <w:b/>
          <w:bCs/>
        </w:rPr>
      </w:pPr>
      <w:r w:rsidRPr="00E9657B">
        <w:rPr>
          <w:rFonts w:eastAsia="Arial"/>
          <w:b/>
          <w:bCs/>
        </w:rPr>
        <w:t>Digital Delivery Netiquette </w:t>
      </w:r>
    </w:p>
    <w:p w14:paraId="11198F53" w14:textId="127EBEC2" w:rsidR="00E167A1" w:rsidRPr="00E9657B" w:rsidRDefault="00E167A1" w:rsidP="00E9657B">
      <w:pPr>
        <w:pStyle w:val="ListParagraph"/>
        <w:numPr>
          <w:ilvl w:val="0"/>
          <w:numId w:val="12"/>
        </w:numPr>
        <w:rPr>
          <w:rFonts w:eastAsia="Arial"/>
        </w:rPr>
      </w:pPr>
      <w:r w:rsidRPr="00E9657B">
        <w:rPr>
          <w:rFonts w:eastAsia="Arial"/>
        </w:rPr>
        <w:t>Make sure you have a camera so that you can be seen through video when possible. Experiment with your lighting so that your face can be seen, especially for breakout sessions. </w:t>
      </w:r>
    </w:p>
    <w:p w14:paraId="1C9C1E7F" w14:textId="7EE47E1B" w:rsidR="00E167A1" w:rsidRPr="00E9657B" w:rsidRDefault="00E167A1" w:rsidP="00E9657B">
      <w:pPr>
        <w:pStyle w:val="ListParagraph"/>
        <w:numPr>
          <w:ilvl w:val="0"/>
          <w:numId w:val="12"/>
        </w:numPr>
        <w:rPr>
          <w:rFonts w:eastAsia="Arial"/>
        </w:rPr>
      </w:pPr>
      <w:r w:rsidRPr="00E9657B">
        <w:rPr>
          <w:rFonts w:eastAsia="Arial"/>
        </w:rPr>
        <w:t>Be aware of what/who is behind you and any other sounds in the area. Choose the quietest space available and mute yourself when you are not talking. Use earphones or buds when feasible. </w:t>
      </w:r>
    </w:p>
    <w:p w14:paraId="2C4AC295" w14:textId="4B5AEE8D" w:rsidR="00E167A1" w:rsidRPr="00E9657B" w:rsidRDefault="00E167A1" w:rsidP="00E9657B">
      <w:pPr>
        <w:pStyle w:val="ListParagraph"/>
        <w:numPr>
          <w:ilvl w:val="0"/>
          <w:numId w:val="12"/>
        </w:numPr>
        <w:rPr>
          <w:rFonts w:eastAsia="Arial"/>
        </w:rPr>
      </w:pPr>
      <w:r w:rsidRPr="00E9657B">
        <w:rPr>
          <w:rFonts w:eastAsia="Arial"/>
        </w:rPr>
        <w:t>All participants should dress appropriately, as you would for class.</w:t>
      </w:r>
    </w:p>
    <w:p w14:paraId="4B179CCE" w14:textId="54DF5E1A" w:rsidR="00E167A1" w:rsidRPr="00E9657B" w:rsidRDefault="00E167A1" w:rsidP="00E9657B">
      <w:pPr>
        <w:pStyle w:val="ListParagraph"/>
        <w:numPr>
          <w:ilvl w:val="0"/>
          <w:numId w:val="12"/>
        </w:numPr>
        <w:rPr>
          <w:rFonts w:eastAsia="Arial"/>
        </w:rPr>
      </w:pPr>
      <w:r w:rsidRPr="00E9657B">
        <w:rPr>
          <w:rFonts w:eastAsia="Arial"/>
        </w:rPr>
        <w:t>Use the chat box for comments, and the Q&amp;A section for questions, or raise your hand for questions that involve discussion with the entire class.</w:t>
      </w:r>
    </w:p>
    <w:p w14:paraId="3D75E4E2" w14:textId="498501D2" w:rsidR="00E167A1" w:rsidRDefault="00E167A1" w:rsidP="00E9657B">
      <w:pPr>
        <w:pStyle w:val="ListParagraph"/>
        <w:numPr>
          <w:ilvl w:val="0"/>
          <w:numId w:val="12"/>
        </w:numPr>
        <w:rPr>
          <w:rFonts w:eastAsia="Arial"/>
        </w:rPr>
      </w:pPr>
      <w:r w:rsidRPr="00E9657B">
        <w:rPr>
          <w:rFonts w:eastAsia="Arial"/>
        </w:rPr>
        <w:t>Please do not engage in other activities on your computer during class, since research shows that our brains cannot multitask.</w:t>
      </w:r>
    </w:p>
    <w:p w14:paraId="0EA3AE4F" w14:textId="77777777" w:rsidR="00E9657B" w:rsidRPr="00E9657B" w:rsidRDefault="00E9657B" w:rsidP="00E9657B">
      <w:pPr>
        <w:pStyle w:val="ListParagraph"/>
        <w:rPr>
          <w:rFonts w:eastAsia="Arial"/>
        </w:rPr>
      </w:pPr>
    </w:p>
    <w:p w14:paraId="6EDA953B" w14:textId="77777777" w:rsidR="00E167A1" w:rsidRPr="00605A99" w:rsidRDefault="00E167A1" w:rsidP="00E167A1">
      <w:pPr>
        <w:pStyle w:val="paragraph"/>
        <w:spacing w:before="0" w:beforeAutospacing="0" w:after="0" w:afterAutospacing="0"/>
        <w:textAlignment w:val="baseline"/>
        <w:rPr>
          <w:rStyle w:val="normaltextrun"/>
          <w:rFonts w:eastAsia="Arial"/>
        </w:rPr>
      </w:pPr>
      <w:r w:rsidRPr="00E9657B">
        <w:rPr>
          <w:rStyle w:val="normaltextrun"/>
          <w:rFonts w:eastAsia="Arial"/>
          <w:b/>
          <w:bCs/>
        </w:rPr>
        <w:t>Participation in Asynchronous and Synchronous Learning:</w:t>
      </w:r>
      <w:r w:rsidRPr="00605A99">
        <w:rPr>
          <w:rStyle w:val="normaltextrun"/>
          <w:rFonts w:eastAsia="Arial"/>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529BDE2F" w14:textId="77777777" w:rsidR="00E167A1" w:rsidRPr="00605A99" w:rsidRDefault="00E167A1" w:rsidP="00E167A1">
      <w:pPr>
        <w:pStyle w:val="paragraph"/>
        <w:spacing w:before="0" w:beforeAutospacing="0" w:after="0" w:afterAutospacing="0"/>
        <w:textAlignment w:val="baseline"/>
        <w:rPr>
          <w:rStyle w:val="normaltextrun"/>
          <w:rFonts w:eastAsia="Arial"/>
        </w:rPr>
      </w:pPr>
    </w:p>
    <w:p w14:paraId="40A7A48A" w14:textId="77777777" w:rsidR="00E167A1" w:rsidRPr="00605A99" w:rsidRDefault="00E167A1" w:rsidP="00E167A1">
      <w:pPr>
        <w:pStyle w:val="paragraph"/>
        <w:numPr>
          <w:ilvl w:val="0"/>
          <w:numId w:val="6"/>
        </w:numPr>
        <w:spacing w:before="0" w:beforeAutospacing="0" w:after="0" w:afterAutospacing="0"/>
        <w:textAlignment w:val="baseline"/>
      </w:pPr>
      <w:r w:rsidRPr="00605A99">
        <w:rPr>
          <w:rStyle w:val="normaltextrun"/>
          <w:rFonts w:eastAsiaTheme="majorEastAsia"/>
        </w:rPr>
        <w:t xml:space="preserve">Breathe </w:t>
      </w:r>
      <w:r w:rsidRPr="00605A99">
        <w:rPr>
          <w:rStyle w:val="normaltextrun"/>
          <w:rFonts w:eastAsia="Arial"/>
        </w:rPr>
        <w:t xml:space="preserve">and settle your body when conversations are tough.  A Mindful approach to learning has been correlated with an increase in cultural consciousness (Anderson &amp; </w:t>
      </w:r>
      <w:proofErr w:type="spellStart"/>
      <w:r w:rsidRPr="00605A99">
        <w:rPr>
          <w:rStyle w:val="normaltextrun"/>
          <w:rFonts w:eastAsia="Arial"/>
        </w:rPr>
        <w:t>Blisard</w:t>
      </w:r>
      <w:proofErr w:type="spellEnd"/>
      <w:r w:rsidRPr="00605A99">
        <w:rPr>
          <w:rStyle w:val="normaltextrun"/>
          <w:rFonts w:eastAsia="Arial"/>
        </w:rPr>
        <w:t>, 2013).</w:t>
      </w:r>
    </w:p>
    <w:p w14:paraId="7A601872" w14:textId="77777777" w:rsidR="00E167A1" w:rsidRPr="00605A99" w:rsidRDefault="00E167A1" w:rsidP="00E167A1">
      <w:pPr>
        <w:pStyle w:val="paragraph"/>
        <w:numPr>
          <w:ilvl w:val="0"/>
          <w:numId w:val="6"/>
        </w:numPr>
        <w:spacing w:before="0" w:beforeAutospacing="0" w:after="0" w:afterAutospacing="0"/>
        <w:textAlignment w:val="baseline"/>
      </w:pPr>
      <w:r w:rsidRPr="00605A99">
        <w:rPr>
          <w:rStyle w:val="normaltextrun"/>
          <w:rFonts w:eastAsia="Arial"/>
        </w:rPr>
        <w:t xml:space="preserve">Be </w:t>
      </w:r>
      <w:r w:rsidRPr="00605A99">
        <w:rPr>
          <w:rStyle w:val="normaltextrun"/>
          <w:rFonts w:eastAsiaTheme="majorEastAsia"/>
        </w:rPr>
        <w:t>open</w:t>
      </w:r>
      <w:r w:rsidRPr="00605A99">
        <w:rPr>
          <w:rStyle w:val="normaltextrun"/>
          <w:rFonts w:eastAsia="Arial"/>
        </w:rPr>
        <w:t xml:space="preserve"> to learning, perhaps from a new perspective than you have previously considered, especially when it comes to systems-level analysis of our society.  Try to move outside your comfort zone.</w:t>
      </w:r>
    </w:p>
    <w:p w14:paraId="5396D735" w14:textId="77777777" w:rsidR="00E167A1" w:rsidRPr="00605A99" w:rsidRDefault="00E167A1" w:rsidP="00E167A1">
      <w:pPr>
        <w:pStyle w:val="paragraph"/>
        <w:numPr>
          <w:ilvl w:val="0"/>
          <w:numId w:val="6"/>
        </w:numPr>
        <w:spacing w:before="0" w:beforeAutospacing="0" w:after="0" w:afterAutospacing="0"/>
        <w:textAlignment w:val="baseline"/>
      </w:pPr>
      <w:r w:rsidRPr="00605A99">
        <w:rPr>
          <w:rStyle w:val="normaltextrun"/>
          <w:rFonts w:eastAsia="Arial"/>
        </w:rPr>
        <w:t>Be fully present and be an active participant.  Use “I” language and speak from your own experience.</w:t>
      </w:r>
    </w:p>
    <w:p w14:paraId="5CCAE797" w14:textId="77777777" w:rsidR="00E167A1" w:rsidRPr="00605A99" w:rsidRDefault="00E167A1" w:rsidP="00E167A1">
      <w:pPr>
        <w:pStyle w:val="paragraph"/>
        <w:numPr>
          <w:ilvl w:val="0"/>
          <w:numId w:val="6"/>
        </w:numPr>
        <w:spacing w:before="0" w:beforeAutospacing="0" w:after="0" w:afterAutospacing="0"/>
        <w:textAlignment w:val="baseline"/>
      </w:pPr>
      <w:r w:rsidRPr="00605A99">
        <w:rPr>
          <w:rStyle w:val="normaltextrun"/>
          <w:rFonts w:eastAsia="Arial"/>
        </w:rPr>
        <w:t>Respect each person’s right to be heard and to have their own experience that may differ from yours.</w:t>
      </w:r>
    </w:p>
    <w:p w14:paraId="6F2375CD" w14:textId="77777777" w:rsidR="00E167A1" w:rsidRPr="00605A99" w:rsidRDefault="00E167A1" w:rsidP="00E167A1">
      <w:pPr>
        <w:pStyle w:val="paragraph"/>
        <w:numPr>
          <w:ilvl w:val="0"/>
          <w:numId w:val="6"/>
        </w:numPr>
        <w:spacing w:before="0" w:beforeAutospacing="0" w:after="0" w:afterAutospacing="0"/>
        <w:textAlignment w:val="baseline"/>
      </w:pPr>
      <w:r w:rsidRPr="00605A99">
        <w:rPr>
          <w:rStyle w:val="normaltextrun"/>
          <w:rFonts w:eastAsia="Arial"/>
        </w:rPr>
        <w:t>Listen to others before responding.</w:t>
      </w:r>
    </w:p>
    <w:p w14:paraId="3E6B3388" w14:textId="77777777" w:rsidR="00E167A1" w:rsidRPr="00605A99" w:rsidRDefault="00E167A1" w:rsidP="00E167A1">
      <w:pPr>
        <w:pStyle w:val="paragraph"/>
        <w:numPr>
          <w:ilvl w:val="0"/>
          <w:numId w:val="6"/>
        </w:numPr>
        <w:spacing w:before="0" w:beforeAutospacing="0" w:after="0" w:afterAutospacing="0"/>
        <w:textAlignment w:val="baseline"/>
      </w:pPr>
      <w:r w:rsidRPr="00605A99">
        <w:rPr>
          <w:rStyle w:val="normaltextrun"/>
          <w:rFonts w:eastAsia="Arial"/>
        </w:rPr>
        <w:lastRenderedPageBreak/>
        <w:t>Don’t mistake your discomfort of feeling ideas challenged as a lack of safety—we will aim for “Brave” space of mutual respect for each other’s humanity while we strive to understand the impact of individual and group experiences as future counselors.</w:t>
      </w:r>
    </w:p>
    <w:p w14:paraId="31A4BE33" w14:textId="77777777" w:rsidR="00E167A1" w:rsidRPr="00605A99" w:rsidRDefault="00E167A1" w:rsidP="00E167A1">
      <w:pPr>
        <w:pStyle w:val="paragraph"/>
        <w:numPr>
          <w:ilvl w:val="0"/>
          <w:numId w:val="6"/>
        </w:numPr>
        <w:spacing w:before="0" w:beforeAutospacing="0" w:after="0" w:afterAutospacing="0"/>
        <w:textAlignment w:val="baseline"/>
      </w:pPr>
      <w:r w:rsidRPr="00605A99">
        <w:rPr>
          <w:rStyle w:val="normaltextrun"/>
          <w:rFonts w:eastAsia="Arial"/>
        </w:rPr>
        <w:t>Be responsible for your own growth and development. Notice your own reactions and become curious about them as a source of deeper understanding.</w:t>
      </w:r>
    </w:p>
    <w:p w14:paraId="1821838B" w14:textId="77777777" w:rsidR="00E167A1" w:rsidRPr="00605A99" w:rsidRDefault="00E167A1" w:rsidP="00E167A1">
      <w:pPr>
        <w:pStyle w:val="paragraph"/>
        <w:numPr>
          <w:ilvl w:val="0"/>
          <w:numId w:val="6"/>
        </w:numPr>
        <w:spacing w:before="0" w:beforeAutospacing="0" w:after="0" w:afterAutospacing="0"/>
        <w:textAlignment w:val="baseline"/>
      </w:pPr>
      <w:r w:rsidRPr="00605A99">
        <w:rPr>
          <w:rStyle w:val="normaltextrun"/>
          <w:rFonts w:eastAsia="Arial"/>
        </w:rPr>
        <w:t>Do not judge another person’s feelings, and do not mistake your feelings for “fact”; the goal is truly hearing and understanding. Be soft on people and hard on the barriers to understanding. </w:t>
      </w:r>
      <w:r w:rsidRPr="00605A99">
        <w:rPr>
          <w:rStyle w:val="eop"/>
        </w:rPr>
        <w:t xml:space="preserve"> </w:t>
      </w:r>
    </w:p>
    <w:p w14:paraId="58C03D3E" w14:textId="77777777" w:rsidR="00E167A1" w:rsidRPr="00605A99" w:rsidRDefault="00E167A1" w:rsidP="00E167A1">
      <w:pPr>
        <w:pStyle w:val="paragraph"/>
        <w:numPr>
          <w:ilvl w:val="0"/>
          <w:numId w:val="6"/>
        </w:numPr>
        <w:spacing w:before="0" w:beforeAutospacing="0" w:after="0" w:afterAutospacing="0"/>
        <w:textAlignment w:val="baseline"/>
        <w:rPr>
          <w:rStyle w:val="normaltextrun"/>
          <w:rFonts w:eastAsia="Arial"/>
        </w:rPr>
      </w:pPr>
      <w:r w:rsidRPr="00605A99">
        <w:rPr>
          <w:rStyle w:val="normaltextrun"/>
          <w:rFonts w:eastAsiaTheme="majorEastAsia"/>
        </w:rPr>
        <w:t xml:space="preserve">Be gentle </w:t>
      </w:r>
      <w:r w:rsidRPr="00605A99">
        <w:rPr>
          <w:rStyle w:val="normaltextrun"/>
          <w:rFonts w:eastAsia="Arial"/>
        </w:rPr>
        <w:t>with yourself and others as we all learn and grow.</w:t>
      </w:r>
    </w:p>
    <w:p w14:paraId="61FA53E1" w14:textId="77777777" w:rsidR="00E167A1" w:rsidRPr="00605A99" w:rsidRDefault="00E167A1" w:rsidP="00E167A1">
      <w:pPr>
        <w:pStyle w:val="paragraph"/>
        <w:spacing w:before="0" w:beforeAutospacing="0" w:after="0" w:afterAutospacing="0"/>
        <w:textAlignment w:val="baseline"/>
      </w:pPr>
    </w:p>
    <w:p w14:paraId="5B70CF34" w14:textId="77777777" w:rsidR="00E167A1" w:rsidRPr="00605A99" w:rsidRDefault="00E167A1" w:rsidP="00E167A1">
      <w:pPr>
        <w:pStyle w:val="paragraph"/>
        <w:spacing w:before="0" w:beforeAutospacing="0" w:after="0" w:afterAutospacing="0"/>
        <w:textAlignment w:val="baseline"/>
        <w:rPr>
          <w:rStyle w:val="normaltextrun"/>
          <w:rFonts w:eastAsia="Arial"/>
        </w:rPr>
      </w:pPr>
      <w:r w:rsidRPr="00E9657B">
        <w:rPr>
          <w:rStyle w:val="normaltextrun"/>
          <w:rFonts w:eastAsiaTheme="majorEastAsia"/>
          <w:b/>
          <w:bCs/>
        </w:rPr>
        <w:t>Student Engagement</w:t>
      </w:r>
      <w:r w:rsidRPr="00E9657B">
        <w:rPr>
          <w:rStyle w:val="normaltextrun"/>
          <w:rFonts w:eastAsia="Arial"/>
          <w:b/>
          <w:bCs/>
        </w:rPr>
        <w:t>:</w:t>
      </w:r>
      <w:r w:rsidRPr="00605A99">
        <w:rPr>
          <w:rStyle w:val="normaltextrun"/>
          <w:rFonts w:eastAsia="Arial"/>
        </w:rPr>
        <w:t xml:space="preserve"> Participation and questions are expected in class discussions. It is the responsibility of each of us to treat each other with respect, even when there are differences in experiences or viewpoints. Participation points will be awarded </w:t>
      </w:r>
      <w:r w:rsidRPr="00605A99">
        <w:rPr>
          <w:rStyle w:val="normaltextrun"/>
          <w:rFonts w:eastAsiaTheme="majorEastAsia"/>
        </w:rPr>
        <w:t>based on</w:t>
      </w:r>
      <w:r w:rsidRPr="00605A99">
        <w:rPr>
          <w:rStyle w:val="normaltextrun"/>
          <w:rFonts w:eastAsia="Arial"/>
        </w:rPr>
        <w:t xml:space="preserve"> class participation </w:t>
      </w:r>
      <w:r w:rsidRPr="00605A99">
        <w:rPr>
          <w:rStyle w:val="normaltextrun"/>
          <w:rFonts w:eastAsiaTheme="majorEastAsia"/>
        </w:rPr>
        <w:t xml:space="preserve">and </w:t>
      </w:r>
      <w:r w:rsidRPr="00605A99">
        <w:rPr>
          <w:rStyle w:val="normaltextrun"/>
          <w:rFonts w:eastAsia="Arial"/>
        </w:rPr>
        <w:t xml:space="preserve">in some weeks, student worksheets </w:t>
      </w:r>
      <w:r w:rsidRPr="00605A99">
        <w:rPr>
          <w:rStyle w:val="normaltextrun"/>
          <w:rFonts w:eastAsiaTheme="majorEastAsia"/>
        </w:rPr>
        <w:t xml:space="preserve">or exit tickets </w:t>
      </w:r>
      <w:r w:rsidRPr="00605A99">
        <w:rPr>
          <w:rStyle w:val="normaltextrun"/>
          <w:rFonts w:eastAsia="Arial"/>
        </w:rPr>
        <w:t xml:space="preserve">demonstrating grasp of materials </w:t>
      </w:r>
      <w:r w:rsidRPr="00605A99">
        <w:rPr>
          <w:rStyle w:val="normaltextrun"/>
          <w:rFonts w:eastAsiaTheme="majorEastAsia"/>
        </w:rPr>
        <w:t>will be</w:t>
      </w:r>
      <w:r w:rsidRPr="00605A99">
        <w:rPr>
          <w:rStyle w:val="normaltextrun"/>
          <w:rFonts w:eastAsia="Arial"/>
        </w:rPr>
        <w:t xml:space="preserve"> handed in at the end of </w:t>
      </w:r>
      <w:r w:rsidRPr="00605A99">
        <w:rPr>
          <w:rStyle w:val="normaltextrun"/>
          <w:rFonts w:eastAsiaTheme="majorEastAsia"/>
        </w:rPr>
        <w:t>class or</w:t>
      </w:r>
      <w:r w:rsidRPr="00605A99">
        <w:rPr>
          <w:rStyle w:val="normaltextrun"/>
          <w:rFonts w:eastAsia="Arial"/>
        </w:rPr>
        <w:t xml:space="preserve"> posted to Blackboard. </w:t>
      </w:r>
      <w:r w:rsidRPr="00605A99">
        <w:rPr>
          <w:rStyle w:val="normaltextrun"/>
          <w:rFonts w:eastAsiaTheme="majorEastAsia"/>
        </w:rPr>
        <w:t xml:space="preserve">Student engagement and understanding attained from worksheets or exit surveys should demonstrate your depth of understanding of the material </w:t>
      </w:r>
      <w:r w:rsidRPr="00605A99">
        <w:rPr>
          <w:rStyle w:val="normaltextrun"/>
          <w:rFonts w:eastAsia="Arial"/>
        </w:rPr>
        <w:t>and a furthering of the topic at hand.)</w:t>
      </w:r>
    </w:p>
    <w:p w14:paraId="11C9F062" w14:textId="77777777" w:rsidR="00E167A1" w:rsidRPr="00E9657B" w:rsidRDefault="00E167A1" w:rsidP="00E167A1">
      <w:pPr>
        <w:pStyle w:val="paragraph"/>
        <w:spacing w:before="0" w:beforeAutospacing="0" w:after="0" w:afterAutospacing="0"/>
        <w:textAlignment w:val="baseline"/>
        <w:rPr>
          <w:rStyle w:val="normaltextrun"/>
          <w:rFonts w:eastAsia="Arial"/>
          <w:b/>
          <w:bCs/>
        </w:rPr>
      </w:pPr>
    </w:p>
    <w:p w14:paraId="0B17A810" w14:textId="77777777" w:rsidR="00E167A1" w:rsidRPr="00605A99" w:rsidRDefault="00E167A1" w:rsidP="00E167A1">
      <w:pPr>
        <w:pStyle w:val="paragraph"/>
        <w:spacing w:before="0" w:beforeAutospacing="0" w:after="0" w:afterAutospacing="0"/>
        <w:ind w:right="-360"/>
        <w:textAlignment w:val="baseline"/>
        <w:rPr>
          <w:rStyle w:val="normaltextrun"/>
          <w:rFonts w:eastAsia="Arial"/>
        </w:rPr>
      </w:pPr>
      <w:r w:rsidRPr="00E9657B">
        <w:rPr>
          <w:rStyle w:val="normaltextrun"/>
          <w:rFonts w:eastAsia="Arial"/>
          <w:b/>
          <w:bCs/>
        </w:rPr>
        <w:t>Expectations for Written Work</w:t>
      </w:r>
      <w:r w:rsidRPr="00E9657B">
        <w:rPr>
          <w:rStyle w:val="eop"/>
          <w:b/>
          <w:bCs/>
        </w:rPr>
        <w:t>.</w:t>
      </w:r>
      <w:r w:rsidRPr="00605A99">
        <w:t xml:space="preserve"> </w:t>
      </w:r>
      <w:r w:rsidRPr="00605A99">
        <w:rPr>
          <w:rStyle w:val="normaltextrun"/>
          <w:rFonts w:eastAsia="Arial"/>
        </w:rPr>
        <w:t xml:space="preserve">Students are expected to have read required materials prior to class. These readings are complementary and cumulative and will be used as a basis for all class activities, including quizzes. My expectation is that we will build upon the readings and develop higher-order applications of the concepts: analyzing, evaluating, creating (Anderson, </w:t>
      </w:r>
      <w:proofErr w:type="spellStart"/>
      <w:r w:rsidRPr="00605A99">
        <w:rPr>
          <w:rStyle w:val="normaltextrun"/>
          <w:rFonts w:eastAsia="Arial"/>
        </w:rPr>
        <w:t>Krathwol</w:t>
      </w:r>
      <w:proofErr w:type="spellEnd"/>
      <w:r w:rsidRPr="00605A99">
        <w:rPr>
          <w:rStyle w:val="normaltextrun"/>
          <w:rFonts w:eastAsia="Arial"/>
        </w:rPr>
        <w:t xml:space="preserve"> &amp; Bloom, 2001), rather than simply review the readings, so your preparation is critical. We will have guest speakers, watch films and have discussions or participation activities (graded) meant to build on the readings. If you don’t understand concepts in the book or want discussion, it is up to you to initiate that conversation!</w:t>
      </w:r>
    </w:p>
    <w:p w14:paraId="259713BA" w14:textId="77777777" w:rsidR="00E167A1" w:rsidRPr="00605A99" w:rsidRDefault="00E167A1" w:rsidP="00E167A1">
      <w:pPr>
        <w:pStyle w:val="paragraph"/>
        <w:spacing w:before="0" w:beforeAutospacing="0" w:after="0" w:afterAutospacing="0"/>
        <w:ind w:right="-360"/>
        <w:textAlignment w:val="baseline"/>
        <w:rPr>
          <w:rStyle w:val="normaltextrun"/>
          <w:rFonts w:eastAsia="Arial"/>
        </w:rPr>
      </w:pPr>
    </w:p>
    <w:p w14:paraId="2FDC9CF7" w14:textId="77777777" w:rsidR="00E167A1" w:rsidRPr="00605A99" w:rsidRDefault="00E167A1" w:rsidP="00E167A1">
      <w:pPr>
        <w:pStyle w:val="paragraph"/>
        <w:spacing w:before="0" w:beforeAutospacing="0" w:after="0" w:afterAutospacing="0"/>
        <w:ind w:right="-465"/>
        <w:textAlignment w:val="baseline"/>
        <w:rPr>
          <w:rStyle w:val="normaltextrun"/>
          <w:rFonts w:eastAsia="Arial"/>
          <w:color w:val="0563C1"/>
          <w:u w:val="single"/>
        </w:rPr>
      </w:pPr>
      <w:r w:rsidRPr="00605A99">
        <w:rPr>
          <w:rStyle w:val="normaltextrun"/>
          <w:rFonts w:eastAsia="Arial"/>
        </w:rPr>
        <w:t xml:space="preserve">All written projects are expected to adhere to the proper use of grammar, spelling and word choice, use of nonsexist and culturally sensitive language, as well as proper acknowledgment of quotations and citations. Journals are less formal stylistically but should use proper grammar and respectful language. Assignments in this class do not require APA style for formatting sections. Instead, please use the assigned prompts in the paper itself (single spaced) and write your response below them (double spaced). All written work should demonstrate graduate-level thought and analysis (see comments regarding Bloom’s revised taxonomy in #7 above), and should reflect understanding and integration of course materials and process. If you need assistance, please don’t hesitate to consult the Missouri State University writing lab and the “Bear Claw” in the library. For help with APA style: </w:t>
      </w:r>
      <w:hyperlink r:id="rId19" w:tgtFrame="_blank" w:history="1">
        <w:r w:rsidRPr="00605A99">
          <w:rPr>
            <w:rStyle w:val="normaltextrun"/>
            <w:rFonts w:eastAsia="Arial"/>
            <w:color w:val="0563C1"/>
            <w:u w:val="single"/>
          </w:rPr>
          <w:t>https://owl.purdue.edu/owl/purdue_owl.html</w:t>
        </w:r>
      </w:hyperlink>
    </w:p>
    <w:p w14:paraId="3D7E73C4" w14:textId="77777777" w:rsidR="00E167A1" w:rsidRPr="00605A99" w:rsidRDefault="00E167A1" w:rsidP="00E167A1">
      <w:pPr>
        <w:pStyle w:val="paragraph"/>
        <w:spacing w:before="0" w:beforeAutospacing="0" w:after="0" w:afterAutospacing="0"/>
        <w:ind w:right="-465"/>
        <w:textAlignment w:val="baseline"/>
        <w:rPr>
          <w:rStyle w:val="normaltextrun"/>
          <w:rFonts w:eastAsia="Arial"/>
          <w:color w:val="0563C1"/>
          <w:u w:val="single"/>
        </w:rPr>
      </w:pPr>
    </w:p>
    <w:p w14:paraId="372BFD58" w14:textId="77777777" w:rsidR="00E167A1" w:rsidRPr="00605A99" w:rsidRDefault="00E167A1" w:rsidP="00E167A1">
      <w:pPr>
        <w:pStyle w:val="paragraph"/>
        <w:spacing w:before="0" w:beforeAutospacing="0" w:after="0" w:afterAutospacing="0"/>
        <w:ind w:right="-360"/>
        <w:textAlignment w:val="baseline"/>
        <w:rPr>
          <w:rStyle w:val="normaltextrun"/>
          <w:rFonts w:eastAsia="Arial"/>
        </w:rPr>
      </w:pPr>
      <w:r w:rsidRPr="00605A99">
        <w:rPr>
          <w:rStyle w:val="normaltextrun"/>
          <w:rFonts w:eastAsia="Arial"/>
        </w:rPr>
        <w:t xml:space="preserve">Plagiarism or cheating of any form will not be tolerated (see Academic Integrity and all other University policies </w:t>
      </w:r>
      <w:hyperlink r:id="rId20" w:tgtFrame="_blank" w:history="1">
        <w:r w:rsidRPr="00605A99">
          <w:rPr>
            <w:rStyle w:val="normaltextrun"/>
            <w:rFonts w:eastAsia="Arial"/>
            <w:color w:val="0563C1"/>
            <w:u w:val="single"/>
          </w:rPr>
          <w:t>here</w:t>
        </w:r>
      </w:hyperlink>
      <w:r w:rsidRPr="00605A99">
        <w:rPr>
          <w:rStyle w:val="normaltextrun"/>
          <w:rFonts w:eastAsia="Arial"/>
        </w:rPr>
        <w:t>):</w:t>
      </w:r>
    </w:p>
    <w:p w14:paraId="3E3CDDFD" w14:textId="77777777" w:rsidR="00E9657B" w:rsidRDefault="00E9657B" w:rsidP="00E167A1">
      <w:pPr>
        <w:sectPr w:rsidR="00E9657B">
          <w:footerReference w:type="even" r:id="rId21"/>
          <w:footerReference w:type="default" r:id="rId22"/>
          <w:pgSz w:w="12240" w:h="15840"/>
          <w:pgMar w:top="1274" w:right="1447" w:bottom="1502" w:left="1151" w:header="720" w:footer="720" w:gutter="0"/>
          <w:cols w:space="720"/>
        </w:sectPr>
      </w:pPr>
    </w:p>
    <w:p w14:paraId="60678C84" w14:textId="77777777" w:rsidR="00E167A1" w:rsidRPr="00605A99" w:rsidRDefault="00E167A1" w:rsidP="00E167A1"/>
    <w:p w14:paraId="7F867B64" w14:textId="77777777" w:rsidR="00E167A1" w:rsidRPr="0091335D" w:rsidRDefault="00E167A1" w:rsidP="00E167A1">
      <w:pPr>
        <w:pStyle w:val="paragraph"/>
        <w:spacing w:before="0" w:beforeAutospacing="0" w:after="0" w:afterAutospacing="0"/>
        <w:ind w:right="-360"/>
        <w:textAlignment w:val="baseline"/>
        <w:rPr>
          <w:b/>
          <w:bCs/>
          <w:u w:val="single"/>
        </w:rPr>
      </w:pPr>
      <w:r w:rsidRPr="0091335D">
        <w:rPr>
          <w:b/>
          <w:bCs/>
          <w:u w:val="single"/>
        </w:rPr>
        <w:t>STUDENT OUTCOME TOOLS</w:t>
      </w:r>
    </w:p>
    <w:p w14:paraId="120F71A8" w14:textId="69804064" w:rsidR="1B5B1889" w:rsidRPr="0091335D" w:rsidRDefault="1B5B1889" w:rsidP="782B873D">
      <w:r w:rsidRPr="0091335D">
        <w:rPr>
          <w:b/>
          <w:bCs/>
        </w:rPr>
        <w:t>Quizzes:</w:t>
      </w:r>
      <w:r w:rsidR="00EB3C23" w:rsidRPr="0091335D">
        <w:rPr>
          <w:b/>
          <w:bCs/>
        </w:rPr>
        <w:t xml:space="preserve"> (CACREP 2016 standards covered as part of this assignment:</w:t>
      </w:r>
      <w:r w:rsidR="004878F2" w:rsidRPr="0091335D">
        <w:rPr>
          <w:b/>
          <w:bCs/>
        </w:rPr>
        <w:t xml:space="preserve"> </w:t>
      </w:r>
      <w:proofErr w:type="gramStart"/>
      <w:r w:rsidR="0091335D" w:rsidRPr="0091335D">
        <w:rPr>
          <w:b/>
          <w:bCs/>
        </w:rPr>
        <w:t>2</w:t>
      </w:r>
      <w:proofErr w:type="gramEnd"/>
      <w:r w:rsidR="0091335D" w:rsidRPr="0091335D">
        <w:rPr>
          <w:b/>
          <w:bCs/>
        </w:rPr>
        <w:t xml:space="preserve">.F.5.a., 2.F.5.c., 2.F.5.j., 2.F.5.k., 2F.8.b., 5.C.1.b.) </w:t>
      </w:r>
      <w:r w:rsidRPr="0091335D">
        <w:t>Quizzes</w:t>
      </w:r>
      <w:r w:rsidR="004878F2" w:rsidRPr="0091335D">
        <w:t xml:space="preserve"> </w:t>
      </w:r>
      <w:r w:rsidRPr="0091335D">
        <w:t>will</w:t>
      </w:r>
      <w:r w:rsidR="004878F2" w:rsidRPr="0091335D">
        <w:t xml:space="preserve"> </w:t>
      </w:r>
      <w:r w:rsidRPr="0091335D">
        <w:t>be</w:t>
      </w:r>
      <w:r w:rsidR="004878F2" w:rsidRPr="0091335D">
        <w:t xml:space="preserve"> </w:t>
      </w:r>
      <w:r w:rsidRPr="0091335D">
        <w:t>given</w:t>
      </w:r>
      <w:r w:rsidR="004878F2" w:rsidRPr="0091335D">
        <w:t xml:space="preserve"> </w:t>
      </w:r>
      <w:r w:rsidRPr="0091335D">
        <w:t>throughout</w:t>
      </w:r>
      <w:r w:rsidR="004878F2" w:rsidRPr="0091335D">
        <w:t xml:space="preserve"> </w:t>
      </w:r>
      <w:r w:rsidRPr="0091335D">
        <w:t>the</w:t>
      </w:r>
      <w:r w:rsidR="004878F2" w:rsidRPr="0091335D">
        <w:t xml:space="preserve"> </w:t>
      </w:r>
      <w:r w:rsidRPr="0091335D">
        <w:t>semester,</w:t>
      </w:r>
      <w:r w:rsidR="004878F2" w:rsidRPr="0091335D">
        <w:t xml:space="preserve"> </w:t>
      </w:r>
      <w:r w:rsidRPr="0091335D">
        <w:t>based</w:t>
      </w:r>
      <w:r w:rsidR="004878F2" w:rsidRPr="0091335D">
        <w:t xml:space="preserve"> </w:t>
      </w:r>
      <w:r w:rsidRPr="0091335D">
        <w:t>on</w:t>
      </w:r>
      <w:r w:rsidR="004878F2" w:rsidRPr="0091335D">
        <w:t xml:space="preserve"> </w:t>
      </w:r>
      <w:r w:rsidRPr="0091335D">
        <w:t>readings,</w:t>
      </w:r>
      <w:r w:rsidR="004878F2" w:rsidRPr="0091335D">
        <w:t xml:space="preserve"> </w:t>
      </w:r>
      <w:r w:rsidRPr="0091335D">
        <w:t>class</w:t>
      </w:r>
      <w:r w:rsidR="004878F2" w:rsidRPr="0091335D">
        <w:t xml:space="preserve"> </w:t>
      </w:r>
      <w:r w:rsidRPr="0091335D">
        <w:t>discussion,</w:t>
      </w:r>
      <w:r w:rsidR="004878F2" w:rsidRPr="0091335D">
        <w:t xml:space="preserve"> </w:t>
      </w:r>
      <w:r w:rsidRPr="0091335D">
        <w:t>and</w:t>
      </w:r>
      <w:r w:rsidR="004878F2" w:rsidRPr="0091335D">
        <w:t xml:space="preserve"> </w:t>
      </w:r>
      <w:r w:rsidRPr="0091335D">
        <w:t>in-class</w:t>
      </w:r>
      <w:r w:rsidR="004878F2" w:rsidRPr="0091335D">
        <w:t xml:space="preserve"> </w:t>
      </w:r>
      <w:r w:rsidRPr="0091335D">
        <w:t>activities.</w:t>
      </w:r>
    </w:p>
    <w:p w14:paraId="5B881E46" w14:textId="4FDF2C61" w:rsidR="1B5B1889" w:rsidRPr="0091335D" w:rsidRDefault="004878F2" w:rsidP="782B873D">
      <w:r w:rsidRPr="0091335D">
        <w:t xml:space="preserve"> </w:t>
      </w:r>
    </w:p>
    <w:p w14:paraId="12B8B4E7" w14:textId="04F96BB5" w:rsidR="1B5B1889" w:rsidRPr="0091335D" w:rsidRDefault="1B5B1889" w:rsidP="782B873D">
      <w:r w:rsidRPr="0091335D">
        <w:rPr>
          <w:b/>
          <w:bCs/>
        </w:rPr>
        <w:t>Exams:</w:t>
      </w:r>
      <w:r w:rsidR="004878F2" w:rsidRPr="0091335D">
        <w:rPr>
          <w:b/>
          <w:bCs/>
        </w:rPr>
        <w:t xml:space="preserve"> </w:t>
      </w:r>
      <w:r w:rsidR="00EB3C23" w:rsidRPr="0091335D">
        <w:rPr>
          <w:b/>
          <w:bCs/>
        </w:rPr>
        <w:t xml:space="preserve">(CACREP 2016 standards covered as part of this assignment: </w:t>
      </w:r>
      <w:proofErr w:type="gramStart"/>
      <w:r w:rsidR="0091335D" w:rsidRPr="0091335D">
        <w:rPr>
          <w:b/>
          <w:bCs/>
        </w:rPr>
        <w:t>2</w:t>
      </w:r>
      <w:proofErr w:type="gramEnd"/>
      <w:r w:rsidR="0091335D" w:rsidRPr="0091335D">
        <w:rPr>
          <w:b/>
          <w:bCs/>
        </w:rPr>
        <w:t xml:space="preserve">.F.5.a., 2.F.5.c., 2.F.5.j., 2.F.5.k., 2F.8.b., 5.C.1.b.) </w:t>
      </w:r>
      <w:r w:rsidRPr="0091335D">
        <w:t>The</w:t>
      </w:r>
      <w:r w:rsidR="004878F2" w:rsidRPr="0091335D">
        <w:t xml:space="preserve"> </w:t>
      </w:r>
      <w:r w:rsidRPr="0091335D">
        <w:t>Final</w:t>
      </w:r>
      <w:r w:rsidR="004878F2" w:rsidRPr="0091335D">
        <w:t xml:space="preserve"> </w:t>
      </w:r>
      <w:r w:rsidRPr="0091335D">
        <w:t>Exam</w:t>
      </w:r>
      <w:r w:rsidR="004878F2" w:rsidRPr="0091335D">
        <w:t xml:space="preserve"> </w:t>
      </w:r>
      <w:r w:rsidRPr="0091335D">
        <w:t>will</w:t>
      </w:r>
      <w:r w:rsidR="004878F2" w:rsidRPr="0091335D">
        <w:t xml:space="preserve"> </w:t>
      </w:r>
      <w:r w:rsidRPr="0091335D">
        <w:t>be</w:t>
      </w:r>
      <w:r w:rsidR="004878F2" w:rsidRPr="0091335D">
        <w:t xml:space="preserve"> </w:t>
      </w:r>
      <w:r w:rsidRPr="0091335D">
        <w:t>multiple</w:t>
      </w:r>
      <w:r w:rsidR="004878F2" w:rsidRPr="0091335D">
        <w:t xml:space="preserve"> </w:t>
      </w:r>
      <w:r w:rsidRPr="0091335D">
        <w:t>choice,</w:t>
      </w:r>
      <w:r w:rsidR="004878F2" w:rsidRPr="0091335D">
        <w:t xml:space="preserve"> </w:t>
      </w:r>
      <w:r w:rsidRPr="0091335D">
        <w:t>short</w:t>
      </w:r>
      <w:r w:rsidR="004878F2" w:rsidRPr="0091335D">
        <w:t xml:space="preserve"> </w:t>
      </w:r>
      <w:r w:rsidRPr="0091335D">
        <w:t>answer,</w:t>
      </w:r>
      <w:r w:rsidR="004878F2" w:rsidRPr="0091335D">
        <w:t xml:space="preserve"> </w:t>
      </w:r>
      <w:r w:rsidRPr="0091335D">
        <w:t>fill-in-the-blank</w:t>
      </w:r>
      <w:r w:rsidR="004878F2" w:rsidRPr="0091335D">
        <w:t xml:space="preserve"> </w:t>
      </w:r>
      <w:r w:rsidRPr="0091335D">
        <w:t>format,</w:t>
      </w:r>
      <w:r w:rsidR="004878F2" w:rsidRPr="0091335D">
        <w:t xml:space="preserve"> </w:t>
      </w:r>
      <w:r w:rsidRPr="0091335D">
        <w:t>and</w:t>
      </w:r>
      <w:r w:rsidR="004878F2" w:rsidRPr="0091335D">
        <w:t xml:space="preserve"> </w:t>
      </w:r>
      <w:r w:rsidRPr="0091335D">
        <w:t>short</w:t>
      </w:r>
      <w:r w:rsidR="004878F2" w:rsidRPr="0091335D">
        <w:t xml:space="preserve"> </w:t>
      </w:r>
      <w:r w:rsidRPr="0091335D">
        <w:t>essay.</w:t>
      </w:r>
      <w:r w:rsidR="004878F2" w:rsidRPr="0091335D">
        <w:t xml:space="preserve"> </w:t>
      </w:r>
      <w:r w:rsidRPr="0091335D">
        <w:t>Correct</w:t>
      </w:r>
      <w:r w:rsidR="004878F2" w:rsidRPr="0091335D">
        <w:t xml:space="preserve"> </w:t>
      </w:r>
      <w:r w:rsidRPr="0091335D">
        <w:t>responses</w:t>
      </w:r>
      <w:r w:rsidR="004878F2" w:rsidRPr="0091335D">
        <w:t xml:space="preserve"> </w:t>
      </w:r>
      <w:r w:rsidRPr="0091335D">
        <w:t>will</w:t>
      </w:r>
      <w:r w:rsidR="004878F2" w:rsidRPr="0091335D">
        <w:t xml:space="preserve"> </w:t>
      </w:r>
      <w:r w:rsidRPr="0091335D">
        <w:t>expect</w:t>
      </w:r>
      <w:r w:rsidR="004878F2" w:rsidRPr="0091335D">
        <w:t xml:space="preserve"> </w:t>
      </w:r>
      <w:r w:rsidRPr="0091335D">
        <w:t>the</w:t>
      </w:r>
      <w:r w:rsidR="004878F2" w:rsidRPr="0091335D">
        <w:t xml:space="preserve"> </w:t>
      </w:r>
      <w:r w:rsidRPr="0091335D">
        <w:t>student</w:t>
      </w:r>
      <w:r w:rsidR="004878F2" w:rsidRPr="0091335D">
        <w:t xml:space="preserve"> </w:t>
      </w:r>
      <w:r w:rsidRPr="0091335D">
        <w:t>to</w:t>
      </w:r>
      <w:r w:rsidR="004878F2" w:rsidRPr="0091335D">
        <w:t xml:space="preserve"> </w:t>
      </w:r>
      <w:r w:rsidRPr="0091335D">
        <w:t>differentiate</w:t>
      </w:r>
      <w:r w:rsidR="004878F2" w:rsidRPr="0091335D">
        <w:t xml:space="preserve"> </w:t>
      </w:r>
      <w:r w:rsidRPr="0091335D">
        <w:t>between</w:t>
      </w:r>
      <w:r w:rsidR="004878F2" w:rsidRPr="0091335D">
        <w:t xml:space="preserve"> </w:t>
      </w:r>
      <w:r w:rsidRPr="0091335D">
        <w:t>the</w:t>
      </w:r>
      <w:r w:rsidR="004878F2" w:rsidRPr="0091335D">
        <w:t xml:space="preserve"> </w:t>
      </w:r>
      <w:r w:rsidRPr="0091335D">
        <w:t>core</w:t>
      </w:r>
      <w:r w:rsidR="004878F2" w:rsidRPr="0091335D">
        <w:t xml:space="preserve"> </w:t>
      </w:r>
      <w:r w:rsidRPr="0091335D">
        <w:t>concepts</w:t>
      </w:r>
      <w:r w:rsidR="004878F2" w:rsidRPr="0091335D">
        <w:t xml:space="preserve"> </w:t>
      </w:r>
      <w:r w:rsidRPr="0091335D">
        <w:t>of</w:t>
      </w:r>
      <w:r w:rsidR="004878F2" w:rsidRPr="0091335D">
        <w:t xml:space="preserve"> </w:t>
      </w:r>
      <w:r w:rsidRPr="0091335D">
        <w:t>each</w:t>
      </w:r>
      <w:r w:rsidR="004878F2" w:rsidRPr="0091335D">
        <w:t xml:space="preserve"> </w:t>
      </w:r>
      <w:r w:rsidRPr="0091335D">
        <w:t>theory</w:t>
      </w:r>
      <w:r w:rsidR="004878F2" w:rsidRPr="0091335D">
        <w:t xml:space="preserve"> </w:t>
      </w:r>
      <w:r w:rsidRPr="0091335D">
        <w:t>in</w:t>
      </w:r>
      <w:r w:rsidR="004878F2" w:rsidRPr="0091335D">
        <w:t xml:space="preserve"> </w:t>
      </w:r>
      <w:r w:rsidRPr="0091335D">
        <w:t>the</w:t>
      </w:r>
      <w:r w:rsidR="004878F2" w:rsidRPr="0091335D">
        <w:t xml:space="preserve"> </w:t>
      </w:r>
      <w:r w:rsidRPr="0091335D">
        <w:t>profession.</w:t>
      </w:r>
      <w:r w:rsidR="004878F2" w:rsidRPr="0091335D">
        <w:t xml:space="preserve"> </w:t>
      </w:r>
    </w:p>
    <w:p w14:paraId="1CA1B03B" w14:textId="2EDB4214" w:rsidR="1B5B1889" w:rsidRPr="004878F2" w:rsidRDefault="1B5B1889" w:rsidP="782B873D">
      <w:pPr>
        <w:rPr>
          <w:highlight w:val="yellow"/>
        </w:rPr>
      </w:pPr>
    </w:p>
    <w:p w14:paraId="7460A4B2" w14:textId="06080FF6" w:rsidR="1B5B1889" w:rsidRPr="009F73C6" w:rsidRDefault="1B5B1889" w:rsidP="782B873D">
      <w:r w:rsidRPr="009F73C6">
        <w:rPr>
          <w:b/>
          <w:bCs/>
        </w:rPr>
        <w:t>Presentation:</w:t>
      </w:r>
      <w:r w:rsidR="004878F2" w:rsidRPr="009F73C6">
        <w:t xml:space="preserve"> </w:t>
      </w:r>
      <w:r w:rsidR="00EB3C23" w:rsidRPr="009F73C6">
        <w:rPr>
          <w:b/>
          <w:bCs/>
        </w:rPr>
        <w:t xml:space="preserve">(CACREP 2016 standards covered as part of this assignment: </w:t>
      </w:r>
      <w:proofErr w:type="gramStart"/>
      <w:r w:rsidR="0091335D" w:rsidRPr="009F73C6">
        <w:rPr>
          <w:b/>
          <w:bCs/>
        </w:rPr>
        <w:t>2</w:t>
      </w:r>
      <w:proofErr w:type="gramEnd"/>
      <w:r w:rsidR="0091335D" w:rsidRPr="009F73C6">
        <w:rPr>
          <w:b/>
          <w:bCs/>
        </w:rPr>
        <w:t>.F.5.a., 2.F.5.c., 2.F.5.j., 2.F.5.k., 2F.8.b., 5.C.1.b.)</w:t>
      </w:r>
      <w:r w:rsidR="009F73C6" w:rsidRPr="009F73C6">
        <w:rPr>
          <w:b/>
          <w:bCs/>
        </w:rPr>
        <w:t xml:space="preserve"> </w:t>
      </w:r>
      <w:r w:rsidRPr="009F73C6">
        <w:t>During</w:t>
      </w:r>
      <w:r w:rsidR="004878F2" w:rsidRPr="009F73C6">
        <w:t xml:space="preserve"> </w:t>
      </w:r>
      <w:r w:rsidRPr="009F73C6">
        <w:t>the</w:t>
      </w:r>
      <w:r w:rsidR="004878F2" w:rsidRPr="009F73C6">
        <w:t xml:space="preserve"> </w:t>
      </w:r>
      <w:r w:rsidRPr="009F73C6">
        <w:t>first</w:t>
      </w:r>
      <w:r w:rsidR="004878F2" w:rsidRPr="009F73C6">
        <w:t xml:space="preserve"> </w:t>
      </w:r>
      <w:r w:rsidRPr="009F73C6">
        <w:t>or</w:t>
      </w:r>
      <w:r w:rsidR="004878F2" w:rsidRPr="009F73C6">
        <w:t xml:space="preserve"> </w:t>
      </w:r>
      <w:r w:rsidRPr="009F73C6">
        <w:t>second</w:t>
      </w:r>
      <w:r w:rsidR="004878F2" w:rsidRPr="009F73C6">
        <w:t xml:space="preserve"> </w:t>
      </w:r>
      <w:r w:rsidRPr="009F73C6">
        <w:t>week</w:t>
      </w:r>
      <w:r w:rsidR="004878F2" w:rsidRPr="009F73C6">
        <w:t xml:space="preserve"> </w:t>
      </w:r>
      <w:r w:rsidRPr="009F73C6">
        <w:t>of</w:t>
      </w:r>
      <w:r w:rsidR="004878F2" w:rsidRPr="009F73C6">
        <w:t xml:space="preserve"> </w:t>
      </w:r>
      <w:r w:rsidRPr="009F73C6">
        <w:t>class,</w:t>
      </w:r>
      <w:r w:rsidR="004878F2" w:rsidRPr="009F73C6">
        <w:t xml:space="preserve"> </w:t>
      </w:r>
      <w:r w:rsidRPr="009F73C6">
        <w:t>students</w:t>
      </w:r>
      <w:r w:rsidR="004878F2" w:rsidRPr="009F73C6">
        <w:t xml:space="preserve"> </w:t>
      </w:r>
      <w:r w:rsidRPr="009F73C6">
        <w:t>will</w:t>
      </w:r>
      <w:r w:rsidR="004878F2" w:rsidRPr="009F73C6">
        <w:t xml:space="preserve"> </w:t>
      </w:r>
      <w:r w:rsidRPr="009F73C6">
        <w:t>be</w:t>
      </w:r>
      <w:r w:rsidR="004878F2" w:rsidRPr="009F73C6">
        <w:t xml:space="preserve"> </w:t>
      </w:r>
      <w:r w:rsidRPr="009F73C6">
        <w:t>randomly</w:t>
      </w:r>
      <w:r w:rsidR="004878F2" w:rsidRPr="009F73C6">
        <w:t xml:space="preserve"> </w:t>
      </w:r>
      <w:r w:rsidRPr="009F73C6">
        <w:t>assigned</w:t>
      </w:r>
      <w:r w:rsidR="004878F2" w:rsidRPr="009F73C6">
        <w:t xml:space="preserve"> </w:t>
      </w:r>
      <w:r w:rsidRPr="009F73C6">
        <w:t>a</w:t>
      </w:r>
      <w:r w:rsidR="004878F2" w:rsidRPr="009F73C6">
        <w:t xml:space="preserve"> </w:t>
      </w:r>
      <w:r w:rsidRPr="009F73C6">
        <w:t>theory</w:t>
      </w:r>
      <w:r w:rsidR="004878F2" w:rsidRPr="009F73C6">
        <w:t xml:space="preserve"> </w:t>
      </w:r>
      <w:r w:rsidRPr="009F73C6">
        <w:t>which</w:t>
      </w:r>
      <w:r w:rsidR="004878F2" w:rsidRPr="009F73C6">
        <w:t xml:space="preserve"> </w:t>
      </w:r>
      <w:r w:rsidRPr="009F73C6">
        <w:t>to</w:t>
      </w:r>
      <w:r w:rsidR="004878F2" w:rsidRPr="009F73C6">
        <w:t xml:space="preserve"> </w:t>
      </w:r>
      <w:r w:rsidRPr="009F73C6">
        <w:t>present</w:t>
      </w:r>
      <w:r w:rsidR="004878F2" w:rsidRPr="009F73C6">
        <w:t xml:space="preserve"> </w:t>
      </w:r>
      <w:r w:rsidRPr="009F73C6">
        <w:t>and</w:t>
      </w:r>
      <w:r w:rsidR="004878F2" w:rsidRPr="009F73C6">
        <w:t xml:space="preserve"> </w:t>
      </w:r>
      <w:r w:rsidRPr="009F73C6">
        <w:t>co-teach</w:t>
      </w:r>
      <w:r w:rsidR="004878F2" w:rsidRPr="009F73C6">
        <w:t xml:space="preserve"> </w:t>
      </w:r>
      <w:r w:rsidRPr="009F73C6">
        <w:t>with</w:t>
      </w:r>
      <w:r w:rsidR="004878F2" w:rsidRPr="009F73C6">
        <w:t xml:space="preserve"> </w:t>
      </w:r>
      <w:r w:rsidRPr="009F73C6">
        <w:t>the</w:t>
      </w:r>
      <w:r w:rsidR="004878F2" w:rsidRPr="009F73C6">
        <w:t xml:space="preserve"> </w:t>
      </w:r>
      <w:r w:rsidRPr="009F73C6">
        <w:t>instructor.</w:t>
      </w:r>
      <w:r w:rsidR="004878F2" w:rsidRPr="009F73C6">
        <w:t xml:space="preserve"> </w:t>
      </w:r>
      <w:r w:rsidRPr="009F73C6">
        <w:t>The</w:t>
      </w:r>
      <w:r w:rsidR="004878F2" w:rsidRPr="009F73C6">
        <w:t xml:space="preserve"> </w:t>
      </w:r>
      <w:r w:rsidRPr="009F73C6">
        <w:t>student</w:t>
      </w:r>
      <w:r w:rsidR="004878F2" w:rsidRPr="009F73C6">
        <w:t xml:space="preserve"> </w:t>
      </w:r>
      <w:r w:rsidRPr="009F73C6">
        <w:t>will</w:t>
      </w:r>
      <w:r w:rsidR="004878F2" w:rsidRPr="009F73C6">
        <w:t xml:space="preserve"> </w:t>
      </w:r>
      <w:r w:rsidRPr="009F73C6">
        <w:t>be</w:t>
      </w:r>
      <w:r w:rsidR="004878F2" w:rsidRPr="009F73C6">
        <w:t xml:space="preserve"> </w:t>
      </w:r>
      <w:r w:rsidRPr="009F73C6">
        <w:t>responsible</w:t>
      </w:r>
      <w:r w:rsidR="004878F2" w:rsidRPr="009F73C6">
        <w:t xml:space="preserve"> </w:t>
      </w:r>
      <w:r w:rsidRPr="009F73C6">
        <w:t>for</w:t>
      </w:r>
      <w:r w:rsidR="004878F2" w:rsidRPr="009F73C6">
        <w:t xml:space="preserve"> </w:t>
      </w:r>
      <w:r w:rsidRPr="009F73C6">
        <w:t>locating</w:t>
      </w:r>
      <w:r w:rsidR="004878F2" w:rsidRPr="009F73C6">
        <w:t xml:space="preserve"> </w:t>
      </w:r>
      <w:r w:rsidRPr="009F73C6">
        <w:t>research</w:t>
      </w:r>
      <w:r w:rsidR="004878F2" w:rsidRPr="009F73C6">
        <w:t xml:space="preserve"> </w:t>
      </w:r>
      <w:r w:rsidRPr="009F73C6">
        <w:t>regarding</w:t>
      </w:r>
      <w:r w:rsidR="004878F2" w:rsidRPr="009F73C6">
        <w:t xml:space="preserve"> </w:t>
      </w:r>
      <w:r w:rsidRPr="009F73C6">
        <w:t>following</w:t>
      </w:r>
      <w:r w:rsidR="004878F2" w:rsidRPr="009F73C6">
        <w:t xml:space="preserve"> </w:t>
      </w:r>
      <w:r w:rsidRPr="009F73C6">
        <w:t>areas</w:t>
      </w:r>
      <w:r w:rsidR="004878F2" w:rsidRPr="009F73C6">
        <w:t xml:space="preserve"> </w:t>
      </w:r>
      <w:r w:rsidRPr="009F73C6">
        <w:t>of</w:t>
      </w:r>
      <w:r w:rsidR="004878F2" w:rsidRPr="009F73C6">
        <w:t xml:space="preserve"> </w:t>
      </w:r>
      <w:r w:rsidRPr="009F73C6">
        <w:t>the</w:t>
      </w:r>
      <w:r w:rsidR="004878F2" w:rsidRPr="009F73C6">
        <w:t xml:space="preserve"> </w:t>
      </w:r>
      <w:r w:rsidRPr="009F73C6">
        <w:t>theory</w:t>
      </w:r>
      <w:r w:rsidR="004878F2" w:rsidRPr="009F73C6">
        <w:t xml:space="preserve"> </w:t>
      </w:r>
      <w:r w:rsidRPr="009F73C6">
        <w:t>assigned:</w:t>
      </w:r>
      <w:r w:rsidR="004878F2" w:rsidRPr="009F73C6">
        <w:t xml:space="preserve"> </w:t>
      </w:r>
    </w:p>
    <w:p w14:paraId="4459E579" w14:textId="0BCA5EC7" w:rsidR="1B5B1889" w:rsidRPr="009F73C6" w:rsidRDefault="1B5B1889" w:rsidP="008156DB">
      <w:pPr>
        <w:numPr>
          <w:ilvl w:val="0"/>
          <w:numId w:val="1"/>
        </w:numPr>
      </w:pPr>
      <w:r w:rsidRPr="009F73C6">
        <w:t>Therapy</w:t>
      </w:r>
      <w:r w:rsidR="004878F2" w:rsidRPr="009F73C6">
        <w:t xml:space="preserve"> </w:t>
      </w:r>
      <w:r w:rsidRPr="009F73C6">
        <w:t>Techniques:</w:t>
      </w:r>
      <w:r w:rsidR="004878F2" w:rsidRPr="009F73C6">
        <w:t xml:space="preserve"> </w:t>
      </w:r>
      <w:r w:rsidRPr="009F73C6">
        <w:t>Student</w:t>
      </w:r>
      <w:r w:rsidR="004878F2" w:rsidRPr="009F73C6">
        <w:t xml:space="preserve"> </w:t>
      </w:r>
      <w:r w:rsidRPr="009F73C6">
        <w:t>will</w:t>
      </w:r>
      <w:r w:rsidR="004878F2" w:rsidRPr="009F73C6">
        <w:t xml:space="preserve"> </w:t>
      </w:r>
      <w:r w:rsidRPr="009F73C6">
        <w:t>plan</w:t>
      </w:r>
      <w:r w:rsidR="004878F2" w:rsidRPr="009F73C6">
        <w:t xml:space="preserve"> </w:t>
      </w:r>
      <w:r w:rsidRPr="009F73C6">
        <w:t>and</w:t>
      </w:r>
      <w:r w:rsidR="004878F2" w:rsidRPr="009F73C6">
        <w:t xml:space="preserve"> </w:t>
      </w:r>
      <w:r w:rsidRPr="009F73C6">
        <w:t>facilitate</w:t>
      </w:r>
      <w:r w:rsidR="004878F2" w:rsidRPr="009F73C6">
        <w:t xml:space="preserve"> </w:t>
      </w:r>
      <w:r w:rsidRPr="009F73C6">
        <w:t>at</w:t>
      </w:r>
      <w:r w:rsidR="004878F2" w:rsidRPr="009F73C6">
        <w:t xml:space="preserve"> </w:t>
      </w:r>
      <w:r w:rsidRPr="009F73C6">
        <w:t>least</w:t>
      </w:r>
      <w:r w:rsidR="004878F2" w:rsidRPr="009F73C6">
        <w:t xml:space="preserve"> </w:t>
      </w:r>
      <w:r w:rsidRPr="009F73C6">
        <w:t>one</w:t>
      </w:r>
      <w:r w:rsidR="004878F2" w:rsidRPr="009F73C6">
        <w:t xml:space="preserve"> </w:t>
      </w:r>
      <w:r w:rsidRPr="009F73C6">
        <w:t>therapy</w:t>
      </w:r>
      <w:r w:rsidR="004878F2" w:rsidRPr="009F73C6">
        <w:t xml:space="preserve"> </w:t>
      </w:r>
      <w:r w:rsidRPr="009F73C6">
        <w:t>technique</w:t>
      </w:r>
      <w:r w:rsidR="004878F2" w:rsidRPr="009F73C6">
        <w:t xml:space="preserve"> </w:t>
      </w:r>
      <w:r w:rsidRPr="009F73C6">
        <w:t>in</w:t>
      </w:r>
      <w:r w:rsidR="004878F2" w:rsidRPr="009F73C6">
        <w:t xml:space="preserve"> </w:t>
      </w:r>
      <w:r w:rsidRPr="009F73C6">
        <w:t>class.</w:t>
      </w:r>
      <w:r w:rsidR="004878F2" w:rsidRPr="009F73C6">
        <w:t xml:space="preserve"> </w:t>
      </w:r>
    </w:p>
    <w:p w14:paraId="42012DE0" w14:textId="0D2BF8BB" w:rsidR="1B5B1889" w:rsidRPr="009F73C6" w:rsidRDefault="1B5B1889" w:rsidP="008156DB">
      <w:pPr>
        <w:numPr>
          <w:ilvl w:val="0"/>
          <w:numId w:val="1"/>
        </w:numPr>
      </w:pPr>
      <w:r w:rsidRPr="009F73C6">
        <w:t>Strengths</w:t>
      </w:r>
      <w:r w:rsidR="004878F2" w:rsidRPr="009F73C6">
        <w:t xml:space="preserve"> </w:t>
      </w:r>
      <w:r w:rsidRPr="009F73C6">
        <w:t>and</w:t>
      </w:r>
      <w:r w:rsidR="004878F2" w:rsidRPr="009F73C6">
        <w:t xml:space="preserve"> </w:t>
      </w:r>
      <w:r w:rsidRPr="009F73C6">
        <w:t>Weaknesses</w:t>
      </w:r>
      <w:r w:rsidR="004878F2" w:rsidRPr="009F73C6">
        <w:t xml:space="preserve"> </w:t>
      </w:r>
      <w:r w:rsidRPr="009F73C6">
        <w:t>from</w:t>
      </w:r>
      <w:r w:rsidR="004878F2" w:rsidRPr="009F73C6">
        <w:t xml:space="preserve"> </w:t>
      </w:r>
      <w:r w:rsidRPr="009F73C6">
        <w:t>a</w:t>
      </w:r>
      <w:r w:rsidR="004878F2" w:rsidRPr="009F73C6">
        <w:t xml:space="preserve"> </w:t>
      </w:r>
      <w:r w:rsidRPr="009F73C6">
        <w:t>Diversity</w:t>
      </w:r>
      <w:r w:rsidR="004878F2" w:rsidRPr="009F73C6">
        <w:t xml:space="preserve"> </w:t>
      </w:r>
      <w:r w:rsidRPr="009F73C6">
        <w:t>Perspective</w:t>
      </w:r>
      <w:r w:rsidR="004878F2" w:rsidRPr="009F73C6">
        <w:t xml:space="preserve"> </w:t>
      </w:r>
      <w:r w:rsidRPr="009F73C6">
        <w:t>(utilizing</w:t>
      </w:r>
      <w:r w:rsidR="004878F2" w:rsidRPr="009F73C6">
        <w:t xml:space="preserve"> </w:t>
      </w:r>
      <w:r w:rsidRPr="009F73C6">
        <w:t>three</w:t>
      </w:r>
      <w:r w:rsidR="004878F2" w:rsidRPr="009F73C6">
        <w:t xml:space="preserve"> </w:t>
      </w:r>
      <w:r w:rsidRPr="009F73C6">
        <w:t>research</w:t>
      </w:r>
      <w:r w:rsidR="004878F2" w:rsidRPr="009F73C6">
        <w:t xml:space="preserve"> </w:t>
      </w:r>
      <w:r w:rsidRPr="009F73C6">
        <w:t>articles)</w:t>
      </w:r>
      <w:r w:rsidR="004878F2" w:rsidRPr="009F73C6">
        <w:t xml:space="preserve"> </w:t>
      </w:r>
    </w:p>
    <w:p w14:paraId="0F0D8DE5" w14:textId="48CFB672" w:rsidR="1B5B1889" w:rsidRPr="009F73C6" w:rsidRDefault="1B5B1889" w:rsidP="008156DB">
      <w:pPr>
        <w:numPr>
          <w:ilvl w:val="0"/>
          <w:numId w:val="1"/>
        </w:numPr>
      </w:pPr>
      <w:r w:rsidRPr="009F73C6">
        <w:t>Limitation</w:t>
      </w:r>
      <w:r w:rsidR="004878F2" w:rsidRPr="009F73C6">
        <w:t xml:space="preserve"> </w:t>
      </w:r>
      <w:r w:rsidRPr="009F73C6">
        <w:t>and</w:t>
      </w:r>
      <w:r w:rsidR="004878F2" w:rsidRPr="009F73C6">
        <w:t xml:space="preserve"> </w:t>
      </w:r>
      <w:r w:rsidRPr="009F73C6">
        <w:t>Criticisms</w:t>
      </w:r>
      <w:r w:rsidR="004878F2" w:rsidRPr="009F73C6">
        <w:t xml:space="preserve"> </w:t>
      </w:r>
      <w:r w:rsidRPr="009F73C6">
        <w:t>of</w:t>
      </w:r>
      <w:r w:rsidR="004878F2" w:rsidRPr="009F73C6">
        <w:t xml:space="preserve"> </w:t>
      </w:r>
      <w:r w:rsidRPr="009F73C6">
        <w:t>Theory</w:t>
      </w:r>
      <w:r w:rsidR="004878F2" w:rsidRPr="009F73C6">
        <w:t xml:space="preserve"> </w:t>
      </w:r>
      <w:r w:rsidRPr="009F73C6">
        <w:t>and</w:t>
      </w:r>
      <w:r w:rsidR="004878F2" w:rsidRPr="009F73C6">
        <w:t xml:space="preserve"> </w:t>
      </w:r>
      <w:r w:rsidRPr="009F73C6">
        <w:t>Techniques</w:t>
      </w:r>
      <w:r w:rsidR="004878F2" w:rsidRPr="009F73C6">
        <w:t xml:space="preserve"> </w:t>
      </w:r>
      <w:r w:rsidRPr="009F73C6">
        <w:t>(reliability</w:t>
      </w:r>
      <w:r w:rsidR="004878F2" w:rsidRPr="009F73C6">
        <w:t xml:space="preserve"> </w:t>
      </w:r>
      <w:r w:rsidRPr="009F73C6">
        <w:t>and</w:t>
      </w:r>
      <w:r w:rsidR="004878F2" w:rsidRPr="009F73C6">
        <w:t xml:space="preserve"> </w:t>
      </w:r>
      <w:r w:rsidRPr="009F73C6">
        <w:t>validity</w:t>
      </w:r>
      <w:r w:rsidR="004878F2" w:rsidRPr="009F73C6">
        <w:t xml:space="preserve"> </w:t>
      </w:r>
      <w:r w:rsidRPr="009F73C6">
        <w:t>must</w:t>
      </w:r>
      <w:r w:rsidR="004878F2" w:rsidRPr="009F73C6">
        <w:t xml:space="preserve"> </w:t>
      </w:r>
      <w:r w:rsidRPr="009F73C6">
        <w:t>be</w:t>
      </w:r>
      <w:r w:rsidR="004878F2" w:rsidRPr="009F73C6">
        <w:t xml:space="preserve"> </w:t>
      </w:r>
      <w:r w:rsidRPr="009F73C6">
        <w:t>addressed,</w:t>
      </w:r>
      <w:r w:rsidR="004878F2" w:rsidRPr="009F73C6">
        <w:t xml:space="preserve"> </w:t>
      </w:r>
      <w:r w:rsidRPr="009F73C6">
        <w:t>utilizing</w:t>
      </w:r>
      <w:r w:rsidR="004878F2" w:rsidRPr="009F73C6">
        <w:t xml:space="preserve"> </w:t>
      </w:r>
      <w:r w:rsidRPr="009F73C6">
        <w:t>three</w:t>
      </w:r>
      <w:r w:rsidR="004878F2" w:rsidRPr="009F73C6">
        <w:t xml:space="preserve"> </w:t>
      </w:r>
      <w:r w:rsidRPr="009F73C6">
        <w:t>research</w:t>
      </w:r>
      <w:r w:rsidR="004878F2" w:rsidRPr="009F73C6">
        <w:t xml:space="preserve"> </w:t>
      </w:r>
      <w:r w:rsidRPr="009F73C6">
        <w:t>articles.)</w:t>
      </w:r>
      <w:r w:rsidR="004878F2" w:rsidRPr="009F73C6">
        <w:t xml:space="preserve"> </w:t>
      </w:r>
    </w:p>
    <w:p w14:paraId="2AE2DC6A" w14:textId="1E25C6FC" w:rsidR="1B5B1889" w:rsidRPr="00B76D15" w:rsidRDefault="1B5B1889" w:rsidP="782B873D">
      <w:r w:rsidRPr="009F73C6">
        <w:t>Student</w:t>
      </w:r>
      <w:r w:rsidR="004878F2" w:rsidRPr="009F73C6">
        <w:t xml:space="preserve"> </w:t>
      </w:r>
      <w:r w:rsidRPr="009F73C6">
        <w:t>is</w:t>
      </w:r>
      <w:r w:rsidR="004878F2" w:rsidRPr="009F73C6">
        <w:t xml:space="preserve"> </w:t>
      </w:r>
      <w:r w:rsidRPr="009F73C6">
        <w:t>free</w:t>
      </w:r>
      <w:r w:rsidR="004878F2" w:rsidRPr="009F73C6">
        <w:t xml:space="preserve"> </w:t>
      </w:r>
      <w:r w:rsidRPr="009F73C6">
        <w:t>to</w:t>
      </w:r>
      <w:r w:rsidR="004878F2" w:rsidRPr="009F73C6">
        <w:t xml:space="preserve"> </w:t>
      </w:r>
      <w:r w:rsidRPr="009F73C6">
        <w:t>utilize</w:t>
      </w:r>
      <w:r w:rsidR="004878F2" w:rsidRPr="009F73C6">
        <w:t xml:space="preserve"> </w:t>
      </w:r>
      <w:r w:rsidRPr="009F73C6">
        <w:t>any</w:t>
      </w:r>
      <w:r w:rsidR="004878F2" w:rsidRPr="009F73C6">
        <w:t xml:space="preserve"> </w:t>
      </w:r>
      <w:r w:rsidRPr="009F73C6">
        <w:t>media/technology</w:t>
      </w:r>
      <w:r w:rsidR="004878F2" w:rsidRPr="009F73C6">
        <w:t xml:space="preserve"> </w:t>
      </w:r>
      <w:r w:rsidRPr="009F73C6">
        <w:t>for</w:t>
      </w:r>
      <w:r w:rsidR="004878F2" w:rsidRPr="009F73C6">
        <w:t xml:space="preserve"> </w:t>
      </w:r>
      <w:r w:rsidRPr="009F73C6">
        <w:t>the</w:t>
      </w:r>
      <w:r w:rsidR="004878F2" w:rsidRPr="009F73C6">
        <w:t xml:space="preserve"> </w:t>
      </w:r>
      <w:r w:rsidRPr="009F73C6">
        <w:t>class.</w:t>
      </w:r>
      <w:r w:rsidR="004878F2" w:rsidRPr="009F73C6">
        <w:t xml:space="preserve"> </w:t>
      </w:r>
      <w:r w:rsidRPr="009F73C6">
        <w:t>Copies</w:t>
      </w:r>
      <w:r w:rsidR="004878F2" w:rsidRPr="009F73C6">
        <w:t xml:space="preserve"> </w:t>
      </w:r>
      <w:r w:rsidRPr="009F73C6">
        <w:t>of</w:t>
      </w:r>
      <w:r w:rsidR="004878F2" w:rsidRPr="009F73C6">
        <w:t xml:space="preserve"> </w:t>
      </w:r>
      <w:r w:rsidRPr="009F73C6">
        <w:t>all</w:t>
      </w:r>
      <w:r w:rsidR="004878F2" w:rsidRPr="009F73C6">
        <w:t xml:space="preserve"> </w:t>
      </w:r>
      <w:r w:rsidRPr="009F73C6">
        <w:t>journal/research</w:t>
      </w:r>
      <w:r w:rsidR="004878F2" w:rsidRPr="009F73C6">
        <w:t xml:space="preserve"> </w:t>
      </w:r>
      <w:r w:rsidRPr="009F73C6">
        <w:t>articles</w:t>
      </w:r>
      <w:r w:rsidR="004878F2" w:rsidRPr="009F73C6">
        <w:t xml:space="preserve"> </w:t>
      </w:r>
      <w:r w:rsidRPr="00B76D15">
        <w:t>will</w:t>
      </w:r>
      <w:r w:rsidR="004878F2" w:rsidRPr="00B76D15">
        <w:t xml:space="preserve"> </w:t>
      </w:r>
      <w:r w:rsidRPr="00B76D15">
        <w:t>be</w:t>
      </w:r>
      <w:r w:rsidR="004878F2" w:rsidRPr="00B76D15">
        <w:t xml:space="preserve"> </w:t>
      </w:r>
      <w:r w:rsidRPr="00B76D15">
        <w:t>forward</w:t>
      </w:r>
      <w:r w:rsidR="004878F2" w:rsidRPr="00B76D15">
        <w:t xml:space="preserve"> </w:t>
      </w:r>
      <w:r w:rsidRPr="00B76D15">
        <w:t>to</w:t>
      </w:r>
      <w:r w:rsidR="004878F2" w:rsidRPr="00B76D15">
        <w:t xml:space="preserve"> </w:t>
      </w:r>
      <w:r w:rsidRPr="00B76D15">
        <w:t>the</w:t>
      </w:r>
      <w:r w:rsidR="004878F2" w:rsidRPr="00B76D15">
        <w:t xml:space="preserve"> </w:t>
      </w:r>
      <w:r w:rsidRPr="00B76D15">
        <w:t>instructor</w:t>
      </w:r>
      <w:r w:rsidR="004878F2" w:rsidRPr="00B76D15">
        <w:t xml:space="preserve"> </w:t>
      </w:r>
      <w:r w:rsidRPr="00B76D15">
        <w:t>no</w:t>
      </w:r>
      <w:r w:rsidR="004878F2" w:rsidRPr="00B76D15">
        <w:t xml:space="preserve"> </w:t>
      </w:r>
      <w:r w:rsidRPr="00B76D15">
        <w:t>later</w:t>
      </w:r>
      <w:r w:rsidR="004878F2" w:rsidRPr="00B76D15">
        <w:t xml:space="preserve"> </w:t>
      </w:r>
      <w:r w:rsidRPr="00B76D15">
        <w:t>than</w:t>
      </w:r>
      <w:r w:rsidR="004878F2" w:rsidRPr="00B76D15">
        <w:t xml:space="preserve"> </w:t>
      </w:r>
      <w:r w:rsidRPr="00B76D15">
        <w:t>48</w:t>
      </w:r>
      <w:r w:rsidR="004878F2" w:rsidRPr="00B76D15">
        <w:t xml:space="preserve"> </w:t>
      </w:r>
      <w:r w:rsidRPr="00B76D15">
        <w:t>hours</w:t>
      </w:r>
      <w:r w:rsidR="004878F2" w:rsidRPr="00B76D15">
        <w:t xml:space="preserve"> </w:t>
      </w:r>
      <w:r w:rsidRPr="00B76D15">
        <w:t>before</w:t>
      </w:r>
      <w:r w:rsidR="004878F2" w:rsidRPr="00B76D15">
        <w:t xml:space="preserve"> </w:t>
      </w:r>
      <w:r w:rsidRPr="00B76D15">
        <w:t>the</w:t>
      </w:r>
      <w:r w:rsidR="004878F2" w:rsidRPr="00B76D15">
        <w:t xml:space="preserve"> </w:t>
      </w:r>
      <w:r w:rsidRPr="00B76D15">
        <w:t>presentation.</w:t>
      </w:r>
      <w:r w:rsidR="004878F2" w:rsidRPr="00B76D15">
        <w:t xml:space="preserve"> </w:t>
      </w:r>
    </w:p>
    <w:p w14:paraId="756919BB" w14:textId="44F9B995" w:rsidR="1B5B1889" w:rsidRPr="00B76D15" w:rsidRDefault="1B5B1889" w:rsidP="782B873D"/>
    <w:p w14:paraId="746DB0FB" w14:textId="1D35A7DD" w:rsidR="1B5B1889" w:rsidRPr="00B76D15" w:rsidRDefault="1B5B1889" w:rsidP="782B873D">
      <w:r w:rsidRPr="00B76D15">
        <w:rPr>
          <w:b/>
          <w:bCs/>
        </w:rPr>
        <w:t>Case</w:t>
      </w:r>
      <w:r w:rsidR="004878F2" w:rsidRPr="00B76D15">
        <w:rPr>
          <w:b/>
          <w:bCs/>
        </w:rPr>
        <w:t xml:space="preserve"> </w:t>
      </w:r>
      <w:r w:rsidRPr="00B76D15">
        <w:rPr>
          <w:b/>
          <w:bCs/>
        </w:rPr>
        <w:t>Conceptualization:</w:t>
      </w:r>
      <w:r w:rsidR="004878F2" w:rsidRPr="00B76D15">
        <w:rPr>
          <w:b/>
          <w:bCs/>
        </w:rPr>
        <w:t xml:space="preserve"> </w:t>
      </w:r>
      <w:r w:rsidR="00EB3C23" w:rsidRPr="00B76D15">
        <w:rPr>
          <w:b/>
          <w:bCs/>
        </w:rPr>
        <w:t xml:space="preserve">(CACREP 2016 standards covered as part of this assignment: </w:t>
      </w:r>
      <w:proofErr w:type="gramStart"/>
      <w:r w:rsidR="0091335D" w:rsidRPr="00B76D15">
        <w:rPr>
          <w:b/>
          <w:bCs/>
        </w:rPr>
        <w:t>2</w:t>
      </w:r>
      <w:proofErr w:type="gramEnd"/>
      <w:r w:rsidR="0091335D" w:rsidRPr="00B76D15">
        <w:rPr>
          <w:b/>
          <w:bCs/>
        </w:rPr>
        <w:t>.F.5.a., 2.F.5.c., 2.F.5.j., 2.F.5.k., 2F.8.b., 5.C.1.b.)</w:t>
      </w:r>
      <w:r w:rsidR="00C1719C" w:rsidRPr="00B76D15">
        <w:rPr>
          <w:b/>
          <w:bCs/>
        </w:rPr>
        <w:t xml:space="preserve"> </w:t>
      </w:r>
      <w:r w:rsidRPr="00B76D15">
        <w:t>A</w:t>
      </w:r>
      <w:r w:rsidR="004878F2" w:rsidRPr="00B76D15">
        <w:t xml:space="preserve"> </w:t>
      </w:r>
      <w:r w:rsidRPr="00B76D15">
        <w:t>Case</w:t>
      </w:r>
      <w:r w:rsidR="004878F2" w:rsidRPr="00B76D15">
        <w:t xml:space="preserve"> </w:t>
      </w:r>
      <w:r w:rsidRPr="00B76D15">
        <w:t>Conceptualization</w:t>
      </w:r>
      <w:r w:rsidR="004878F2" w:rsidRPr="00B76D15">
        <w:t xml:space="preserve"> </w:t>
      </w:r>
      <w:r w:rsidRPr="00B76D15">
        <w:t>is</w:t>
      </w:r>
      <w:r w:rsidR="004878F2" w:rsidRPr="00B76D15">
        <w:t xml:space="preserve"> </w:t>
      </w:r>
      <w:r w:rsidRPr="00B76D15">
        <w:t>the</w:t>
      </w:r>
      <w:r w:rsidR="004878F2" w:rsidRPr="00B76D15">
        <w:t xml:space="preserve"> </w:t>
      </w:r>
      <w:r w:rsidRPr="00B76D15">
        <w:t>clinician's</w:t>
      </w:r>
      <w:r w:rsidR="004878F2" w:rsidRPr="00B76D15">
        <w:t xml:space="preserve"> </w:t>
      </w:r>
      <w:r w:rsidRPr="00B76D15">
        <w:t>collective</w:t>
      </w:r>
      <w:r w:rsidR="004878F2" w:rsidRPr="00B76D15">
        <w:t xml:space="preserve"> </w:t>
      </w:r>
      <w:r w:rsidRPr="00B76D15">
        <w:t>understanding</w:t>
      </w:r>
      <w:r w:rsidR="004878F2" w:rsidRPr="00B76D15">
        <w:t xml:space="preserve"> </w:t>
      </w:r>
      <w:r w:rsidRPr="00B76D15">
        <w:t>of</w:t>
      </w:r>
      <w:r w:rsidR="004878F2" w:rsidRPr="00B76D15">
        <w:t xml:space="preserve"> </w:t>
      </w:r>
      <w:r w:rsidRPr="00B76D15">
        <w:t>the</w:t>
      </w:r>
      <w:r w:rsidR="004878F2" w:rsidRPr="00B76D15">
        <w:t xml:space="preserve"> </w:t>
      </w:r>
      <w:r w:rsidRPr="00B76D15">
        <w:t>client's</w:t>
      </w:r>
      <w:r w:rsidR="004878F2" w:rsidRPr="00B76D15">
        <w:t xml:space="preserve"> </w:t>
      </w:r>
      <w:r w:rsidRPr="00B76D15">
        <w:t>problems</w:t>
      </w:r>
      <w:r w:rsidR="004878F2" w:rsidRPr="00B76D15">
        <w:t xml:space="preserve"> </w:t>
      </w:r>
      <w:r w:rsidRPr="00B76D15">
        <w:t>as</w:t>
      </w:r>
      <w:r w:rsidR="004878F2" w:rsidRPr="00B76D15">
        <w:t xml:space="preserve"> </w:t>
      </w:r>
      <w:r w:rsidRPr="00B76D15">
        <w:t>viewed</w:t>
      </w:r>
      <w:r w:rsidR="004878F2" w:rsidRPr="00B76D15">
        <w:t xml:space="preserve"> </w:t>
      </w:r>
      <w:r w:rsidRPr="00B76D15">
        <w:t>through</w:t>
      </w:r>
      <w:r w:rsidR="004878F2" w:rsidRPr="00B76D15">
        <w:t xml:space="preserve"> </w:t>
      </w:r>
      <w:r w:rsidRPr="00B76D15">
        <w:t>a</w:t>
      </w:r>
      <w:r w:rsidR="004878F2" w:rsidRPr="00B76D15">
        <w:t xml:space="preserve"> </w:t>
      </w:r>
      <w:r w:rsidRPr="00B76D15">
        <w:t>particular</w:t>
      </w:r>
      <w:r w:rsidR="004878F2" w:rsidRPr="00B76D15">
        <w:t xml:space="preserve"> </w:t>
      </w:r>
      <w:r w:rsidRPr="00B76D15">
        <w:t>theoretical</w:t>
      </w:r>
      <w:r w:rsidR="004878F2" w:rsidRPr="00B76D15">
        <w:t xml:space="preserve"> </w:t>
      </w:r>
      <w:r w:rsidRPr="00B76D15">
        <w:t>orientation;</w:t>
      </w:r>
      <w:r w:rsidR="004878F2" w:rsidRPr="00B76D15">
        <w:t xml:space="preserve"> </w:t>
      </w:r>
      <w:r w:rsidRPr="00B76D15">
        <w:t>as</w:t>
      </w:r>
      <w:r w:rsidR="004878F2" w:rsidRPr="00B76D15">
        <w:t xml:space="preserve"> </w:t>
      </w:r>
      <w:r w:rsidRPr="00B76D15">
        <w:t>defined</w:t>
      </w:r>
      <w:r w:rsidR="004878F2" w:rsidRPr="00B76D15">
        <w:t xml:space="preserve"> </w:t>
      </w:r>
      <w:r w:rsidRPr="00B76D15">
        <w:t>by</w:t>
      </w:r>
      <w:r w:rsidR="004878F2" w:rsidRPr="00B76D15">
        <w:t xml:space="preserve"> </w:t>
      </w:r>
      <w:r w:rsidRPr="00B76D15">
        <w:t>the</w:t>
      </w:r>
      <w:r w:rsidR="004878F2" w:rsidRPr="00B76D15">
        <w:t xml:space="preserve"> </w:t>
      </w:r>
      <w:r w:rsidRPr="00B76D15">
        <w:t>biological,</w:t>
      </w:r>
      <w:r w:rsidR="004878F2" w:rsidRPr="00B76D15">
        <w:t xml:space="preserve"> </w:t>
      </w:r>
      <w:r w:rsidRPr="00B76D15">
        <w:t>psychological,</w:t>
      </w:r>
      <w:r w:rsidR="004878F2" w:rsidRPr="00B76D15">
        <w:t xml:space="preserve"> </w:t>
      </w:r>
      <w:r w:rsidRPr="00B76D15">
        <w:t>and</w:t>
      </w:r>
      <w:r w:rsidR="004878F2" w:rsidRPr="00B76D15">
        <w:t xml:space="preserve"> </w:t>
      </w:r>
      <w:r w:rsidRPr="00B76D15">
        <w:t>social</w:t>
      </w:r>
      <w:r w:rsidR="004878F2" w:rsidRPr="00B76D15">
        <w:t xml:space="preserve"> </w:t>
      </w:r>
      <w:r w:rsidRPr="00B76D15">
        <w:t>contexts</w:t>
      </w:r>
      <w:r w:rsidR="004878F2" w:rsidRPr="00B76D15">
        <w:t xml:space="preserve"> </w:t>
      </w:r>
      <w:r w:rsidRPr="00B76D15">
        <w:t>of</w:t>
      </w:r>
      <w:r w:rsidR="004878F2" w:rsidRPr="00B76D15">
        <w:t xml:space="preserve"> </w:t>
      </w:r>
      <w:r w:rsidRPr="00B76D15">
        <w:t>the</w:t>
      </w:r>
      <w:r w:rsidR="004878F2" w:rsidRPr="00B76D15">
        <w:t xml:space="preserve"> </w:t>
      </w:r>
      <w:r w:rsidRPr="00B76D15">
        <w:t>client.</w:t>
      </w:r>
      <w:r w:rsidR="004878F2" w:rsidRPr="00B76D15">
        <w:t xml:space="preserve"> </w:t>
      </w:r>
      <w:r w:rsidRPr="00B76D15">
        <w:t>The</w:t>
      </w:r>
      <w:r w:rsidR="004878F2" w:rsidRPr="00B76D15">
        <w:t xml:space="preserve"> </w:t>
      </w:r>
      <w:r w:rsidRPr="00B76D15">
        <w:t>student</w:t>
      </w:r>
      <w:r w:rsidR="004878F2" w:rsidRPr="00B76D15">
        <w:t xml:space="preserve"> </w:t>
      </w:r>
      <w:r w:rsidRPr="00B76D15">
        <w:t>will</w:t>
      </w:r>
      <w:r w:rsidR="004878F2" w:rsidRPr="00B76D15">
        <w:t xml:space="preserve"> </w:t>
      </w:r>
      <w:r w:rsidRPr="00B76D15">
        <w:t>complete</w:t>
      </w:r>
      <w:r w:rsidR="004878F2" w:rsidRPr="00B76D15">
        <w:t xml:space="preserve"> </w:t>
      </w:r>
      <w:r w:rsidRPr="00B76D15">
        <w:t>Case</w:t>
      </w:r>
      <w:r w:rsidR="004878F2" w:rsidRPr="00B76D15">
        <w:t xml:space="preserve"> </w:t>
      </w:r>
      <w:r w:rsidRPr="00B76D15">
        <w:t>Conceptualization,</w:t>
      </w:r>
      <w:r w:rsidR="004878F2" w:rsidRPr="00B76D15">
        <w:t xml:space="preserve"> </w:t>
      </w:r>
      <w:r w:rsidRPr="00B76D15">
        <w:t>reflecting</w:t>
      </w:r>
      <w:r w:rsidR="004878F2" w:rsidRPr="00B76D15">
        <w:t xml:space="preserve"> </w:t>
      </w:r>
      <w:r w:rsidRPr="00B76D15">
        <w:t>the</w:t>
      </w:r>
      <w:r w:rsidR="004878F2" w:rsidRPr="00B76D15">
        <w:t xml:space="preserve"> </w:t>
      </w:r>
      <w:r w:rsidRPr="00B76D15">
        <w:t>theoretical</w:t>
      </w:r>
      <w:r w:rsidR="004878F2" w:rsidRPr="00B76D15">
        <w:t xml:space="preserve"> </w:t>
      </w:r>
      <w:r w:rsidRPr="00B76D15">
        <w:t>orientation</w:t>
      </w:r>
      <w:r w:rsidR="004878F2" w:rsidRPr="00B76D15">
        <w:t xml:space="preserve"> </w:t>
      </w:r>
      <w:r w:rsidRPr="00B76D15">
        <w:t>they</w:t>
      </w:r>
      <w:r w:rsidR="004878F2" w:rsidRPr="00B76D15">
        <w:t xml:space="preserve"> </w:t>
      </w:r>
      <w:r w:rsidRPr="00B76D15">
        <w:t>presented</w:t>
      </w:r>
      <w:r w:rsidR="004878F2" w:rsidRPr="00B76D15">
        <w:t xml:space="preserve"> </w:t>
      </w:r>
      <w:r w:rsidRPr="00B76D15">
        <w:t>and</w:t>
      </w:r>
      <w:r w:rsidR="004878F2" w:rsidRPr="00B76D15">
        <w:t xml:space="preserve"> </w:t>
      </w:r>
      <w:r w:rsidRPr="00B76D15">
        <w:t>utilizing</w:t>
      </w:r>
      <w:r w:rsidR="004878F2" w:rsidRPr="00B76D15">
        <w:t xml:space="preserve"> </w:t>
      </w:r>
      <w:r w:rsidRPr="00B76D15">
        <w:t>a</w:t>
      </w:r>
      <w:r w:rsidR="004878F2" w:rsidRPr="00B76D15">
        <w:t xml:space="preserve"> </w:t>
      </w:r>
      <w:r w:rsidRPr="00B76D15">
        <w:t>case</w:t>
      </w:r>
      <w:r w:rsidR="004878F2" w:rsidRPr="00B76D15">
        <w:t xml:space="preserve"> </w:t>
      </w:r>
      <w:r w:rsidRPr="00B76D15">
        <w:t>study</w:t>
      </w:r>
      <w:r w:rsidR="004878F2" w:rsidRPr="00B76D15">
        <w:t xml:space="preserve"> </w:t>
      </w:r>
      <w:r w:rsidRPr="00B76D15">
        <w:t>provided</w:t>
      </w:r>
      <w:r w:rsidR="004878F2" w:rsidRPr="00B76D15">
        <w:t xml:space="preserve"> </w:t>
      </w:r>
      <w:r w:rsidRPr="00B76D15">
        <w:t>by</w:t>
      </w:r>
      <w:r w:rsidR="004878F2" w:rsidRPr="00B76D15">
        <w:t xml:space="preserve"> </w:t>
      </w:r>
      <w:r w:rsidRPr="00B76D15">
        <w:t>the</w:t>
      </w:r>
      <w:r w:rsidR="004878F2" w:rsidRPr="00B76D15">
        <w:t xml:space="preserve"> </w:t>
      </w:r>
      <w:r w:rsidRPr="00B76D15">
        <w:t>instructor.</w:t>
      </w:r>
      <w:r w:rsidR="004878F2" w:rsidRPr="00B76D15">
        <w:t xml:space="preserve"> </w:t>
      </w:r>
      <w:r w:rsidRPr="00B76D15">
        <w:t>An</w:t>
      </w:r>
      <w:r w:rsidR="004878F2" w:rsidRPr="00B76D15">
        <w:t xml:space="preserve"> </w:t>
      </w:r>
      <w:r w:rsidRPr="00B76D15">
        <w:t>explanation</w:t>
      </w:r>
      <w:r w:rsidR="004878F2" w:rsidRPr="00B76D15">
        <w:t xml:space="preserve"> </w:t>
      </w:r>
      <w:r w:rsidRPr="00B76D15">
        <w:t>of</w:t>
      </w:r>
      <w:r w:rsidR="004878F2" w:rsidRPr="00B76D15">
        <w:t xml:space="preserve"> </w:t>
      </w:r>
      <w:r w:rsidRPr="00B76D15">
        <w:t>the</w:t>
      </w:r>
      <w:r w:rsidR="004878F2" w:rsidRPr="00B76D15">
        <w:t xml:space="preserve"> </w:t>
      </w:r>
      <w:r w:rsidRPr="00B76D15">
        <w:t>paper</w:t>
      </w:r>
      <w:r w:rsidR="004878F2" w:rsidRPr="00B76D15">
        <w:t xml:space="preserve"> </w:t>
      </w:r>
      <w:r w:rsidRPr="00B76D15">
        <w:t>and</w:t>
      </w:r>
      <w:r w:rsidR="004878F2" w:rsidRPr="00B76D15">
        <w:t xml:space="preserve"> </w:t>
      </w:r>
      <w:r w:rsidRPr="00B76D15">
        <w:t>the</w:t>
      </w:r>
      <w:r w:rsidR="004878F2" w:rsidRPr="00B76D15">
        <w:t xml:space="preserve"> </w:t>
      </w:r>
      <w:r w:rsidRPr="00B76D15">
        <w:t>template</w:t>
      </w:r>
      <w:r w:rsidR="004878F2" w:rsidRPr="00B76D15">
        <w:t xml:space="preserve"> </w:t>
      </w:r>
      <w:r w:rsidRPr="00B76D15">
        <w:t>to</w:t>
      </w:r>
      <w:r w:rsidR="004878F2" w:rsidRPr="00B76D15">
        <w:t xml:space="preserve"> </w:t>
      </w:r>
      <w:r w:rsidRPr="00B76D15">
        <w:t>be</w:t>
      </w:r>
      <w:r w:rsidR="004878F2" w:rsidRPr="00B76D15">
        <w:t xml:space="preserve"> </w:t>
      </w:r>
      <w:r w:rsidRPr="00B76D15">
        <w:t>utilized</w:t>
      </w:r>
      <w:r w:rsidR="004878F2" w:rsidRPr="00B76D15">
        <w:t xml:space="preserve"> </w:t>
      </w:r>
      <w:r w:rsidRPr="00B76D15">
        <w:t>can</w:t>
      </w:r>
      <w:r w:rsidR="004878F2" w:rsidRPr="00B76D15">
        <w:t xml:space="preserve"> </w:t>
      </w:r>
      <w:r w:rsidRPr="00B76D15">
        <w:t>be</w:t>
      </w:r>
      <w:r w:rsidR="004878F2" w:rsidRPr="00B76D15">
        <w:t xml:space="preserve"> </w:t>
      </w:r>
      <w:r w:rsidRPr="00B76D15">
        <w:t>found</w:t>
      </w:r>
      <w:r w:rsidR="004878F2" w:rsidRPr="00B76D15">
        <w:t xml:space="preserve"> </w:t>
      </w:r>
      <w:r w:rsidRPr="00B76D15">
        <w:t>on</w:t>
      </w:r>
      <w:r w:rsidR="004878F2" w:rsidRPr="00B76D15">
        <w:t xml:space="preserve"> </w:t>
      </w:r>
      <w:r w:rsidRPr="00B76D15">
        <w:t>Blackboard.</w:t>
      </w:r>
    </w:p>
    <w:p w14:paraId="0C60D8E7" w14:textId="4783D04B" w:rsidR="1B5B1889" w:rsidRPr="00B76D15" w:rsidRDefault="004878F2" w:rsidP="782B873D">
      <w:r w:rsidRPr="00B76D15">
        <w:t xml:space="preserve"> </w:t>
      </w:r>
    </w:p>
    <w:p w14:paraId="36AFFD9A" w14:textId="113420E9" w:rsidR="1B5B1889" w:rsidRPr="00B76D15" w:rsidRDefault="1B5B1889" w:rsidP="782B873D">
      <w:r w:rsidRPr="00B76D15">
        <w:rPr>
          <w:b/>
          <w:bCs/>
        </w:rPr>
        <w:t>Personal</w:t>
      </w:r>
      <w:r w:rsidR="004878F2" w:rsidRPr="00B76D15">
        <w:rPr>
          <w:b/>
          <w:bCs/>
        </w:rPr>
        <w:t xml:space="preserve"> </w:t>
      </w:r>
      <w:r w:rsidRPr="00B76D15">
        <w:rPr>
          <w:b/>
          <w:bCs/>
        </w:rPr>
        <w:t>Theoretical</w:t>
      </w:r>
      <w:r w:rsidR="004878F2" w:rsidRPr="00B76D15">
        <w:rPr>
          <w:b/>
          <w:bCs/>
        </w:rPr>
        <w:t xml:space="preserve"> </w:t>
      </w:r>
      <w:r w:rsidRPr="00B76D15">
        <w:rPr>
          <w:b/>
          <w:bCs/>
        </w:rPr>
        <w:t>Position</w:t>
      </w:r>
      <w:r w:rsidR="004878F2" w:rsidRPr="00B76D15">
        <w:rPr>
          <w:b/>
          <w:bCs/>
        </w:rPr>
        <w:t xml:space="preserve"> </w:t>
      </w:r>
      <w:r w:rsidRPr="00B76D15">
        <w:rPr>
          <w:b/>
          <w:bCs/>
        </w:rPr>
        <w:t>Paper:</w:t>
      </w:r>
      <w:r w:rsidR="004878F2" w:rsidRPr="00B76D15">
        <w:rPr>
          <w:b/>
          <w:bCs/>
        </w:rPr>
        <w:t xml:space="preserve"> </w:t>
      </w:r>
      <w:r w:rsidR="00EB3C23" w:rsidRPr="00B76D15">
        <w:rPr>
          <w:b/>
          <w:bCs/>
        </w:rPr>
        <w:t xml:space="preserve">(CACREP 2016 standards covered as part of this assignment: </w:t>
      </w:r>
      <w:r w:rsidR="0091335D" w:rsidRPr="00B76D15">
        <w:rPr>
          <w:b/>
          <w:bCs/>
        </w:rPr>
        <w:t>2.F.5.a., 2.F.5.c., 2.F.5.k., 2.F.5.n., 5.C.1.b.)</w:t>
      </w:r>
      <w:r w:rsidR="00C1719C" w:rsidRPr="00B76D15">
        <w:rPr>
          <w:b/>
          <w:bCs/>
        </w:rPr>
        <w:t xml:space="preserve"> </w:t>
      </w:r>
      <w:r w:rsidRPr="00B76D15">
        <w:t>Select</w:t>
      </w:r>
      <w:r w:rsidR="004878F2" w:rsidRPr="00B76D15">
        <w:t xml:space="preserve"> </w:t>
      </w:r>
      <w:r w:rsidRPr="00B76D15">
        <w:t>two</w:t>
      </w:r>
      <w:r w:rsidR="004878F2" w:rsidRPr="00B76D15">
        <w:t xml:space="preserve"> </w:t>
      </w:r>
      <w:r w:rsidRPr="00B76D15">
        <w:t>theories</w:t>
      </w:r>
      <w:r w:rsidR="004878F2" w:rsidRPr="00B76D15">
        <w:t xml:space="preserve"> </w:t>
      </w:r>
      <w:r w:rsidRPr="00B76D15">
        <w:t>with</w:t>
      </w:r>
      <w:r w:rsidR="004878F2" w:rsidRPr="00B76D15">
        <w:t xml:space="preserve"> </w:t>
      </w:r>
      <w:r w:rsidRPr="00B76D15">
        <w:t>which</w:t>
      </w:r>
      <w:r w:rsidR="004878F2" w:rsidRPr="00B76D15">
        <w:t xml:space="preserve"> </w:t>
      </w:r>
      <w:r w:rsidRPr="00B76D15">
        <w:t>you</w:t>
      </w:r>
      <w:r w:rsidR="004878F2" w:rsidRPr="00B76D15">
        <w:t xml:space="preserve"> </w:t>
      </w:r>
      <w:r w:rsidRPr="00B76D15">
        <w:t>most</w:t>
      </w:r>
      <w:r w:rsidR="004878F2" w:rsidRPr="00B76D15">
        <w:t xml:space="preserve"> </w:t>
      </w:r>
      <w:r w:rsidRPr="00B76D15">
        <w:t>resonate</w:t>
      </w:r>
      <w:r w:rsidR="004878F2" w:rsidRPr="00B76D15">
        <w:t xml:space="preserve"> </w:t>
      </w:r>
      <w:r w:rsidRPr="00B76D15">
        <w:t>at</w:t>
      </w:r>
      <w:r w:rsidR="004878F2" w:rsidRPr="00B76D15">
        <w:t xml:space="preserve"> </w:t>
      </w:r>
      <w:r w:rsidRPr="00B76D15">
        <w:t>this</w:t>
      </w:r>
      <w:r w:rsidR="004878F2" w:rsidRPr="00B76D15">
        <w:t xml:space="preserve"> </w:t>
      </w:r>
      <w:r w:rsidRPr="00B76D15">
        <w:t>point</w:t>
      </w:r>
      <w:r w:rsidR="004878F2" w:rsidRPr="00B76D15">
        <w:t xml:space="preserve"> </w:t>
      </w:r>
      <w:r w:rsidRPr="00B76D15">
        <w:t>in</w:t>
      </w:r>
      <w:r w:rsidR="004878F2" w:rsidRPr="00B76D15">
        <w:t xml:space="preserve"> </w:t>
      </w:r>
      <w:r w:rsidRPr="00B76D15">
        <w:t>your</w:t>
      </w:r>
      <w:r w:rsidR="004878F2" w:rsidRPr="00B76D15">
        <w:t xml:space="preserve"> </w:t>
      </w:r>
      <w:r w:rsidRPr="00B76D15">
        <w:t>description</w:t>
      </w:r>
      <w:r w:rsidR="004878F2" w:rsidRPr="00B76D15">
        <w:t xml:space="preserve"> </w:t>
      </w:r>
      <w:r w:rsidRPr="00B76D15">
        <w:t>of</w:t>
      </w:r>
      <w:r w:rsidR="004878F2" w:rsidRPr="00B76D15">
        <w:t xml:space="preserve"> </w:t>
      </w:r>
      <w:r w:rsidRPr="00B76D15">
        <w:t>your</w:t>
      </w:r>
      <w:r w:rsidR="004878F2" w:rsidRPr="00B76D15">
        <w:t xml:space="preserve"> </w:t>
      </w:r>
      <w:r w:rsidRPr="00B76D15">
        <w:t>emerging</w:t>
      </w:r>
      <w:r w:rsidR="004878F2" w:rsidRPr="00B76D15">
        <w:t xml:space="preserve"> </w:t>
      </w:r>
      <w:r w:rsidRPr="00B76D15">
        <w:t>personal</w:t>
      </w:r>
      <w:r w:rsidR="004878F2" w:rsidRPr="00B76D15">
        <w:t xml:space="preserve"> </w:t>
      </w:r>
      <w:r w:rsidRPr="00B76D15">
        <w:t>model</w:t>
      </w:r>
      <w:r w:rsidR="004878F2" w:rsidRPr="00B76D15">
        <w:t xml:space="preserve"> </w:t>
      </w:r>
      <w:r w:rsidRPr="00B76D15">
        <w:t>of</w:t>
      </w:r>
      <w:r w:rsidR="004878F2" w:rsidRPr="00B76D15">
        <w:t xml:space="preserve"> </w:t>
      </w:r>
      <w:r w:rsidRPr="00B76D15">
        <w:t>counseling</w:t>
      </w:r>
      <w:r w:rsidR="004878F2" w:rsidRPr="00B76D15">
        <w:t xml:space="preserve"> </w:t>
      </w:r>
      <w:r w:rsidRPr="00B76D15">
        <w:t>(CACREP</w:t>
      </w:r>
      <w:r w:rsidR="004878F2" w:rsidRPr="00B76D15">
        <w:t xml:space="preserve"> </w:t>
      </w:r>
      <w:r w:rsidRPr="00B76D15">
        <w:t>2.F.5.n.)</w:t>
      </w:r>
      <w:r w:rsidR="004878F2" w:rsidRPr="00B76D15">
        <w:t xml:space="preserve"> </w:t>
      </w:r>
      <w:r w:rsidRPr="00B76D15">
        <w:t>and</w:t>
      </w:r>
      <w:r w:rsidR="004878F2" w:rsidRPr="00B76D15">
        <w:t xml:space="preserve"> </w:t>
      </w:r>
      <w:r w:rsidRPr="00B76D15">
        <w:t>select</w:t>
      </w:r>
      <w:r w:rsidR="004878F2" w:rsidRPr="00B76D15">
        <w:t xml:space="preserve"> </w:t>
      </w:r>
      <w:r w:rsidRPr="00B76D15">
        <w:t>a</w:t>
      </w:r>
      <w:r w:rsidR="004878F2" w:rsidRPr="00B76D15">
        <w:t xml:space="preserve"> </w:t>
      </w:r>
      <w:r w:rsidRPr="00B76D15">
        <w:t>personal</w:t>
      </w:r>
      <w:r w:rsidR="004878F2" w:rsidRPr="00B76D15">
        <w:t xml:space="preserve"> </w:t>
      </w:r>
      <w:r w:rsidRPr="00B76D15">
        <w:t>issue</w:t>
      </w:r>
      <w:r w:rsidR="004878F2" w:rsidRPr="00B76D15">
        <w:t xml:space="preserve"> </w:t>
      </w:r>
      <w:r w:rsidRPr="00B76D15">
        <w:t>with</w:t>
      </w:r>
      <w:r w:rsidR="004878F2" w:rsidRPr="00B76D15">
        <w:t xml:space="preserve"> </w:t>
      </w:r>
      <w:r w:rsidRPr="00B76D15">
        <w:t>which</w:t>
      </w:r>
      <w:r w:rsidR="004878F2" w:rsidRPr="00B76D15">
        <w:t xml:space="preserve"> </w:t>
      </w:r>
      <w:r w:rsidRPr="00B76D15">
        <w:t>you</w:t>
      </w:r>
      <w:r w:rsidR="004878F2" w:rsidRPr="00B76D15">
        <w:t xml:space="preserve"> </w:t>
      </w:r>
      <w:r w:rsidRPr="00B76D15">
        <w:t>struggle</w:t>
      </w:r>
      <w:r w:rsidR="004878F2" w:rsidRPr="00B76D15">
        <w:t xml:space="preserve"> </w:t>
      </w:r>
      <w:r w:rsidRPr="00B76D15">
        <w:t>to</w:t>
      </w:r>
      <w:r w:rsidR="004878F2" w:rsidRPr="00B76D15">
        <w:t xml:space="preserve"> </w:t>
      </w:r>
      <w:r w:rsidRPr="00B76D15">
        <w:t>illustrate</w:t>
      </w:r>
      <w:r w:rsidR="004878F2" w:rsidRPr="00B76D15">
        <w:t xml:space="preserve"> </w:t>
      </w:r>
      <w:r w:rsidRPr="00B76D15">
        <w:t>an</w:t>
      </w:r>
      <w:r w:rsidR="004878F2" w:rsidRPr="00B76D15">
        <w:t xml:space="preserve"> </w:t>
      </w:r>
      <w:r w:rsidRPr="00B76D15">
        <w:t>understanding</w:t>
      </w:r>
      <w:r w:rsidR="004878F2" w:rsidRPr="00B76D15">
        <w:t xml:space="preserve"> </w:t>
      </w:r>
      <w:r w:rsidRPr="00B76D15">
        <w:t>of</w:t>
      </w:r>
      <w:r w:rsidR="004878F2" w:rsidRPr="00B76D15">
        <w:t xml:space="preserve"> </w:t>
      </w:r>
      <w:r w:rsidRPr="00B76D15">
        <w:t>how</w:t>
      </w:r>
      <w:r w:rsidR="004878F2" w:rsidRPr="00B76D15">
        <w:t xml:space="preserve"> </w:t>
      </w:r>
      <w:r w:rsidRPr="00B76D15">
        <w:t>it</w:t>
      </w:r>
      <w:r w:rsidR="004878F2" w:rsidRPr="00B76D15">
        <w:t xml:space="preserve"> </w:t>
      </w:r>
      <w:r w:rsidRPr="00B76D15">
        <w:t>would</w:t>
      </w:r>
      <w:r w:rsidR="004878F2" w:rsidRPr="00B76D15">
        <w:t xml:space="preserve"> </w:t>
      </w:r>
      <w:r w:rsidRPr="00B76D15">
        <w:t>be</w:t>
      </w:r>
      <w:r w:rsidR="004878F2" w:rsidRPr="00B76D15">
        <w:t xml:space="preserve"> </w:t>
      </w:r>
      <w:r w:rsidRPr="00B76D15">
        <w:t>approached</w:t>
      </w:r>
      <w:r w:rsidR="004878F2" w:rsidRPr="00B76D15">
        <w:t xml:space="preserve"> </w:t>
      </w:r>
      <w:r w:rsidRPr="00B76D15">
        <w:t>from</w:t>
      </w:r>
      <w:r w:rsidR="004878F2" w:rsidRPr="00B76D15">
        <w:t xml:space="preserve"> </w:t>
      </w:r>
      <w:r w:rsidRPr="00B76D15">
        <w:t>these</w:t>
      </w:r>
      <w:r w:rsidR="004878F2" w:rsidRPr="00B76D15">
        <w:t xml:space="preserve"> </w:t>
      </w:r>
      <w:r w:rsidRPr="00B76D15">
        <w:t>two</w:t>
      </w:r>
      <w:r w:rsidR="004878F2" w:rsidRPr="00B76D15">
        <w:t xml:space="preserve"> </w:t>
      </w:r>
      <w:r w:rsidRPr="00B76D15">
        <w:t>theoretical</w:t>
      </w:r>
      <w:r w:rsidR="004878F2" w:rsidRPr="00B76D15">
        <w:t xml:space="preserve"> </w:t>
      </w:r>
      <w:r w:rsidRPr="00B76D15">
        <w:t>perspectives.</w:t>
      </w:r>
      <w:r w:rsidR="004878F2" w:rsidRPr="00B76D15">
        <w:t xml:space="preserve"> </w:t>
      </w:r>
    </w:p>
    <w:p w14:paraId="6A591B93" w14:textId="07FDD4E3" w:rsidR="1B5B1889" w:rsidRPr="00B76D15" w:rsidRDefault="1B5B1889" w:rsidP="782B873D"/>
    <w:p w14:paraId="3663E7D1" w14:textId="33CA7E4C" w:rsidR="1B5B1889" w:rsidRPr="00B76D15" w:rsidRDefault="1B5B1889" w:rsidP="782B873D">
      <w:r w:rsidRPr="00B76D15">
        <w:t>Develop</w:t>
      </w:r>
      <w:r w:rsidR="004878F2" w:rsidRPr="00B76D15">
        <w:t xml:space="preserve"> </w:t>
      </w:r>
      <w:r w:rsidRPr="00B76D15">
        <w:t>your</w:t>
      </w:r>
      <w:r w:rsidR="004878F2" w:rsidRPr="00B76D15">
        <w:t xml:space="preserve"> </w:t>
      </w:r>
      <w:r w:rsidRPr="00B76D15">
        <w:rPr>
          <w:u w:val="single"/>
        </w:rPr>
        <w:t>initial</w:t>
      </w:r>
      <w:r w:rsidR="004878F2" w:rsidRPr="00B76D15">
        <w:t xml:space="preserve"> </w:t>
      </w:r>
      <w:r w:rsidRPr="00B76D15">
        <w:t>personal</w:t>
      </w:r>
      <w:r w:rsidR="004878F2" w:rsidRPr="00B76D15">
        <w:t xml:space="preserve"> </w:t>
      </w:r>
      <w:r w:rsidRPr="00B76D15">
        <w:t>theory</w:t>
      </w:r>
      <w:r w:rsidR="004878F2" w:rsidRPr="00B76D15">
        <w:t xml:space="preserve"> </w:t>
      </w:r>
      <w:r w:rsidRPr="00B76D15">
        <w:t>or</w:t>
      </w:r>
      <w:r w:rsidR="004878F2" w:rsidRPr="00B76D15">
        <w:t xml:space="preserve"> </w:t>
      </w:r>
      <w:r w:rsidRPr="00B76D15">
        <w:t>approach</w:t>
      </w:r>
      <w:r w:rsidR="004878F2" w:rsidRPr="00B76D15">
        <w:t xml:space="preserve"> </w:t>
      </w:r>
      <w:r w:rsidRPr="00B76D15">
        <w:t>to</w:t>
      </w:r>
      <w:r w:rsidR="004878F2" w:rsidRPr="00B76D15">
        <w:t xml:space="preserve"> </w:t>
      </w:r>
      <w:r w:rsidRPr="00B76D15">
        <w:t>counseling</w:t>
      </w:r>
      <w:r w:rsidR="004878F2" w:rsidRPr="00B76D15">
        <w:t xml:space="preserve"> </w:t>
      </w:r>
      <w:r w:rsidRPr="00B76D15">
        <w:t>and</w:t>
      </w:r>
      <w:r w:rsidR="004878F2" w:rsidRPr="00B76D15">
        <w:t xml:space="preserve"> </w:t>
      </w:r>
      <w:r w:rsidRPr="00B76D15">
        <w:rPr>
          <w:u w:val="single"/>
        </w:rPr>
        <w:t>relate</w:t>
      </w:r>
      <w:r w:rsidR="004878F2" w:rsidRPr="00B76D15">
        <w:t xml:space="preserve"> </w:t>
      </w:r>
      <w:r w:rsidRPr="00B76D15">
        <w:t>it</w:t>
      </w:r>
      <w:r w:rsidR="004878F2" w:rsidRPr="00B76D15">
        <w:t xml:space="preserve"> </w:t>
      </w:r>
      <w:r w:rsidRPr="00B76D15">
        <w:t>thoroughly</w:t>
      </w:r>
      <w:r w:rsidR="004878F2" w:rsidRPr="00B76D15">
        <w:t xml:space="preserve"> </w:t>
      </w:r>
      <w:r w:rsidRPr="00B76D15">
        <w:t>(</w:t>
      </w:r>
      <w:r w:rsidRPr="00B76D15">
        <w:rPr>
          <w:i/>
          <w:iCs/>
        </w:rPr>
        <w:t>adhere,</w:t>
      </w:r>
      <w:r w:rsidR="004878F2" w:rsidRPr="00B76D15">
        <w:rPr>
          <w:i/>
          <w:iCs/>
        </w:rPr>
        <w:t xml:space="preserve"> </w:t>
      </w:r>
      <w:r w:rsidRPr="00B76D15">
        <w:rPr>
          <w:i/>
          <w:iCs/>
        </w:rPr>
        <w:t>contrast,</w:t>
      </w:r>
      <w:r w:rsidR="004878F2" w:rsidRPr="00B76D15">
        <w:rPr>
          <w:i/>
          <w:iCs/>
        </w:rPr>
        <w:t xml:space="preserve"> </w:t>
      </w:r>
      <w:r w:rsidRPr="00B76D15">
        <w:rPr>
          <w:i/>
          <w:iCs/>
        </w:rPr>
        <w:t>or</w:t>
      </w:r>
      <w:r w:rsidR="004878F2" w:rsidRPr="00B76D15">
        <w:rPr>
          <w:i/>
          <w:iCs/>
        </w:rPr>
        <w:t xml:space="preserve"> </w:t>
      </w:r>
      <w:r w:rsidRPr="00B76D15">
        <w:rPr>
          <w:i/>
          <w:iCs/>
        </w:rPr>
        <w:t>explore,</w:t>
      </w:r>
      <w:r w:rsidR="004878F2" w:rsidRPr="00B76D15">
        <w:rPr>
          <w:i/>
          <w:iCs/>
        </w:rPr>
        <w:t xml:space="preserve"> </w:t>
      </w:r>
      <w:r w:rsidRPr="00B76D15">
        <w:rPr>
          <w:i/>
          <w:iCs/>
        </w:rPr>
        <w:t>but</w:t>
      </w:r>
      <w:r w:rsidR="004878F2" w:rsidRPr="00B76D15">
        <w:rPr>
          <w:i/>
          <w:iCs/>
        </w:rPr>
        <w:t xml:space="preserve"> </w:t>
      </w:r>
      <w:r w:rsidRPr="00B76D15">
        <w:rPr>
          <w:i/>
          <w:iCs/>
        </w:rPr>
        <w:t>show</w:t>
      </w:r>
      <w:r w:rsidR="004878F2" w:rsidRPr="00B76D15">
        <w:rPr>
          <w:i/>
          <w:iCs/>
        </w:rPr>
        <w:t xml:space="preserve"> </w:t>
      </w:r>
      <w:r w:rsidRPr="00B76D15">
        <w:rPr>
          <w:i/>
          <w:iCs/>
        </w:rPr>
        <w:t>an</w:t>
      </w:r>
      <w:r w:rsidR="004878F2" w:rsidRPr="00B76D15">
        <w:rPr>
          <w:i/>
          <w:iCs/>
        </w:rPr>
        <w:t xml:space="preserve"> </w:t>
      </w:r>
      <w:r w:rsidRPr="00B76D15">
        <w:rPr>
          <w:i/>
          <w:iCs/>
        </w:rPr>
        <w:t>understanding</w:t>
      </w:r>
      <w:r w:rsidR="004878F2" w:rsidRPr="00B76D15">
        <w:rPr>
          <w:i/>
          <w:iCs/>
        </w:rPr>
        <w:t xml:space="preserve"> </w:t>
      </w:r>
      <w:r w:rsidRPr="00B76D15">
        <w:rPr>
          <w:i/>
          <w:iCs/>
        </w:rPr>
        <w:t>and</w:t>
      </w:r>
      <w:r w:rsidR="004878F2" w:rsidRPr="00B76D15">
        <w:rPr>
          <w:i/>
          <w:iCs/>
        </w:rPr>
        <w:t xml:space="preserve"> </w:t>
      </w:r>
      <w:r w:rsidRPr="00B76D15">
        <w:rPr>
          <w:i/>
          <w:iCs/>
        </w:rPr>
        <w:t>integration</w:t>
      </w:r>
      <w:r w:rsidR="004878F2" w:rsidRPr="00B76D15">
        <w:rPr>
          <w:i/>
          <w:iCs/>
        </w:rPr>
        <w:t xml:space="preserve"> </w:t>
      </w:r>
      <w:r w:rsidRPr="00B76D15">
        <w:rPr>
          <w:i/>
          <w:iCs/>
        </w:rPr>
        <w:t>of</w:t>
      </w:r>
      <w:r w:rsidR="004878F2" w:rsidRPr="00B76D15">
        <w:rPr>
          <w:i/>
          <w:iCs/>
        </w:rPr>
        <w:t xml:space="preserve"> </w:t>
      </w:r>
      <w:r w:rsidRPr="00B76D15">
        <w:rPr>
          <w:i/>
          <w:iCs/>
        </w:rPr>
        <w:t>knowledge!</w:t>
      </w:r>
      <w:r w:rsidRPr="00B76D15">
        <w:t>)</w:t>
      </w:r>
      <w:r w:rsidR="004878F2" w:rsidRPr="00B76D15">
        <w:t xml:space="preserve"> </w:t>
      </w:r>
      <w:r w:rsidRPr="00B76D15">
        <w:t>to</w:t>
      </w:r>
      <w:r w:rsidR="004878F2" w:rsidRPr="00B76D15">
        <w:t xml:space="preserve"> </w:t>
      </w:r>
      <w:r w:rsidRPr="00B76D15">
        <w:t>at</w:t>
      </w:r>
      <w:r w:rsidR="004878F2" w:rsidRPr="00B76D15">
        <w:t xml:space="preserve"> </w:t>
      </w:r>
      <w:r w:rsidRPr="00B76D15">
        <w:t>least</w:t>
      </w:r>
      <w:r w:rsidR="004878F2" w:rsidRPr="00B76D15">
        <w:t xml:space="preserve"> </w:t>
      </w:r>
      <w:r w:rsidRPr="00B76D15">
        <w:t>two</w:t>
      </w:r>
      <w:r w:rsidR="004878F2" w:rsidRPr="00B76D15">
        <w:t xml:space="preserve"> </w:t>
      </w:r>
      <w:r w:rsidRPr="00B76D15">
        <w:t>(2)</w:t>
      </w:r>
      <w:r w:rsidR="004878F2" w:rsidRPr="00B76D15">
        <w:t xml:space="preserve"> </w:t>
      </w:r>
      <w:r w:rsidRPr="00B76D15">
        <w:t>other</w:t>
      </w:r>
      <w:r w:rsidR="004878F2" w:rsidRPr="00B76D15">
        <w:t xml:space="preserve"> </w:t>
      </w:r>
      <w:r w:rsidRPr="00B76D15">
        <w:t>theories</w:t>
      </w:r>
      <w:r w:rsidR="004878F2" w:rsidRPr="00B76D15">
        <w:t xml:space="preserve"> </w:t>
      </w:r>
      <w:r w:rsidRPr="00B76D15">
        <w:t>that</w:t>
      </w:r>
      <w:r w:rsidR="004878F2" w:rsidRPr="00B76D15">
        <w:t xml:space="preserve"> </w:t>
      </w:r>
      <w:r w:rsidRPr="00B76D15">
        <w:rPr>
          <w:i/>
          <w:iCs/>
        </w:rPr>
        <w:t>are</w:t>
      </w:r>
      <w:r w:rsidR="004878F2" w:rsidRPr="00B76D15">
        <w:rPr>
          <w:i/>
          <w:iCs/>
        </w:rPr>
        <w:t xml:space="preserve"> </w:t>
      </w:r>
      <w:r w:rsidRPr="00B76D15">
        <w:rPr>
          <w:i/>
          <w:iCs/>
        </w:rPr>
        <w:t>included</w:t>
      </w:r>
      <w:r w:rsidR="004878F2" w:rsidRPr="00B76D15">
        <w:rPr>
          <w:i/>
          <w:iCs/>
        </w:rPr>
        <w:t xml:space="preserve"> </w:t>
      </w:r>
      <w:r w:rsidRPr="00B76D15">
        <w:rPr>
          <w:i/>
          <w:iCs/>
        </w:rPr>
        <w:t>in</w:t>
      </w:r>
      <w:r w:rsidR="004878F2" w:rsidRPr="00B76D15">
        <w:rPr>
          <w:i/>
          <w:iCs/>
        </w:rPr>
        <w:t xml:space="preserve"> </w:t>
      </w:r>
      <w:r w:rsidRPr="00B76D15">
        <w:rPr>
          <w:i/>
          <w:iCs/>
        </w:rPr>
        <w:t>the</w:t>
      </w:r>
      <w:r w:rsidR="004878F2" w:rsidRPr="00B76D15">
        <w:rPr>
          <w:i/>
          <w:iCs/>
        </w:rPr>
        <w:t xml:space="preserve"> </w:t>
      </w:r>
      <w:r w:rsidRPr="00B76D15">
        <w:rPr>
          <w:i/>
          <w:iCs/>
        </w:rPr>
        <w:t>syllabus</w:t>
      </w:r>
      <w:r w:rsidR="004878F2" w:rsidRPr="00B76D15">
        <w:t xml:space="preserve"> </w:t>
      </w:r>
      <w:r w:rsidRPr="00B76D15">
        <w:t>for</w:t>
      </w:r>
      <w:r w:rsidR="004878F2" w:rsidRPr="00B76D15">
        <w:t xml:space="preserve"> </w:t>
      </w:r>
      <w:r w:rsidRPr="00B76D15">
        <w:t>this</w:t>
      </w:r>
      <w:r w:rsidR="004878F2" w:rsidRPr="00B76D15">
        <w:t xml:space="preserve"> </w:t>
      </w:r>
      <w:r w:rsidRPr="00B76D15">
        <w:t>course.</w:t>
      </w:r>
      <w:r w:rsidR="004878F2" w:rsidRPr="00B76D15">
        <w:t xml:space="preserve"> </w:t>
      </w:r>
      <w:r w:rsidRPr="00B76D15">
        <w:t>Students</w:t>
      </w:r>
      <w:r w:rsidR="004878F2" w:rsidRPr="00B76D15">
        <w:t xml:space="preserve"> </w:t>
      </w:r>
      <w:r w:rsidRPr="00B76D15">
        <w:t>are</w:t>
      </w:r>
      <w:r w:rsidR="004878F2" w:rsidRPr="00B76D15">
        <w:t xml:space="preserve"> </w:t>
      </w:r>
      <w:r w:rsidRPr="00B76D15">
        <w:t>expected</w:t>
      </w:r>
      <w:r w:rsidR="004878F2" w:rsidRPr="00B76D15">
        <w:t xml:space="preserve"> </w:t>
      </w:r>
      <w:r w:rsidRPr="00B76D15">
        <w:t>to</w:t>
      </w:r>
      <w:r w:rsidR="004878F2" w:rsidRPr="00B76D15">
        <w:t xml:space="preserve"> </w:t>
      </w:r>
      <w:r w:rsidRPr="00B76D15">
        <w:t>integrate</w:t>
      </w:r>
      <w:r w:rsidR="004878F2" w:rsidRPr="00B76D15">
        <w:t xml:space="preserve"> </w:t>
      </w:r>
      <w:r w:rsidRPr="00B76D15">
        <w:t>personal</w:t>
      </w:r>
      <w:r w:rsidR="004878F2" w:rsidRPr="00B76D15">
        <w:t xml:space="preserve"> </w:t>
      </w:r>
      <w:r w:rsidRPr="00B76D15">
        <w:t>experience</w:t>
      </w:r>
      <w:r w:rsidR="004878F2" w:rsidRPr="00B76D15">
        <w:t xml:space="preserve"> </w:t>
      </w:r>
      <w:r w:rsidRPr="00B76D15">
        <w:t>and</w:t>
      </w:r>
      <w:r w:rsidR="004878F2" w:rsidRPr="00B76D15">
        <w:t xml:space="preserve"> </w:t>
      </w:r>
      <w:r w:rsidRPr="00B76D15">
        <w:t>beliefs</w:t>
      </w:r>
      <w:r w:rsidR="004878F2" w:rsidRPr="00B76D15">
        <w:t xml:space="preserve"> </w:t>
      </w:r>
      <w:r w:rsidRPr="00B76D15">
        <w:t>with</w:t>
      </w:r>
      <w:r w:rsidR="004878F2" w:rsidRPr="00B76D15">
        <w:t xml:space="preserve"> </w:t>
      </w:r>
      <w:r w:rsidRPr="00B76D15">
        <w:rPr>
          <w:u w:val="single"/>
        </w:rPr>
        <w:t>research</w:t>
      </w:r>
      <w:r w:rsidR="004878F2" w:rsidRPr="00B76D15">
        <w:rPr>
          <w:u w:val="single"/>
        </w:rPr>
        <w:t xml:space="preserve"> </w:t>
      </w:r>
      <w:r w:rsidRPr="00B76D15">
        <w:rPr>
          <w:u w:val="single"/>
        </w:rPr>
        <w:t>support</w:t>
      </w:r>
      <w:r w:rsidR="004878F2" w:rsidRPr="00B76D15">
        <w:t xml:space="preserve"> </w:t>
      </w:r>
      <w:r w:rsidRPr="00B76D15">
        <w:t>throughout</w:t>
      </w:r>
      <w:r w:rsidR="004878F2" w:rsidRPr="00B76D15">
        <w:t xml:space="preserve"> </w:t>
      </w:r>
      <w:r w:rsidRPr="00B76D15">
        <w:t>the</w:t>
      </w:r>
      <w:r w:rsidR="004878F2" w:rsidRPr="00B76D15">
        <w:t xml:space="preserve"> </w:t>
      </w:r>
      <w:r w:rsidRPr="00B76D15">
        <w:t>paper</w:t>
      </w:r>
      <w:r w:rsidR="004878F2" w:rsidRPr="00B76D15">
        <w:t xml:space="preserve"> </w:t>
      </w:r>
      <w:r w:rsidRPr="00B76D15">
        <w:t>and</w:t>
      </w:r>
      <w:r w:rsidR="004878F2" w:rsidRPr="00B76D15">
        <w:t xml:space="preserve"> </w:t>
      </w:r>
      <w:r w:rsidRPr="00B76D15">
        <w:t>must</w:t>
      </w:r>
      <w:r w:rsidR="004878F2" w:rsidRPr="00B76D15">
        <w:t xml:space="preserve"> </w:t>
      </w:r>
      <w:r w:rsidRPr="00B76D15">
        <w:t>include</w:t>
      </w:r>
      <w:r w:rsidR="004878F2" w:rsidRPr="00B76D15">
        <w:t xml:space="preserve"> </w:t>
      </w:r>
      <w:r w:rsidRPr="00B76D15">
        <w:t>citations</w:t>
      </w:r>
      <w:r w:rsidR="004878F2" w:rsidRPr="00B76D15">
        <w:t xml:space="preserve"> </w:t>
      </w:r>
      <w:r w:rsidRPr="00B76D15">
        <w:t>from</w:t>
      </w:r>
      <w:r w:rsidR="004878F2" w:rsidRPr="00B76D15">
        <w:t xml:space="preserve"> </w:t>
      </w:r>
      <w:r w:rsidRPr="00B76D15">
        <w:t>at</w:t>
      </w:r>
      <w:r w:rsidR="004878F2" w:rsidRPr="00B76D15">
        <w:t xml:space="preserve"> </w:t>
      </w:r>
      <w:r w:rsidRPr="00B76D15">
        <w:t>least</w:t>
      </w:r>
      <w:r w:rsidR="004878F2" w:rsidRPr="00B76D15">
        <w:t xml:space="preserve"> </w:t>
      </w:r>
      <w:r w:rsidRPr="00B76D15">
        <w:t>10</w:t>
      </w:r>
      <w:r w:rsidR="004878F2" w:rsidRPr="00B76D15">
        <w:t xml:space="preserve"> </w:t>
      </w:r>
      <w:r w:rsidRPr="00B76D15">
        <w:t>current</w:t>
      </w:r>
      <w:r w:rsidR="004878F2" w:rsidRPr="00B76D15">
        <w:t xml:space="preserve"> </w:t>
      </w:r>
      <w:r w:rsidRPr="00B76D15">
        <w:t>(since</w:t>
      </w:r>
      <w:r w:rsidR="004878F2" w:rsidRPr="00B76D15">
        <w:t xml:space="preserve"> </w:t>
      </w:r>
      <w:r w:rsidRPr="00B76D15">
        <w:t>2005)</w:t>
      </w:r>
      <w:r w:rsidR="004878F2" w:rsidRPr="00B76D15">
        <w:t xml:space="preserve"> </w:t>
      </w:r>
      <w:r w:rsidRPr="00B76D15">
        <w:t>referenced</w:t>
      </w:r>
      <w:r w:rsidR="004878F2" w:rsidRPr="00B76D15">
        <w:t xml:space="preserve"> </w:t>
      </w:r>
      <w:r w:rsidRPr="00B76D15">
        <w:rPr>
          <w:u w:val="single"/>
        </w:rPr>
        <w:t>journals</w:t>
      </w:r>
      <w:r w:rsidRPr="00B76D15">
        <w:t>.</w:t>
      </w:r>
      <w:r w:rsidR="004878F2" w:rsidRPr="00B76D15">
        <w:t xml:space="preserve"> </w:t>
      </w:r>
      <w:r w:rsidRPr="00B76D15">
        <w:t>The</w:t>
      </w:r>
      <w:r w:rsidR="004878F2" w:rsidRPr="00B76D15">
        <w:t xml:space="preserve"> </w:t>
      </w:r>
      <w:r w:rsidRPr="00B76D15">
        <w:t>theories</w:t>
      </w:r>
      <w:r w:rsidR="004878F2" w:rsidRPr="00B76D15">
        <w:t xml:space="preserve"> </w:t>
      </w:r>
      <w:r w:rsidRPr="00B76D15">
        <w:t>should</w:t>
      </w:r>
      <w:r w:rsidR="004878F2" w:rsidRPr="00B76D15">
        <w:t xml:space="preserve"> </w:t>
      </w:r>
      <w:r w:rsidRPr="00B76D15">
        <w:t>be</w:t>
      </w:r>
      <w:r w:rsidR="004878F2" w:rsidRPr="00B76D15">
        <w:t xml:space="preserve"> </w:t>
      </w:r>
      <w:r w:rsidRPr="00B76D15">
        <w:t>integrated</w:t>
      </w:r>
      <w:r w:rsidR="004878F2" w:rsidRPr="00B76D15">
        <w:t xml:space="preserve"> </w:t>
      </w:r>
      <w:r w:rsidRPr="00B76D15">
        <w:t>(compared/contrasted)</w:t>
      </w:r>
      <w:r w:rsidR="004878F2" w:rsidRPr="00B76D15">
        <w:t xml:space="preserve"> </w:t>
      </w:r>
      <w:r w:rsidRPr="00B76D15">
        <w:t>throughout</w:t>
      </w:r>
      <w:r w:rsidR="004878F2" w:rsidRPr="00B76D15">
        <w:t xml:space="preserve"> </w:t>
      </w:r>
      <w:r w:rsidRPr="00B76D15">
        <w:t>the</w:t>
      </w:r>
      <w:r w:rsidR="004878F2" w:rsidRPr="00B76D15">
        <w:t xml:space="preserve"> </w:t>
      </w:r>
      <w:r w:rsidRPr="00B76D15">
        <w:t>paper,</w:t>
      </w:r>
      <w:r w:rsidR="004878F2" w:rsidRPr="00B76D15">
        <w:t xml:space="preserve"> </w:t>
      </w:r>
      <w:r w:rsidRPr="00B76D15">
        <w:t>as</w:t>
      </w:r>
      <w:r w:rsidR="004878F2" w:rsidRPr="00B76D15">
        <w:t xml:space="preserve"> </w:t>
      </w:r>
      <w:r w:rsidRPr="00B76D15">
        <w:t>should</w:t>
      </w:r>
      <w:r w:rsidR="004878F2" w:rsidRPr="00B76D15">
        <w:t xml:space="preserve"> </w:t>
      </w:r>
      <w:r w:rsidRPr="00B76D15">
        <w:t>the</w:t>
      </w:r>
      <w:r w:rsidR="004878F2" w:rsidRPr="00B76D15">
        <w:t xml:space="preserve"> </w:t>
      </w:r>
      <w:r w:rsidRPr="00B76D15">
        <w:t>journal</w:t>
      </w:r>
      <w:r w:rsidR="004878F2" w:rsidRPr="00B76D15">
        <w:t xml:space="preserve"> </w:t>
      </w:r>
      <w:r w:rsidRPr="00B76D15">
        <w:t>references.</w:t>
      </w:r>
      <w:r w:rsidR="004878F2" w:rsidRPr="00B76D15">
        <w:t xml:space="preserve"> </w:t>
      </w:r>
      <w:r w:rsidRPr="00B76D15">
        <w:t>The</w:t>
      </w:r>
      <w:r w:rsidR="004878F2" w:rsidRPr="00B76D15">
        <w:t xml:space="preserve"> </w:t>
      </w:r>
      <w:r w:rsidRPr="00B76D15">
        <w:t>implications</w:t>
      </w:r>
      <w:r w:rsidR="004878F2" w:rsidRPr="00B76D15">
        <w:t xml:space="preserve"> </w:t>
      </w:r>
      <w:r w:rsidRPr="00B76D15">
        <w:t>of</w:t>
      </w:r>
      <w:r w:rsidR="004878F2" w:rsidRPr="00B76D15">
        <w:t xml:space="preserve"> </w:t>
      </w:r>
      <w:r w:rsidRPr="00B76D15">
        <w:t>the</w:t>
      </w:r>
      <w:r w:rsidR="004878F2" w:rsidRPr="00B76D15">
        <w:t xml:space="preserve"> </w:t>
      </w:r>
      <w:r w:rsidRPr="00B76D15">
        <w:t>student’s</w:t>
      </w:r>
      <w:r w:rsidR="004878F2" w:rsidRPr="00B76D15">
        <w:t xml:space="preserve"> </w:t>
      </w:r>
      <w:r w:rsidRPr="00B76D15">
        <w:t>view</w:t>
      </w:r>
      <w:r w:rsidR="004878F2" w:rsidRPr="00B76D15">
        <w:t xml:space="preserve"> </w:t>
      </w:r>
      <w:r w:rsidRPr="00B76D15">
        <w:t>of</w:t>
      </w:r>
      <w:r w:rsidR="004878F2" w:rsidRPr="00B76D15">
        <w:t xml:space="preserve"> </w:t>
      </w:r>
      <w:r w:rsidRPr="00B76D15">
        <w:t>human</w:t>
      </w:r>
      <w:r w:rsidR="004878F2" w:rsidRPr="00B76D15">
        <w:t xml:space="preserve"> </w:t>
      </w:r>
      <w:r w:rsidRPr="00B76D15">
        <w:t>nature</w:t>
      </w:r>
      <w:r w:rsidR="004878F2" w:rsidRPr="00B76D15">
        <w:t xml:space="preserve"> </w:t>
      </w:r>
      <w:r w:rsidRPr="00B76D15">
        <w:t>and</w:t>
      </w:r>
      <w:r w:rsidR="004878F2" w:rsidRPr="00B76D15">
        <w:t xml:space="preserve"> </w:t>
      </w:r>
      <w:r w:rsidRPr="00B76D15">
        <w:t>the</w:t>
      </w:r>
      <w:r w:rsidR="004878F2" w:rsidRPr="00B76D15">
        <w:t xml:space="preserve"> </w:t>
      </w:r>
      <w:r w:rsidRPr="00B76D15">
        <w:t>ideas</w:t>
      </w:r>
      <w:r w:rsidR="004878F2" w:rsidRPr="00B76D15">
        <w:t xml:space="preserve"> </w:t>
      </w:r>
      <w:r w:rsidRPr="00B76D15">
        <w:t>about</w:t>
      </w:r>
      <w:r w:rsidR="004878F2" w:rsidRPr="00B76D15">
        <w:t xml:space="preserve"> </w:t>
      </w:r>
      <w:r w:rsidRPr="00B76D15">
        <w:t>how</w:t>
      </w:r>
      <w:r w:rsidR="004878F2" w:rsidRPr="00B76D15">
        <w:t xml:space="preserve"> </w:t>
      </w:r>
      <w:r w:rsidRPr="00B76D15">
        <w:t>problems</w:t>
      </w:r>
      <w:r w:rsidR="004878F2" w:rsidRPr="00B76D15">
        <w:t xml:space="preserve"> </w:t>
      </w:r>
      <w:r w:rsidRPr="00B76D15">
        <w:t>develop</w:t>
      </w:r>
      <w:r w:rsidR="004878F2" w:rsidRPr="00B76D15">
        <w:t xml:space="preserve"> </w:t>
      </w:r>
      <w:r w:rsidRPr="00B76D15">
        <w:t>should</w:t>
      </w:r>
      <w:r w:rsidR="004878F2" w:rsidRPr="00B76D15">
        <w:t xml:space="preserve"> </w:t>
      </w:r>
      <w:r w:rsidRPr="00B76D15">
        <w:t>relate</w:t>
      </w:r>
      <w:r w:rsidR="004878F2" w:rsidRPr="00B76D15">
        <w:t xml:space="preserve"> </w:t>
      </w:r>
      <w:r w:rsidRPr="00B76D15">
        <w:t>to</w:t>
      </w:r>
      <w:r w:rsidR="004878F2" w:rsidRPr="00B76D15">
        <w:t xml:space="preserve"> </w:t>
      </w:r>
      <w:r w:rsidRPr="00B76D15">
        <w:t>the</w:t>
      </w:r>
      <w:r w:rsidR="004878F2" w:rsidRPr="00B76D15">
        <w:t xml:space="preserve"> </w:t>
      </w:r>
      <w:r w:rsidRPr="00B76D15">
        <w:t>student’s</w:t>
      </w:r>
      <w:r w:rsidR="004878F2" w:rsidRPr="00B76D15">
        <w:t xml:space="preserve"> </w:t>
      </w:r>
      <w:r w:rsidRPr="00B76D15">
        <w:t>view</w:t>
      </w:r>
      <w:r w:rsidR="004878F2" w:rsidRPr="00B76D15">
        <w:t xml:space="preserve"> </w:t>
      </w:r>
      <w:r w:rsidRPr="00B76D15">
        <w:t>of</w:t>
      </w:r>
      <w:r w:rsidR="004878F2" w:rsidRPr="00B76D15">
        <w:t xml:space="preserve"> </w:t>
      </w:r>
      <w:r w:rsidRPr="00B76D15">
        <w:t>“techniques”</w:t>
      </w:r>
      <w:r w:rsidR="004878F2" w:rsidRPr="00B76D15">
        <w:t xml:space="preserve"> </w:t>
      </w:r>
      <w:r w:rsidRPr="00B76D15">
        <w:t>and</w:t>
      </w:r>
      <w:r w:rsidR="004878F2" w:rsidRPr="00B76D15">
        <w:t xml:space="preserve"> </w:t>
      </w:r>
      <w:r w:rsidRPr="00B76D15">
        <w:t>practices</w:t>
      </w:r>
      <w:r w:rsidR="004878F2" w:rsidRPr="00B76D15">
        <w:t xml:space="preserve"> </w:t>
      </w:r>
      <w:r w:rsidRPr="00B76D15">
        <w:t>for</w:t>
      </w:r>
      <w:r w:rsidR="004878F2" w:rsidRPr="00B76D15">
        <w:t xml:space="preserve"> </w:t>
      </w:r>
      <w:r w:rsidRPr="00B76D15">
        <w:t>counseling.</w:t>
      </w:r>
      <w:r w:rsidR="004878F2" w:rsidRPr="00B76D15">
        <w:t xml:space="preserve"> </w:t>
      </w:r>
      <w:r w:rsidRPr="00B76D15">
        <w:t>Discrepancies</w:t>
      </w:r>
      <w:r w:rsidR="004878F2" w:rsidRPr="00B76D15">
        <w:t xml:space="preserve"> </w:t>
      </w:r>
      <w:r w:rsidRPr="00B76D15">
        <w:t>between</w:t>
      </w:r>
      <w:r w:rsidR="004878F2" w:rsidRPr="00B76D15">
        <w:t xml:space="preserve"> </w:t>
      </w:r>
      <w:r w:rsidRPr="00B76D15">
        <w:t>the</w:t>
      </w:r>
      <w:r w:rsidR="004878F2" w:rsidRPr="00B76D15">
        <w:t xml:space="preserve"> </w:t>
      </w:r>
      <w:r w:rsidRPr="00B76D15">
        <w:t>student’s</w:t>
      </w:r>
      <w:r w:rsidR="004878F2" w:rsidRPr="00B76D15">
        <w:t xml:space="preserve"> </w:t>
      </w:r>
      <w:r w:rsidRPr="00B76D15">
        <w:t>personal</w:t>
      </w:r>
      <w:r w:rsidR="004878F2" w:rsidRPr="00B76D15">
        <w:t xml:space="preserve"> </w:t>
      </w:r>
      <w:r w:rsidRPr="00B76D15">
        <w:t>beliefs</w:t>
      </w:r>
      <w:r w:rsidR="004878F2" w:rsidRPr="00B76D15">
        <w:t xml:space="preserve"> </w:t>
      </w:r>
      <w:r w:rsidRPr="00B76D15">
        <w:t>and</w:t>
      </w:r>
      <w:r w:rsidR="004878F2" w:rsidRPr="00B76D15">
        <w:t xml:space="preserve"> </w:t>
      </w:r>
      <w:r w:rsidRPr="00B76D15">
        <w:t>the</w:t>
      </w:r>
      <w:r w:rsidR="004878F2" w:rsidRPr="00B76D15">
        <w:t xml:space="preserve"> </w:t>
      </w:r>
      <w:r w:rsidRPr="00B76D15">
        <w:t>preferred</w:t>
      </w:r>
      <w:r w:rsidR="004878F2" w:rsidRPr="00B76D15">
        <w:t xml:space="preserve"> </w:t>
      </w:r>
      <w:r w:rsidRPr="00B76D15">
        <w:t>theoretical</w:t>
      </w:r>
      <w:r w:rsidR="004878F2" w:rsidRPr="00B76D15">
        <w:t xml:space="preserve"> </w:t>
      </w:r>
      <w:r w:rsidRPr="00B76D15">
        <w:t>stances</w:t>
      </w:r>
      <w:r w:rsidR="004878F2" w:rsidRPr="00B76D15">
        <w:t xml:space="preserve"> </w:t>
      </w:r>
      <w:r w:rsidRPr="00B76D15">
        <w:t>should</w:t>
      </w:r>
      <w:r w:rsidR="004878F2" w:rsidRPr="00B76D15">
        <w:t xml:space="preserve"> </w:t>
      </w:r>
      <w:r w:rsidRPr="00B76D15">
        <w:t>be</w:t>
      </w:r>
      <w:r w:rsidR="004878F2" w:rsidRPr="00B76D15">
        <w:t xml:space="preserve"> </w:t>
      </w:r>
      <w:r w:rsidRPr="00B76D15">
        <w:t>made</w:t>
      </w:r>
      <w:r w:rsidR="004878F2" w:rsidRPr="00B76D15">
        <w:t xml:space="preserve"> </w:t>
      </w:r>
      <w:r w:rsidRPr="00B76D15">
        <w:t>explicit</w:t>
      </w:r>
      <w:r w:rsidR="004878F2" w:rsidRPr="00B76D15">
        <w:t xml:space="preserve"> </w:t>
      </w:r>
      <w:r w:rsidRPr="00B76D15">
        <w:t>(these</w:t>
      </w:r>
      <w:r w:rsidR="004878F2" w:rsidRPr="00B76D15">
        <w:t xml:space="preserve"> </w:t>
      </w:r>
      <w:r w:rsidRPr="00B76D15">
        <w:t>are</w:t>
      </w:r>
      <w:r w:rsidR="004878F2" w:rsidRPr="00B76D15">
        <w:t xml:space="preserve"> </w:t>
      </w:r>
      <w:r w:rsidRPr="00B76D15">
        <w:t>normal</w:t>
      </w:r>
      <w:r w:rsidR="004878F2" w:rsidRPr="00B76D15">
        <w:t xml:space="preserve"> </w:t>
      </w:r>
      <w:r w:rsidRPr="00B76D15">
        <w:t>for</w:t>
      </w:r>
      <w:r w:rsidR="004878F2" w:rsidRPr="00B76D15">
        <w:t xml:space="preserve"> </w:t>
      </w:r>
      <w:r w:rsidRPr="00B76D15">
        <w:t>counselors</w:t>
      </w:r>
      <w:r w:rsidR="004878F2" w:rsidRPr="00B76D15">
        <w:t xml:space="preserve"> </w:t>
      </w:r>
      <w:r w:rsidRPr="00B76D15">
        <w:t>in</w:t>
      </w:r>
      <w:r w:rsidR="004878F2" w:rsidRPr="00B76D15">
        <w:t xml:space="preserve"> </w:t>
      </w:r>
      <w:r w:rsidRPr="00B76D15">
        <w:t>the</w:t>
      </w:r>
      <w:r w:rsidR="004878F2" w:rsidRPr="00B76D15">
        <w:t xml:space="preserve"> </w:t>
      </w:r>
      <w:r w:rsidRPr="00B76D15">
        <w:t>early</w:t>
      </w:r>
      <w:r w:rsidR="004878F2" w:rsidRPr="00B76D15">
        <w:t xml:space="preserve"> </w:t>
      </w:r>
      <w:r w:rsidRPr="00B76D15">
        <w:t>stages</w:t>
      </w:r>
      <w:r w:rsidR="004878F2" w:rsidRPr="00B76D15">
        <w:t xml:space="preserve"> </w:t>
      </w:r>
      <w:r w:rsidRPr="00B76D15">
        <w:t>of</w:t>
      </w:r>
      <w:r w:rsidR="004878F2" w:rsidRPr="00B76D15">
        <w:t xml:space="preserve"> </w:t>
      </w:r>
      <w:r w:rsidRPr="00B76D15">
        <w:t>our</w:t>
      </w:r>
      <w:r w:rsidR="004878F2" w:rsidRPr="00B76D15">
        <w:t xml:space="preserve"> </w:t>
      </w:r>
      <w:r w:rsidRPr="00B76D15">
        <w:t>training!)</w:t>
      </w:r>
      <w:r w:rsidR="004878F2" w:rsidRPr="00B76D15">
        <w:t xml:space="preserve"> </w:t>
      </w:r>
    </w:p>
    <w:p w14:paraId="6ACCDA9D" w14:textId="2FDCB845" w:rsidR="1B5B1889" w:rsidRPr="00B76D15" w:rsidRDefault="1B5B1889" w:rsidP="782B873D"/>
    <w:p w14:paraId="17265EAB" w14:textId="1DEE7E7B" w:rsidR="1B5B1889" w:rsidRPr="00B76D15" w:rsidRDefault="1B5B1889" w:rsidP="782B873D">
      <w:r w:rsidRPr="00B76D15">
        <w:lastRenderedPageBreak/>
        <w:t>A</w:t>
      </w:r>
      <w:r w:rsidR="004878F2" w:rsidRPr="00B76D15">
        <w:t xml:space="preserve"> </w:t>
      </w:r>
      <w:r w:rsidRPr="00B76D15">
        <w:t>full</w:t>
      </w:r>
      <w:r w:rsidR="004878F2" w:rsidRPr="00B76D15">
        <w:t xml:space="preserve"> </w:t>
      </w:r>
      <w:r w:rsidRPr="00B76D15">
        <w:t>explanation</w:t>
      </w:r>
      <w:r w:rsidR="004878F2" w:rsidRPr="00B76D15">
        <w:t xml:space="preserve"> </w:t>
      </w:r>
      <w:r w:rsidRPr="00B76D15">
        <w:t>of</w:t>
      </w:r>
      <w:r w:rsidR="004878F2" w:rsidRPr="00B76D15">
        <w:t xml:space="preserve"> </w:t>
      </w:r>
      <w:r w:rsidRPr="00B76D15">
        <w:t>the</w:t>
      </w:r>
      <w:r w:rsidR="004878F2" w:rsidRPr="00B76D15">
        <w:t xml:space="preserve"> </w:t>
      </w:r>
      <w:r w:rsidRPr="00B76D15">
        <w:t>paper,</w:t>
      </w:r>
      <w:r w:rsidR="004878F2" w:rsidRPr="00B76D15">
        <w:t xml:space="preserve"> </w:t>
      </w:r>
      <w:r w:rsidRPr="00B76D15">
        <w:t>its</w:t>
      </w:r>
      <w:r w:rsidR="004878F2" w:rsidRPr="00B76D15">
        <w:t xml:space="preserve"> </w:t>
      </w:r>
      <w:r w:rsidRPr="00B76D15">
        <w:t>construction,</w:t>
      </w:r>
      <w:r w:rsidR="004878F2" w:rsidRPr="00B76D15">
        <w:t xml:space="preserve"> </w:t>
      </w:r>
      <w:r w:rsidRPr="00B76D15">
        <w:t>and</w:t>
      </w:r>
      <w:r w:rsidR="004878F2" w:rsidRPr="00B76D15">
        <w:t xml:space="preserve"> </w:t>
      </w:r>
      <w:r w:rsidRPr="00B76D15">
        <w:t>expectations,</w:t>
      </w:r>
      <w:r w:rsidR="004878F2" w:rsidRPr="00B76D15">
        <w:t xml:space="preserve"> </w:t>
      </w:r>
      <w:r w:rsidRPr="00B76D15">
        <w:t>can</w:t>
      </w:r>
      <w:r w:rsidR="004878F2" w:rsidRPr="00B76D15">
        <w:t xml:space="preserve"> </w:t>
      </w:r>
      <w:r w:rsidRPr="00B76D15">
        <w:t>be</w:t>
      </w:r>
      <w:r w:rsidR="004878F2" w:rsidRPr="00B76D15">
        <w:t xml:space="preserve"> </w:t>
      </w:r>
      <w:r w:rsidRPr="00B76D15">
        <w:t>found</w:t>
      </w:r>
      <w:r w:rsidR="004878F2" w:rsidRPr="00B76D15">
        <w:t xml:space="preserve"> </w:t>
      </w:r>
      <w:r w:rsidRPr="00B76D15">
        <w:t>on</w:t>
      </w:r>
      <w:r w:rsidR="004878F2" w:rsidRPr="00B76D15">
        <w:t xml:space="preserve"> </w:t>
      </w:r>
      <w:r w:rsidRPr="00B76D15">
        <w:t>Blackboard,</w:t>
      </w:r>
      <w:r w:rsidR="004878F2" w:rsidRPr="00B76D15">
        <w:t xml:space="preserve"> </w:t>
      </w:r>
      <w:r w:rsidRPr="00B76D15">
        <w:t>along</w:t>
      </w:r>
      <w:r w:rsidR="004878F2" w:rsidRPr="00B76D15">
        <w:t xml:space="preserve"> </w:t>
      </w:r>
      <w:r w:rsidRPr="00B76D15">
        <w:t>with</w:t>
      </w:r>
      <w:r w:rsidR="004878F2" w:rsidRPr="00B76D15">
        <w:t xml:space="preserve"> </w:t>
      </w:r>
      <w:r w:rsidRPr="00B76D15">
        <w:t>a</w:t>
      </w:r>
      <w:r w:rsidR="004878F2" w:rsidRPr="00B76D15">
        <w:t xml:space="preserve"> </w:t>
      </w:r>
      <w:r w:rsidRPr="00B76D15">
        <w:t>feedback</w:t>
      </w:r>
      <w:r w:rsidR="004878F2" w:rsidRPr="00B76D15">
        <w:t xml:space="preserve"> </w:t>
      </w:r>
      <w:r w:rsidRPr="00B76D15">
        <w:t>rubric.</w:t>
      </w:r>
    </w:p>
    <w:p w14:paraId="132A5C2B" w14:textId="27B0CEC4" w:rsidR="782B873D" w:rsidRPr="004878F2" w:rsidRDefault="782B873D" w:rsidP="782B873D">
      <w:pPr>
        <w:ind w:left="360" w:hanging="360"/>
        <w:rPr>
          <w:highlight w:val="yellow"/>
        </w:rPr>
      </w:pPr>
    </w:p>
    <w:p w14:paraId="4A58D55F" w14:textId="77777777" w:rsidR="00E167A1" w:rsidRPr="00605A99" w:rsidRDefault="00E167A1" w:rsidP="00E167A1">
      <w:pPr>
        <w:rPr>
          <w:b/>
          <w:bCs/>
          <w:u w:val="single"/>
        </w:rPr>
      </w:pPr>
      <w:r w:rsidRPr="00605A99">
        <w:rPr>
          <w:b/>
          <w:bCs/>
          <w:u w:val="single"/>
        </w:rPr>
        <w:t>COURSE GRADING</w:t>
      </w:r>
    </w:p>
    <w:p w14:paraId="4CFE7C5F" w14:textId="77777777" w:rsidR="00E167A1" w:rsidRDefault="00E167A1" w:rsidP="00E167A1">
      <w:r w:rsidRPr="00605A99">
        <w:t>A total of 100 points can be earned in this course. Your final grade is determined by the total number of points you earn for each of the course activities (breakdown listed in the Grading Scale Table below).</w:t>
      </w:r>
    </w:p>
    <w:p w14:paraId="59F620B3" w14:textId="77777777" w:rsidR="00E167A1" w:rsidRPr="00605A99" w:rsidRDefault="00E167A1" w:rsidP="00E167A1"/>
    <w:tbl>
      <w:tblPr>
        <w:tblW w:w="0" w:type="auto"/>
        <w:tblInd w:w="-10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8"/>
        <w:gridCol w:w="6462"/>
        <w:gridCol w:w="18"/>
        <w:gridCol w:w="1512"/>
        <w:gridCol w:w="18"/>
      </w:tblGrid>
      <w:tr w:rsidR="00B76D15" w14:paraId="290902F2" w14:textId="77777777" w:rsidTr="00B76D15">
        <w:trPr>
          <w:gridBefore w:val="1"/>
          <w:wBefore w:w="18" w:type="dxa"/>
          <w:trHeight w:val="561"/>
        </w:trPr>
        <w:tc>
          <w:tcPr>
            <w:tcW w:w="6480" w:type="dxa"/>
            <w:gridSpan w:val="2"/>
            <w:tcBorders>
              <w:top w:val="single" w:sz="4" w:space="0" w:color="BFBFBF"/>
              <w:left w:val="single" w:sz="4" w:space="0" w:color="BFBFBF"/>
              <w:bottom w:val="single" w:sz="4" w:space="0" w:color="BFBFBF"/>
              <w:right w:val="single" w:sz="4" w:space="0" w:color="BFBFBF"/>
            </w:tcBorders>
            <w:shd w:val="clear" w:color="auto" w:fill="B4C6E7"/>
            <w:hideMark/>
          </w:tcPr>
          <w:p w14:paraId="29DB656C" w14:textId="77777777" w:rsidR="00B76D15" w:rsidRDefault="00B76D15">
            <w:pPr>
              <w:pStyle w:val="TableParagraph"/>
              <w:spacing w:before="1" w:line="256" w:lineRule="auto"/>
              <w:rPr>
                <w:b/>
                <w:sz w:val="24"/>
              </w:rPr>
            </w:pPr>
            <w:r>
              <w:rPr>
                <w:b/>
                <w:w w:val="110"/>
                <w:sz w:val="24"/>
              </w:rPr>
              <w:t>Assignment</w:t>
            </w:r>
          </w:p>
        </w:tc>
        <w:tc>
          <w:tcPr>
            <w:tcW w:w="1530" w:type="dxa"/>
            <w:gridSpan w:val="2"/>
            <w:tcBorders>
              <w:top w:val="single" w:sz="4" w:space="0" w:color="BFBFBF"/>
              <w:left w:val="single" w:sz="4" w:space="0" w:color="BFBFBF"/>
              <w:bottom w:val="single" w:sz="4" w:space="0" w:color="BFBFBF"/>
              <w:right w:val="single" w:sz="4" w:space="0" w:color="BFBFBF"/>
            </w:tcBorders>
            <w:shd w:val="clear" w:color="auto" w:fill="B4C6E7"/>
            <w:hideMark/>
          </w:tcPr>
          <w:p w14:paraId="60CEADA2" w14:textId="77777777" w:rsidR="00B76D15" w:rsidRDefault="00B76D15">
            <w:pPr>
              <w:pStyle w:val="TableParagraph"/>
              <w:spacing w:before="1" w:line="256" w:lineRule="auto"/>
              <w:rPr>
                <w:b/>
                <w:sz w:val="24"/>
              </w:rPr>
            </w:pPr>
            <w:r>
              <w:rPr>
                <w:b/>
                <w:w w:val="105"/>
                <w:sz w:val="24"/>
              </w:rPr>
              <w:t>Total</w:t>
            </w:r>
          </w:p>
          <w:p w14:paraId="73E8120A" w14:textId="77777777" w:rsidR="00B76D15" w:rsidRDefault="00B76D15">
            <w:pPr>
              <w:pStyle w:val="TableParagraph"/>
              <w:spacing w:before="7" w:line="257" w:lineRule="exact"/>
              <w:rPr>
                <w:b/>
                <w:sz w:val="24"/>
              </w:rPr>
            </w:pPr>
            <w:r>
              <w:rPr>
                <w:b/>
                <w:w w:val="110"/>
                <w:sz w:val="24"/>
              </w:rPr>
              <w:t>Points</w:t>
            </w:r>
          </w:p>
        </w:tc>
      </w:tr>
      <w:tr w:rsidR="782B873D" w:rsidRPr="00B76D15" w14:paraId="0FE81888" w14:textId="77777777" w:rsidTr="00B76D1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8" w:type="dxa"/>
          <w:trHeight w:val="300"/>
        </w:trPr>
        <w:tc>
          <w:tcPr>
            <w:tcW w:w="648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2EAD9FF6" w14:textId="15BE62EB" w:rsidR="782B873D" w:rsidRPr="004736D1" w:rsidRDefault="782B873D" w:rsidP="782B873D">
            <w:pPr>
              <w:rPr>
                <w:bCs/>
              </w:rPr>
            </w:pPr>
            <w:r w:rsidRPr="004736D1">
              <w:rPr>
                <w:bCs/>
              </w:rPr>
              <w:t>Quizzes</w:t>
            </w:r>
            <w:r w:rsidR="004878F2" w:rsidRPr="004736D1">
              <w:rPr>
                <w:bCs/>
              </w:rPr>
              <w:t xml:space="preserve"> </w:t>
            </w:r>
            <w:r w:rsidR="00C1719C" w:rsidRPr="004736D1">
              <w:rPr>
                <w:bCs/>
              </w:rPr>
              <w:t xml:space="preserve">(10*1 </w:t>
            </w:r>
            <w:proofErr w:type="spellStart"/>
            <w:r w:rsidR="00C1719C" w:rsidRPr="004736D1">
              <w:rPr>
                <w:bCs/>
              </w:rPr>
              <w:t>pt</w:t>
            </w:r>
            <w:proofErr w:type="spellEnd"/>
            <w:r w:rsidR="00C1719C" w:rsidRPr="004736D1">
              <w:rPr>
                <w:bCs/>
              </w:rPr>
              <w:t>)</w:t>
            </w:r>
          </w:p>
        </w:tc>
        <w:tc>
          <w:tcPr>
            <w:tcW w:w="153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340E4EF5" w14:textId="2D0A368C" w:rsidR="782B873D" w:rsidRPr="004736D1" w:rsidRDefault="00C1719C" w:rsidP="782B873D">
            <w:pPr>
              <w:rPr>
                <w:bCs/>
              </w:rPr>
            </w:pPr>
            <w:r w:rsidRPr="004736D1">
              <w:rPr>
                <w:bCs/>
              </w:rPr>
              <w:t>10</w:t>
            </w:r>
          </w:p>
        </w:tc>
      </w:tr>
      <w:tr w:rsidR="782B873D" w:rsidRPr="00B76D15" w14:paraId="48DDD655" w14:textId="77777777" w:rsidTr="00B76D1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8" w:type="dxa"/>
          <w:trHeight w:val="300"/>
        </w:trPr>
        <w:tc>
          <w:tcPr>
            <w:tcW w:w="648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6B6A99F2" w14:textId="736B4455" w:rsidR="782B873D" w:rsidRPr="004736D1" w:rsidRDefault="782B873D" w:rsidP="782B873D">
            <w:pPr>
              <w:rPr>
                <w:bCs/>
              </w:rPr>
            </w:pPr>
            <w:r w:rsidRPr="004736D1">
              <w:rPr>
                <w:bCs/>
              </w:rPr>
              <w:t>Theory</w:t>
            </w:r>
            <w:r w:rsidR="004878F2" w:rsidRPr="004736D1">
              <w:rPr>
                <w:bCs/>
              </w:rPr>
              <w:t xml:space="preserve"> </w:t>
            </w:r>
            <w:r w:rsidRPr="004736D1">
              <w:rPr>
                <w:bCs/>
              </w:rPr>
              <w:t>Presentation</w:t>
            </w:r>
            <w:r w:rsidR="004878F2" w:rsidRPr="004736D1">
              <w:rPr>
                <w:bCs/>
              </w:rPr>
              <w:t xml:space="preserve"> </w:t>
            </w:r>
          </w:p>
        </w:tc>
        <w:tc>
          <w:tcPr>
            <w:tcW w:w="153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32B62610" w14:textId="09830114" w:rsidR="782B873D" w:rsidRPr="004736D1" w:rsidRDefault="00B76D15" w:rsidP="782B873D">
            <w:pPr>
              <w:rPr>
                <w:bCs/>
              </w:rPr>
            </w:pPr>
            <w:r w:rsidRPr="004736D1">
              <w:rPr>
                <w:bCs/>
              </w:rPr>
              <w:t>3</w:t>
            </w:r>
            <w:r w:rsidR="782B873D" w:rsidRPr="004736D1">
              <w:rPr>
                <w:bCs/>
              </w:rPr>
              <w:t>0</w:t>
            </w:r>
            <w:r w:rsidR="004878F2" w:rsidRPr="004736D1">
              <w:rPr>
                <w:bCs/>
              </w:rPr>
              <w:t xml:space="preserve"> </w:t>
            </w:r>
          </w:p>
        </w:tc>
      </w:tr>
      <w:tr w:rsidR="782B873D" w:rsidRPr="00B76D15" w14:paraId="10D7E318" w14:textId="77777777" w:rsidTr="00B76D1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8" w:type="dxa"/>
          <w:trHeight w:val="300"/>
        </w:trPr>
        <w:tc>
          <w:tcPr>
            <w:tcW w:w="648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3AA15DDA" w14:textId="28C5F433" w:rsidR="782B873D" w:rsidRPr="004736D1" w:rsidRDefault="782B873D" w:rsidP="782B873D">
            <w:pPr>
              <w:rPr>
                <w:bCs/>
              </w:rPr>
            </w:pPr>
            <w:r w:rsidRPr="004736D1">
              <w:rPr>
                <w:bCs/>
              </w:rPr>
              <w:t>Case</w:t>
            </w:r>
            <w:r w:rsidR="004878F2" w:rsidRPr="004736D1">
              <w:rPr>
                <w:bCs/>
              </w:rPr>
              <w:t xml:space="preserve"> </w:t>
            </w:r>
            <w:r w:rsidRPr="004736D1">
              <w:rPr>
                <w:bCs/>
              </w:rPr>
              <w:t>Conceptualization</w:t>
            </w:r>
            <w:r w:rsidR="004878F2" w:rsidRPr="004736D1">
              <w:rPr>
                <w:bCs/>
              </w:rPr>
              <w:t xml:space="preserve"> </w:t>
            </w:r>
          </w:p>
        </w:tc>
        <w:tc>
          <w:tcPr>
            <w:tcW w:w="153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6AF0E894" w14:textId="66BAA570" w:rsidR="782B873D" w:rsidRPr="004736D1" w:rsidRDefault="782B873D" w:rsidP="00C1719C">
            <w:pPr>
              <w:rPr>
                <w:bCs/>
              </w:rPr>
            </w:pPr>
            <w:r w:rsidRPr="004736D1">
              <w:rPr>
                <w:bCs/>
              </w:rPr>
              <w:t>10</w:t>
            </w:r>
            <w:r w:rsidR="004878F2" w:rsidRPr="004736D1">
              <w:rPr>
                <w:bCs/>
              </w:rPr>
              <w:t xml:space="preserve"> </w:t>
            </w:r>
          </w:p>
        </w:tc>
      </w:tr>
      <w:tr w:rsidR="782B873D" w:rsidRPr="00B76D15" w14:paraId="79144202" w14:textId="77777777" w:rsidTr="00B76D1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8" w:type="dxa"/>
          <w:trHeight w:val="300"/>
        </w:trPr>
        <w:tc>
          <w:tcPr>
            <w:tcW w:w="648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28F92E7A" w14:textId="4F072093" w:rsidR="782B873D" w:rsidRPr="004736D1" w:rsidRDefault="782B873D" w:rsidP="782B873D">
            <w:pPr>
              <w:rPr>
                <w:bCs/>
              </w:rPr>
            </w:pPr>
            <w:r w:rsidRPr="004736D1">
              <w:rPr>
                <w:bCs/>
              </w:rPr>
              <w:t>Final</w:t>
            </w:r>
            <w:r w:rsidR="004878F2" w:rsidRPr="004736D1">
              <w:rPr>
                <w:bCs/>
              </w:rPr>
              <w:t xml:space="preserve"> </w:t>
            </w:r>
            <w:r w:rsidRPr="004736D1">
              <w:rPr>
                <w:bCs/>
              </w:rPr>
              <w:t>Exam</w:t>
            </w:r>
            <w:r w:rsidR="004878F2" w:rsidRPr="004736D1">
              <w:rPr>
                <w:bCs/>
              </w:rPr>
              <w:t xml:space="preserve"> </w:t>
            </w:r>
          </w:p>
        </w:tc>
        <w:tc>
          <w:tcPr>
            <w:tcW w:w="153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55B7264C" w14:textId="2169A18A" w:rsidR="782B873D" w:rsidRPr="004736D1" w:rsidRDefault="782B873D" w:rsidP="00C1719C">
            <w:pPr>
              <w:rPr>
                <w:bCs/>
              </w:rPr>
            </w:pPr>
            <w:r w:rsidRPr="004736D1">
              <w:rPr>
                <w:bCs/>
              </w:rPr>
              <w:t>20</w:t>
            </w:r>
            <w:r w:rsidR="004878F2" w:rsidRPr="004736D1">
              <w:rPr>
                <w:bCs/>
              </w:rPr>
              <w:t xml:space="preserve"> </w:t>
            </w:r>
          </w:p>
        </w:tc>
      </w:tr>
      <w:tr w:rsidR="782B873D" w:rsidRPr="00B76D15" w14:paraId="5DE5344C" w14:textId="77777777" w:rsidTr="00B76D1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8" w:type="dxa"/>
          <w:trHeight w:val="300"/>
        </w:trPr>
        <w:tc>
          <w:tcPr>
            <w:tcW w:w="648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765C62D6" w14:textId="21282AA4" w:rsidR="782B873D" w:rsidRPr="004736D1" w:rsidRDefault="782B873D" w:rsidP="782B873D">
            <w:pPr>
              <w:rPr>
                <w:bCs/>
              </w:rPr>
            </w:pPr>
            <w:r w:rsidRPr="004736D1">
              <w:rPr>
                <w:bCs/>
              </w:rPr>
              <w:t>Theoretical</w:t>
            </w:r>
            <w:r w:rsidR="004878F2" w:rsidRPr="004736D1">
              <w:rPr>
                <w:bCs/>
              </w:rPr>
              <w:t xml:space="preserve"> </w:t>
            </w:r>
            <w:r w:rsidRPr="004736D1">
              <w:rPr>
                <w:bCs/>
              </w:rPr>
              <w:t>Orientation</w:t>
            </w:r>
            <w:r w:rsidR="004878F2" w:rsidRPr="004736D1">
              <w:rPr>
                <w:bCs/>
              </w:rPr>
              <w:t xml:space="preserve"> </w:t>
            </w:r>
            <w:r w:rsidRPr="004736D1">
              <w:rPr>
                <w:bCs/>
              </w:rPr>
              <w:t>Paper</w:t>
            </w:r>
            <w:r w:rsidR="004878F2" w:rsidRPr="004736D1">
              <w:rPr>
                <w:bCs/>
              </w:rPr>
              <w:t xml:space="preserve"> </w:t>
            </w:r>
          </w:p>
        </w:tc>
        <w:tc>
          <w:tcPr>
            <w:tcW w:w="153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2757D8AA" w14:textId="6C66FB87" w:rsidR="782B873D" w:rsidRPr="004736D1" w:rsidRDefault="782B873D" w:rsidP="00C1719C">
            <w:pPr>
              <w:rPr>
                <w:bCs/>
              </w:rPr>
            </w:pPr>
            <w:r w:rsidRPr="004736D1">
              <w:rPr>
                <w:bCs/>
              </w:rPr>
              <w:t>30</w:t>
            </w:r>
            <w:r w:rsidR="004878F2" w:rsidRPr="004736D1">
              <w:rPr>
                <w:bCs/>
              </w:rPr>
              <w:t xml:space="preserve"> </w:t>
            </w:r>
          </w:p>
        </w:tc>
      </w:tr>
      <w:tr w:rsidR="782B873D" w:rsidRPr="004878F2" w14:paraId="41E17A4B" w14:textId="77777777" w:rsidTr="00B76D1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8" w:type="dxa"/>
          <w:trHeight w:val="300"/>
        </w:trPr>
        <w:tc>
          <w:tcPr>
            <w:tcW w:w="648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6D3EFFAF" w14:textId="62928B28" w:rsidR="782B873D" w:rsidRPr="004736D1" w:rsidRDefault="782B873D" w:rsidP="782B873D">
            <w:pPr>
              <w:rPr>
                <w:bCs/>
              </w:rPr>
            </w:pPr>
            <w:r w:rsidRPr="004736D1">
              <w:rPr>
                <w:bCs/>
              </w:rPr>
              <w:t>Total</w:t>
            </w:r>
            <w:r w:rsidR="004878F2" w:rsidRPr="004736D1">
              <w:rPr>
                <w:bCs/>
              </w:rPr>
              <w:t xml:space="preserve"> </w:t>
            </w:r>
          </w:p>
        </w:tc>
        <w:tc>
          <w:tcPr>
            <w:tcW w:w="1530"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7C894161" w14:textId="7929B5CE" w:rsidR="782B873D" w:rsidRPr="004736D1" w:rsidRDefault="00B76D15" w:rsidP="00B76D15">
            <w:pPr>
              <w:rPr>
                <w:bCs/>
              </w:rPr>
            </w:pPr>
            <w:r w:rsidRPr="004736D1">
              <w:rPr>
                <w:bCs/>
              </w:rPr>
              <w:t>100</w:t>
            </w:r>
          </w:p>
        </w:tc>
      </w:tr>
    </w:tbl>
    <w:p w14:paraId="53122AF6" w14:textId="08A8EA3B" w:rsidR="0091335D" w:rsidRDefault="0091335D" w:rsidP="782B873D">
      <w:pPr>
        <w:rPr>
          <w:highlight w:val="yellow"/>
        </w:rPr>
      </w:pPr>
    </w:p>
    <w:p w14:paraId="395CB549" w14:textId="77777777" w:rsidR="00E9657B" w:rsidRPr="00605A99" w:rsidRDefault="00E9657B" w:rsidP="00E9657B">
      <w:pPr>
        <w:rPr>
          <w:b/>
          <w:bCs/>
          <w:u w:val="single"/>
        </w:rPr>
      </w:pPr>
      <w:r w:rsidRPr="00605A99">
        <w:rPr>
          <w:b/>
          <w:bCs/>
          <w:u w:val="single"/>
        </w:rPr>
        <w:t>GRADING SCALE</w:t>
      </w:r>
    </w:p>
    <w:p w14:paraId="02DEF65F" w14:textId="77777777" w:rsidR="00E9657B" w:rsidRPr="000F3BBE" w:rsidRDefault="00E9657B" w:rsidP="00E9657B">
      <w:r w:rsidRPr="000F3BBE">
        <w:t>Final grades will be determined using the total points you earned during the semester:</w:t>
      </w:r>
    </w:p>
    <w:p w14:paraId="3E9E5867" w14:textId="77777777" w:rsidR="00E9657B" w:rsidRDefault="00E9657B" w:rsidP="00E9657B">
      <w:pPr>
        <w:pStyle w:val="BodyText"/>
        <w:spacing w:line="560" w:lineRule="atLeast"/>
        <w:ind w:left="0" w:right="332"/>
        <w:jc w:val="both"/>
      </w:pPr>
      <w:r>
        <w:rPr>
          <w:w w:val="105"/>
        </w:rPr>
        <w:t>93.00%</w:t>
      </w:r>
      <w:r>
        <w:rPr>
          <w:spacing w:val="-9"/>
          <w:w w:val="105"/>
        </w:rPr>
        <w:t xml:space="preserve"> </w:t>
      </w:r>
      <w:r>
        <w:rPr>
          <w:w w:val="105"/>
        </w:rPr>
        <w:t>or</w:t>
      </w:r>
      <w:r>
        <w:rPr>
          <w:spacing w:val="-9"/>
          <w:w w:val="105"/>
        </w:rPr>
        <w:t xml:space="preserve"> </w:t>
      </w:r>
      <w:r>
        <w:rPr>
          <w:w w:val="105"/>
        </w:rPr>
        <w:t>higher</w:t>
      </w:r>
      <w:r>
        <w:rPr>
          <w:spacing w:val="-9"/>
          <w:w w:val="105"/>
        </w:rPr>
        <w:t xml:space="preserve"> </w:t>
      </w:r>
      <w:r>
        <w:rPr>
          <w:w w:val="105"/>
        </w:rPr>
        <w:t>=</w:t>
      </w:r>
      <w:r>
        <w:rPr>
          <w:spacing w:val="-9"/>
          <w:w w:val="105"/>
        </w:rPr>
        <w:t xml:space="preserve"> </w:t>
      </w:r>
      <w:r>
        <w:rPr>
          <w:w w:val="105"/>
        </w:rPr>
        <w:t>A;</w:t>
      </w:r>
      <w:r>
        <w:rPr>
          <w:spacing w:val="-8"/>
          <w:w w:val="105"/>
        </w:rPr>
        <w:t xml:space="preserve"> </w:t>
      </w:r>
      <w:r>
        <w:rPr>
          <w:w w:val="105"/>
        </w:rPr>
        <w:t>90.00%</w:t>
      </w:r>
      <w:r>
        <w:rPr>
          <w:spacing w:val="-9"/>
          <w:w w:val="105"/>
        </w:rPr>
        <w:t xml:space="preserve"> </w:t>
      </w:r>
      <w:r>
        <w:rPr>
          <w:w w:val="105"/>
        </w:rPr>
        <w:t>to</w:t>
      </w:r>
      <w:r>
        <w:rPr>
          <w:spacing w:val="-9"/>
          <w:w w:val="105"/>
        </w:rPr>
        <w:t xml:space="preserve"> </w:t>
      </w:r>
      <w:r>
        <w:rPr>
          <w:w w:val="105"/>
        </w:rPr>
        <w:t>92.99%</w:t>
      </w:r>
      <w:r>
        <w:rPr>
          <w:spacing w:val="-9"/>
          <w:w w:val="105"/>
        </w:rPr>
        <w:t xml:space="preserve"> </w:t>
      </w:r>
      <w:r>
        <w:rPr>
          <w:w w:val="105"/>
        </w:rPr>
        <w:t>=</w:t>
      </w:r>
      <w:r>
        <w:rPr>
          <w:spacing w:val="-8"/>
          <w:w w:val="105"/>
        </w:rPr>
        <w:t xml:space="preserve"> </w:t>
      </w:r>
      <w:r>
        <w:rPr>
          <w:w w:val="105"/>
        </w:rPr>
        <w:t>A-;</w:t>
      </w:r>
      <w:r>
        <w:rPr>
          <w:spacing w:val="-8"/>
          <w:w w:val="105"/>
        </w:rPr>
        <w:t xml:space="preserve"> </w:t>
      </w:r>
      <w:r>
        <w:rPr>
          <w:w w:val="105"/>
        </w:rPr>
        <w:t>87.00%</w:t>
      </w:r>
      <w:r>
        <w:rPr>
          <w:spacing w:val="-8"/>
          <w:w w:val="105"/>
        </w:rPr>
        <w:t xml:space="preserve"> </w:t>
      </w:r>
      <w:r>
        <w:rPr>
          <w:w w:val="105"/>
        </w:rPr>
        <w:t>to</w:t>
      </w:r>
      <w:r>
        <w:rPr>
          <w:spacing w:val="-8"/>
          <w:w w:val="105"/>
        </w:rPr>
        <w:t xml:space="preserve"> </w:t>
      </w:r>
      <w:r>
        <w:rPr>
          <w:w w:val="105"/>
        </w:rPr>
        <w:t>89.99%</w:t>
      </w:r>
      <w:r>
        <w:rPr>
          <w:spacing w:val="-7"/>
          <w:w w:val="105"/>
        </w:rPr>
        <w:t xml:space="preserve"> </w:t>
      </w:r>
      <w:r>
        <w:rPr>
          <w:w w:val="105"/>
        </w:rPr>
        <w:t>=</w:t>
      </w:r>
      <w:r>
        <w:rPr>
          <w:spacing w:val="-8"/>
          <w:w w:val="105"/>
        </w:rPr>
        <w:t xml:space="preserve"> </w:t>
      </w:r>
      <w:r>
        <w:rPr>
          <w:w w:val="105"/>
        </w:rPr>
        <w:t>B+;</w:t>
      </w:r>
      <w:r>
        <w:rPr>
          <w:spacing w:val="-8"/>
          <w:w w:val="105"/>
        </w:rPr>
        <w:t xml:space="preserve"> </w:t>
      </w:r>
      <w:r>
        <w:rPr>
          <w:w w:val="105"/>
        </w:rPr>
        <w:t>83.00%</w:t>
      </w:r>
      <w:r>
        <w:rPr>
          <w:spacing w:val="-8"/>
          <w:w w:val="105"/>
        </w:rPr>
        <w:t>-</w:t>
      </w:r>
      <w:r>
        <w:rPr>
          <w:w w:val="105"/>
        </w:rPr>
        <w:t>86.99%=</w:t>
      </w:r>
    </w:p>
    <w:p w14:paraId="5BB2429B" w14:textId="77777777" w:rsidR="00E9657B" w:rsidRDefault="00E9657B" w:rsidP="00E9657B">
      <w:pPr>
        <w:pStyle w:val="BodyText"/>
        <w:spacing w:before="9"/>
        <w:ind w:left="0"/>
      </w:pPr>
      <w:r>
        <w:t>B; 80.00% to 82.99% = B-; 77.00% to 79.99% = C+; 73.00% to 76.99% = C; 70.00% to 72.99%</w:t>
      </w:r>
    </w:p>
    <w:p w14:paraId="60B22752" w14:textId="77777777" w:rsidR="00E9657B" w:rsidRDefault="00E9657B" w:rsidP="00E9657B">
      <w:pPr>
        <w:pStyle w:val="BodyText"/>
        <w:spacing w:before="3"/>
        <w:ind w:left="0"/>
      </w:pPr>
      <w:r>
        <w:rPr>
          <w:w w:val="105"/>
        </w:rPr>
        <w:t>= C-; 67.00% to 69.99% = D+; 60.00% to 66.99% = D; 59.99% or lower = F</w:t>
      </w:r>
    </w:p>
    <w:p w14:paraId="60EAA544" w14:textId="77777777" w:rsidR="00E9657B" w:rsidRDefault="00E9657B" w:rsidP="008156DB">
      <w:pPr>
        <w:contextualSpacing/>
        <w:sectPr w:rsidR="00E9657B">
          <w:pgSz w:w="12240" w:h="15840"/>
          <w:pgMar w:top="1274" w:right="1447" w:bottom="1502" w:left="1151" w:header="720" w:footer="720" w:gutter="0"/>
          <w:cols w:space="720"/>
        </w:sectPr>
      </w:pPr>
    </w:p>
    <w:p w14:paraId="26FE3FB6" w14:textId="77777777" w:rsidR="00E9657B" w:rsidRPr="00605A99" w:rsidRDefault="00E9657B" w:rsidP="008156DB">
      <w:pPr>
        <w:contextualSpacing/>
      </w:pPr>
    </w:p>
    <w:p w14:paraId="6A655E82" w14:textId="77777777" w:rsidR="008156DB" w:rsidRPr="00E9657B" w:rsidRDefault="008156DB" w:rsidP="00E9657B">
      <w:pPr>
        <w:rPr>
          <w:b/>
          <w:bCs/>
        </w:rPr>
      </w:pPr>
      <w:r w:rsidRPr="00E9657B">
        <w:rPr>
          <w:b/>
          <w:bCs/>
        </w:rPr>
        <w:t>UNIVERSITY POLICIES</w:t>
      </w:r>
    </w:p>
    <w:p w14:paraId="4DE78F12" w14:textId="77777777" w:rsidR="008156DB" w:rsidRPr="00605A99" w:rsidRDefault="008156DB" w:rsidP="008156DB">
      <w:r w:rsidRPr="00605A99">
        <w:t xml:space="preserve">The purpose of the </w:t>
      </w:r>
      <w:hyperlink r:id="rId23">
        <w:r w:rsidRPr="00605A99">
          <w:rPr>
            <w:rStyle w:val="Hyperlink"/>
          </w:rPr>
          <w:t>University Syllabus Policy Statements</w:t>
        </w:r>
      </w:hyperlink>
      <w:r w:rsidRPr="00605A99">
        <w:t xml:space="preserve">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4">
        <w:r w:rsidRPr="00605A99">
          <w:rPr>
            <w:rStyle w:val="Hyperlink"/>
          </w:rPr>
          <w:t>University Syllabus Policy Statements</w:t>
        </w:r>
      </w:hyperlink>
      <w:r w:rsidRPr="00605A99">
        <w:t>. These policies cover topics such as nondiscrimination, disability accommodation, academic integrity, among many others. For program and course specific policies please refer to the individual course syllabus provided by your instructor.</w:t>
      </w:r>
    </w:p>
    <w:p w14:paraId="47688A51" w14:textId="77777777" w:rsidR="008156DB" w:rsidRPr="00605A99" w:rsidRDefault="008156DB" w:rsidP="008156DB"/>
    <w:p w14:paraId="108F2B08" w14:textId="77777777" w:rsidR="008156DB" w:rsidRPr="00605A99" w:rsidRDefault="008156DB" w:rsidP="008156DB">
      <w:pPr>
        <w:pStyle w:val="ListParagraph"/>
        <w:ind w:left="0"/>
        <w:rPr>
          <w:color w:val="000000" w:themeColor="text1"/>
        </w:rPr>
      </w:pPr>
      <w:r w:rsidRPr="00605A99">
        <w:rPr>
          <w:b/>
          <w:bCs/>
          <w:color w:val="000000" w:themeColor="text1"/>
          <w:u w:val="single"/>
        </w:rPr>
        <w:t>COPYRIGHT AND RECORDING</w:t>
      </w:r>
    </w:p>
    <w:p w14:paraId="5F729112" w14:textId="77777777" w:rsidR="008156DB" w:rsidRPr="00605A99" w:rsidRDefault="008156DB" w:rsidP="008156DB">
      <w:pPr>
        <w:pStyle w:val="ListParagraph"/>
        <w:ind w:left="0"/>
        <w:rPr>
          <w:color w:val="000000" w:themeColor="text1"/>
        </w:rPr>
      </w:pPr>
      <w:r w:rsidRPr="00605A99">
        <w:rPr>
          <w:color w:val="000000" w:themeColor="text1"/>
        </w:rPr>
        <w:t>Class lectures are protected by copyright law and constitute the intellectual property of the faculty member. Accordingly, students are not permitted to record lectures or other class activities unless they have received an approved disability accommodation authorizing such recording, or they have obtained permission from the faculty member prior to recording. Distribution or sale of recordings or other course materials is prohibited without the written permission of the instructor and other students who are recorded. Distribution without permission is a violation of copyright law and the Code of Student Rights and Responsibilities (Sections 4.6, 4.8, 4.9). The faculty member, however, reserves the right to record lectures or other class activities, and may make any such recordings available to student who have missed a lecture or activity due to illness or another excused reason.</w:t>
      </w:r>
    </w:p>
    <w:p w14:paraId="49343E19" w14:textId="77777777" w:rsidR="008156DB" w:rsidRPr="00605A99" w:rsidRDefault="008156DB" w:rsidP="008156DB">
      <w:pPr>
        <w:ind w:left="187" w:hanging="187"/>
        <w:rPr>
          <w:b/>
          <w:bCs/>
          <w:u w:val="single"/>
          <w:lang w:eastAsia="zh-CN"/>
        </w:rPr>
      </w:pPr>
    </w:p>
    <w:p w14:paraId="743F27C2" w14:textId="77777777" w:rsidR="008156DB" w:rsidRPr="00605A99" w:rsidRDefault="008156DB" w:rsidP="008156DB">
      <w:r w:rsidRPr="00605A99">
        <w:rPr>
          <w:b/>
          <w:bCs/>
          <w:u w:val="single"/>
        </w:rPr>
        <w:t>SUICIDE PREVENTION, AVAILABLE SUICIDE PROGRAMS AND RELATED PROCEDURES:</w:t>
      </w:r>
    </w:p>
    <w:p w14:paraId="35E54626" w14:textId="77777777" w:rsidR="008156DB" w:rsidRPr="00605A99" w:rsidRDefault="008156DB" w:rsidP="008156DB">
      <w:r w:rsidRPr="00605A99">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5">
        <w:r w:rsidRPr="00605A99">
          <w:rPr>
            <w:rStyle w:val="Hyperlink"/>
          </w:rPr>
          <w:t>https://www.missouristate.edu/policy/Op1_08-suicide-prevention-available-suicide-programs-and-related-procedures.htm</w:t>
        </w:r>
      </w:hyperlink>
    </w:p>
    <w:p w14:paraId="37C0DF45" w14:textId="77777777" w:rsidR="008156DB" w:rsidRPr="00605A99" w:rsidRDefault="008156DB" w:rsidP="008156DB">
      <w:pPr>
        <w:ind w:left="187" w:hanging="187"/>
      </w:pPr>
    </w:p>
    <w:p w14:paraId="7D422E22" w14:textId="77777777" w:rsidR="008156DB" w:rsidRPr="00605A99" w:rsidRDefault="008156DB" w:rsidP="008156DB">
      <w:pPr>
        <w:rPr>
          <w:b/>
          <w:bCs/>
          <w:u w:val="single"/>
        </w:rPr>
      </w:pPr>
      <w:r w:rsidRPr="00605A99">
        <w:rPr>
          <w:b/>
          <w:bCs/>
          <w:u w:val="single"/>
        </w:rPr>
        <w:t>COPYRIGHT &amp; FAIR USE STATEMENT</w:t>
      </w:r>
    </w:p>
    <w:p w14:paraId="6EF0C6E9" w14:textId="77777777" w:rsidR="008156DB" w:rsidRPr="00605A99" w:rsidRDefault="008156DB" w:rsidP="008156DB">
      <w:r w:rsidRPr="00605A99">
        <w:t>This course may contain copyrighted material, the use of which may not have been specifically authorized by the copyright owner. This material is available in an effort to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models and other educational tools. These have implied copyright whether previously published or not. If you wish to use any material from this course for purposes of your own that go beyond ‘fair use’, you must obtain expressed permission from the copyright owner.</w:t>
      </w:r>
    </w:p>
    <w:p w14:paraId="260BBC87" w14:textId="77777777" w:rsidR="008156DB" w:rsidRPr="00605A99" w:rsidRDefault="008156DB" w:rsidP="008156DB">
      <w:pPr>
        <w:rPr>
          <w:b/>
          <w:bCs/>
          <w:color w:val="000000"/>
          <w:u w:val="single"/>
          <w:lang w:eastAsia="zh-CN"/>
        </w:rPr>
      </w:pPr>
    </w:p>
    <w:p w14:paraId="2B4C3F77" w14:textId="77777777" w:rsidR="008156DB" w:rsidRPr="00605A99" w:rsidRDefault="008156DB" w:rsidP="008156DB">
      <w:pPr>
        <w:ind w:right="-360"/>
        <w:rPr>
          <w:b/>
          <w:bCs/>
          <w:u w:val="single"/>
        </w:rPr>
      </w:pPr>
      <w:r w:rsidRPr="00605A99">
        <w:rPr>
          <w:b/>
          <w:bCs/>
          <w:u w:val="single"/>
        </w:rPr>
        <w:t>DISABILITY ACCOMMODATION POLICY FOR STUDENTS</w:t>
      </w:r>
    </w:p>
    <w:p w14:paraId="272B8974" w14:textId="77777777" w:rsidR="008156DB" w:rsidRPr="00605A99" w:rsidRDefault="008156DB" w:rsidP="008156DB">
      <w:r w:rsidRPr="00605A99">
        <w:t xml:space="preserve">MSU perceives students with disabilities as a valued identity group and integral to our campus diversity. We strive to proactively create usable, equitable, inclusive learning environments. However, due to the design of a University course or program, students with disabilities may </w:t>
      </w:r>
      <w:r w:rsidRPr="00605A99">
        <w:lastRenderedPageBreak/>
        <w:t>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4C44FD15" w14:textId="77777777" w:rsidR="008156DB" w:rsidRPr="00605A99" w:rsidRDefault="008156DB" w:rsidP="008156DB"/>
    <w:p w14:paraId="0DADF595" w14:textId="77777777" w:rsidR="008156DB" w:rsidRPr="00605A99" w:rsidRDefault="008156DB" w:rsidP="008156DB">
      <w:r w:rsidRPr="00605A99">
        <w:t xml:space="preserve">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6" w:history="1">
        <w:r w:rsidRPr="00605A99">
          <w:rPr>
            <w:rStyle w:val="Hyperlink"/>
          </w:rPr>
          <w:t>MissouriState.edu/Disability</w:t>
        </w:r>
      </w:hyperlink>
      <w:r w:rsidRPr="00605A99">
        <w:t>.</w:t>
      </w:r>
    </w:p>
    <w:p w14:paraId="65B31EA2" w14:textId="77777777" w:rsidR="008156DB" w:rsidRPr="00605A99" w:rsidRDefault="008156DB" w:rsidP="008156DB">
      <w:r w:rsidRPr="00605A99">
        <w:t xml:space="preserve">On the West Plains and Mountain Grove Campuses, students should contact the Advisement and Academic Coaching Center for Empowering Student Success (AACCESS), 128 Garfield, 417-255-7222, </w:t>
      </w:r>
      <w:hyperlink r:id="rId27" w:history="1">
        <w:r w:rsidRPr="00605A99">
          <w:rPr>
            <w:rStyle w:val="Hyperlink"/>
          </w:rPr>
          <w:t>WPAACCESS@MissouriState.edu</w:t>
        </w:r>
      </w:hyperlink>
      <w:r w:rsidRPr="00605A99">
        <w:t>.</w:t>
      </w:r>
    </w:p>
    <w:p w14:paraId="23AB0DF6" w14:textId="77777777" w:rsidR="008156DB" w:rsidRPr="00605A99" w:rsidRDefault="008156DB" w:rsidP="008156DB"/>
    <w:p w14:paraId="7443596D" w14:textId="77777777" w:rsidR="008156DB" w:rsidRPr="00605A99" w:rsidRDefault="008156DB" w:rsidP="008156DB">
      <w:pPr>
        <w:rPr>
          <w:b/>
          <w:bCs/>
        </w:rPr>
      </w:pPr>
      <w:r w:rsidRPr="00605A99">
        <w:rPr>
          <w:b/>
          <w:bCs/>
        </w:rPr>
        <w:t>Requesting Accommodations</w:t>
      </w:r>
    </w:p>
    <w:p w14:paraId="581E73C1" w14:textId="234BA9A7" w:rsidR="00E9657B" w:rsidRDefault="008156DB" w:rsidP="008156DB">
      <w:pPr>
        <w:sectPr w:rsidR="00E9657B">
          <w:pgSz w:w="12240" w:h="15840"/>
          <w:pgMar w:top="1274" w:right="1447" w:bottom="1502" w:left="1151" w:header="720" w:footer="720" w:gutter="0"/>
          <w:cols w:space="720"/>
        </w:sectPr>
      </w:pPr>
      <w:r w:rsidRPr="00605A99">
        <w:t xml:space="preserve">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28" w:history="1">
        <w:r w:rsidRPr="00605A99">
          <w:rPr>
            <w:rStyle w:val="Hyperlink"/>
          </w:rPr>
          <w:t>request for accommodation form</w:t>
        </w:r>
      </w:hyperlink>
      <w:r w:rsidRPr="00605A99">
        <w:t xml:space="preserve"> and submit it. Students may also fill out a hardcopy form through the appropriate resource office</w:t>
      </w:r>
    </w:p>
    <w:p w14:paraId="5CFC5A3B" w14:textId="77777777" w:rsidR="00E9657B" w:rsidRPr="00605A99" w:rsidRDefault="00E9657B" w:rsidP="008156DB"/>
    <w:p w14:paraId="358C08BA" w14:textId="77777777" w:rsidR="008156DB" w:rsidRPr="00605A99" w:rsidRDefault="008156DB" w:rsidP="008156DB">
      <w:pPr>
        <w:jc w:val="center"/>
        <w:rPr>
          <w:b/>
          <w:bCs/>
        </w:rPr>
      </w:pPr>
    </w:p>
    <w:p w14:paraId="23BE20F6" w14:textId="77777777" w:rsidR="00E9657B" w:rsidRPr="00E9657B" w:rsidRDefault="00E9657B" w:rsidP="00E9657B">
      <w:pPr>
        <w:jc w:val="center"/>
        <w:rPr>
          <w:b/>
          <w:bCs/>
        </w:rPr>
      </w:pPr>
      <w:r w:rsidRPr="00E9657B">
        <w:rPr>
          <w:rStyle w:val="Heading1Char"/>
          <w:rFonts w:ascii="Times New Roman" w:hAnsi="Times New Roman" w:cs="Times New Roman"/>
          <w:u w:val="single"/>
        </w:rPr>
        <w:t>COURSE CALENDAR</w:t>
      </w:r>
      <w:r w:rsidRPr="00E9657B">
        <w:rPr>
          <w:b/>
          <w:bCs/>
          <w:u w:val="single"/>
        </w:rPr>
        <w:t>: TOPICS, ASSIGNMENTS AND CACREP STANDARDS</w:t>
      </w:r>
    </w:p>
    <w:p w14:paraId="45C84E83" w14:textId="77777777" w:rsidR="008156DB" w:rsidRPr="00605A99" w:rsidRDefault="008156DB" w:rsidP="008156DB">
      <w:r w:rsidRPr="00605A99">
        <w:rPr>
          <w:b/>
          <w:bCs/>
        </w:rPr>
        <w:t>Statement of Flexibility:</w:t>
      </w:r>
      <w:r w:rsidRPr="00605A99">
        <w:t xml:space="preserve"> Please note that the course calendar, my office hours, etc. are subject to change due to inclement weather, student needs, instructional delays, etc. I will communicate any changes that may occur through the course announcements on Blackboard.</w:t>
      </w:r>
    </w:p>
    <w:p w14:paraId="3078DE78" w14:textId="77777777" w:rsidR="008156DB" w:rsidRPr="00605A99" w:rsidRDefault="008156DB" w:rsidP="008156DB"/>
    <w:tbl>
      <w:tblPr>
        <w:tblW w:w="10846"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20"/>
        <w:gridCol w:w="1190"/>
        <w:gridCol w:w="2680"/>
        <w:gridCol w:w="3510"/>
        <w:gridCol w:w="1836"/>
      </w:tblGrid>
      <w:tr w:rsidR="008156DB" w:rsidRPr="000F3BBE" w14:paraId="7621D61F" w14:textId="77777777" w:rsidTr="00052938">
        <w:trPr>
          <w:trHeight w:val="282"/>
        </w:trPr>
        <w:tc>
          <w:tcPr>
            <w:tcW w:w="810" w:type="dxa"/>
          </w:tcPr>
          <w:p w14:paraId="27FB6422" w14:textId="77777777" w:rsidR="008156DB" w:rsidRPr="000F3BBE" w:rsidRDefault="008156DB" w:rsidP="00052938">
            <w:pPr>
              <w:pStyle w:val="TableParagraph"/>
              <w:spacing w:before="6" w:line="257" w:lineRule="exact"/>
              <w:ind w:left="76" w:right="73"/>
              <w:jc w:val="center"/>
              <w:rPr>
                <w:b/>
              </w:rPr>
            </w:pPr>
            <w:r w:rsidRPr="000F3BBE">
              <w:rPr>
                <w:b/>
                <w:w w:val="110"/>
              </w:rPr>
              <w:t>Week</w:t>
            </w:r>
          </w:p>
        </w:tc>
        <w:tc>
          <w:tcPr>
            <w:tcW w:w="820" w:type="dxa"/>
          </w:tcPr>
          <w:p w14:paraId="723D2B37" w14:textId="77777777" w:rsidR="008156DB" w:rsidRPr="000F3BBE" w:rsidRDefault="008156DB" w:rsidP="00052938">
            <w:pPr>
              <w:pStyle w:val="TableParagraph"/>
              <w:spacing w:before="6" w:line="257" w:lineRule="exact"/>
              <w:ind w:left="0" w:right="174"/>
              <w:jc w:val="center"/>
              <w:rPr>
                <w:b/>
              </w:rPr>
            </w:pPr>
            <w:r w:rsidRPr="000F3BBE">
              <w:rPr>
                <w:b/>
                <w:w w:val="105"/>
              </w:rPr>
              <w:t>Date</w:t>
            </w:r>
          </w:p>
        </w:tc>
        <w:tc>
          <w:tcPr>
            <w:tcW w:w="1190" w:type="dxa"/>
          </w:tcPr>
          <w:p w14:paraId="2FAFC608" w14:textId="77777777" w:rsidR="008156DB" w:rsidRPr="000F3BBE" w:rsidRDefault="008156DB" w:rsidP="00052938">
            <w:pPr>
              <w:pStyle w:val="TableParagraph"/>
              <w:spacing w:before="6" w:line="257" w:lineRule="exact"/>
              <w:jc w:val="center"/>
              <w:rPr>
                <w:b/>
              </w:rPr>
            </w:pPr>
            <w:r w:rsidRPr="000F3BBE">
              <w:rPr>
                <w:b/>
                <w:w w:val="110"/>
              </w:rPr>
              <w:t>Readings</w:t>
            </w:r>
          </w:p>
        </w:tc>
        <w:tc>
          <w:tcPr>
            <w:tcW w:w="2680" w:type="dxa"/>
          </w:tcPr>
          <w:p w14:paraId="054CEDB6" w14:textId="77777777" w:rsidR="008156DB" w:rsidRPr="000F3BBE" w:rsidRDefault="008156DB" w:rsidP="00052938">
            <w:pPr>
              <w:jc w:val="center"/>
              <w:rPr>
                <w:b/>
              </w:rPr>
            </w:pPr>
            <w:r w:rsidRPr="000F3BBE">
              <w:rPr>
                <w:b/>
              </w:rPr>
              <w:t>Topics</w:t>
            </w:r>
          </w:p>
        </w:tc>
        <w:tc>
          <w:tcPr>
            <w:tcW w:w="3510" w:type="dxa"/>
          </w:tcPr>
          <w:p w14:paraId="7348198F" w14:textId="77777777" w:rsidR="008156DB" w:rsidRPr="000F3BBE" w:rsidRDefault="008156DB" w:rsidP="00052938">
            <w:pPr>
              <w:jc w:val="center"/>
              <w:rPr>
                <w:b/>
              </w:rPr>
            </w:pPr>
            <w:r w:rsidRPr="000F3BBE">
              <w:rPr>
                <w:b/>
              </w:rPr>
              <w:t>2016</w:t>
            </w:r>
            <w:r>
              <w:rPr>
                <w:b/>
              </w:rPr>
              <w:t xml:space="preserve"> </w:t>
            </w:r>
            <w:r w:rsidRPr="000F3BBE">
              <w:rPr>
                <w:b/>
              </w:rPr>
              <w:t>CACREP</w:t>
            </w:r>
            <w:r>
              <w:rPr>
                <w:b/>
              </w:rPr>
              <w:t xml:space="preserve"> </w:t>
            </w:r>
            <w:r w:rsidRPr="000F3BBE">
              <w:rPr>
                <w:b/>
              </w:rPr>
              <w:t>Standards</w:t>
            </w:r>
            <w:r>
              <w:rPr>
                <w:b/>
              </w:rPr>
              <w:t xml:space="preserve"> </w:t>
            </w:r>
            <w:r w:rsidRPr="000F3BBE">
              <w:rPr>
                <w:b/>
              </w:rPr>
              <w:t>Addressed</w:t>
            </w:r>
            <w:r>
              <w:rPr>
                <w:b/>
              </w:rPr>
              <w:t xml:space="preserve"> </w:t>
            </w:r>
            <w:r w:rsidRPr="000F3BBE">
              <w:rPr>
                <w:b/>
              </w:rPr>
              <w:t>Per</w:t>
            </w:r>
            <w:r>
              <w:rPr>
                <w:b/>
              </w:rPr>
              <w:t xml:space="preserve"> </w:t>
            </w:r>
            <w:r w:rsidRPr="000F3BBE">
              <w:rPr>
                <w:b/>
              </w:rPr>
              <w:t>Week</w:t>
            </w:r>
          </w:p>
        </w:tc>
        <w:tc>
          <w:tcPr>
            <w:tcW w:w="1836" w:type="dxa"/>
          </w:tcPr>
          <w:p w14:paraId="300976DD" w14:textId="77777777" w:rsidR="008156DB" w:rsidRPr="000F3BBE" w:rsidRDefault="008156DB" w:rsidP="00052938">
            <w:pPr>
              <w:jc w:val="center"/>
              <w:rPr>
                <w:b/>
              </w:rPr>
            </w:pPr>
            <w:r w:rsidRPr="000F3BBE">
              <w:rPr>
                <w:b/>
              </w:rPr>
              <w:t>Assignments</w:t>
            </w:r>
          </w:p>
        </w:tc>
      </w:tr>
      <w:tr w:rsidR="004736D1" w:rsidRPr="00605A99" w14:paraId="2BCAB509" w14:textId="77777777" w:rsidTr="00052938">
        <w:trPr>
          <w:trHeight w:val="282"/>
        </w:trPr>
        <w:tc>
          <w:tcPr>
            <w:tcW w:w="810" w:type="dxa"/>
          </w:tcPr>
          <w:p w14:paraId="0B205B4D" w14:textId="77777777" w:rsidR="004736D1" w:rsidRPr="00605A99" w:rsidRDefault="004736D1" w:rsidP="00B96A14">
            <w:pPr>
              <w:pStyle w:val="TableParagraph"/>
              <w:spacing w:before="6" w:line="257" w:lineRule="exact"/>
              <w:ind w:left="76" w:right="73"/>
              <w:rPr>
                <w:w w:val="110"/>
              </w:rPr>
            </w:pPr>
            <w:r>
              <w:rPr>
                <w:w w:val="110"/>
              </w:rPr>
              <w:t>1</w:t>
            </w:r>
          </w:p>
        </w:tc>
        <w:tc>
          <w:tcPr>
            <w:tcW w:w="820" w:type="dxa"/>
          </w:tcPr>
          <w:p w14:paraId="735B4BFF" w14:textId="2EB79487" w:rsidR="004736D1" w:rsidRPr="00605A99" w:rsidRDefault="004736D1" w:rsidP="00B96A14">
            <w:pPr>
              <w:pStyle w:val="TableParagraph"/>
              <w:spacing w:before="6" w:line="257" w:lineRule="exact"/>
              <w:ind w:left="0" w:right="174"/>
              <w:rPr>
                <w:w w:val="105"/>
              </w:rPr>
            </w:pPr>
            <w:r>
              <w:rPr>
                <w:w w:val="105"/>
              </w:rPr>
              <w:t>8/28</w:t>
            </w:r>
          </w:p>
        </w:tc>
        <w:tc>
          <w:tcPr>
            <w:tcW w:w="1190" w:type="dxa"/>
          </w:tcPr>
          <w:p w14:paraId="107F6A3A" w14:textId="7D86E67C" w:rsidR="004736D1" w:rsidRPr="00605A99" w:rsidRDefault="004736D1" w:rsidP="004736D1">
            <w:pPr>
              <w:pStyle w:val="TableParagraph"/>
              <w:spacing w:before="6" w:line="257" w:lineRule="exact"/>
              <w:ind w:left="76" w:right="73"/>
              <w:rPr>
                <w:w w:val="110"/>
              </w:rPr>
            </w:pPr>
            <w:r w:rsidRPr="004736D1">
              <w:rPr>
                <w:w w:val="110"/>
              </w:rPr>
              <w:t>Ch. 1</w:t>
            </w:r>
          </w:p>
        </w:tc>
        <w:tc>
          <w:tcPr>
            <w:tcW w:w="2680" w:type="dxa"/>
          </w:tcPr>
          <w:p w14:paraId="1B6922F5" w14:textId="77777777" w:rsidR="00B96A14" w:rsidRPr="00B96A14" w:rsidRDefault="00B96A14" w:rsidP="00B96A14">
            <w:pPr>
              <w:pStyle w:val="TableParagraph"/>
              <w:numPr>
                <w:ilvl w:val="0"/>
                <w:numId w:val="10"/>
              </w:numPr>
              <w:spacing w:before="6" w:line="257" w:lineRule="exact"/>
              <w:ind w:left="450" w:right="174"/>
              <w:rPr>
                <w:w w:val="105"/>
              </w:rPr>
            </w:pPr>
            <w:r w:rsidRPr="00B96A14">
              <w:rPr>
                <w:w w:val="105"/>
              </w:rPr>
              <w:t>Group Orientation</w:t>
            </w:r>
          </w:p>
          <w:p w14:paraId="2B6EE29A" w14:textId="77777777" w:rsidR="00B96A14" w:rsidRPr="00B96A14" w:rsidRDefault="00B96A14" w:rsidP="00B96A14">
            <w:pPr>
              <w:pStyle w:val="TableParagraph"/>
              <w:numPr>
                <w:ilvl w:val="0"/>
                <w:numId w:val="10"/>
              </w:numPr>
              <w:spacing w:before="6" w:line="257" w:lineRule="exact"/>
              <w:ind w:left="450" w:right="174"/>
              <w:rPr>
                <w:w w:val="105"/>
              </w:rPr>
            </w:pPr>
            <w:r w:rsidRPr="00B96A14">
              <w:rPr>
                <w:w w:val="105"/>
              </w:rPr>
              <w:t>Introductions</w:t>
            </w:r>
          </w:p>
          <w:p w14:paraId="57F8005E" w14:textId="77777777" w:rsidR="00B96A14" w:rsidRPr="00B96A14" w:rsidRDefault="00B96A14" w:rsidP="00B96A14">
            <w:pPr>
              <w:pStyle w:val="TableParagraph"/>
              <w:numPr>
                <w:ilvl w:val="0"/>
                <w:numId w:val="10"/>
              </w:numPr>
              <w:spacing w:before="6" w:line="257" w:lineRule="exact"/>
              <w:ind w:left="450" w:right="174"/>
              <w:rPr>
                <w:w w:val="105"/>
              </w:rPr>
            </w:pPr>
            <w:r w:rsidRPr="00B96A14">
              <w:rPr>
                <w:w w:val="105"/>
              </w:rPr>
              <w:t>Syllabus discussion</w:t>
            </w:r>
          </w:p>
          <w:p w14:paraId="6032E87E" w14:textId="77777777" w:rsidR="00B96A14" w:rsidRPr="00B96A14" w:rsidRDefault="00B96A14" w:rsidP="00B96A14">
            <w:pPr>
              <w:pStyle w:val="TableParagraph"/>
              <w:numPr>
                <w:ilvl w:val="0"/>
                <w:numId w:val="10"/>
              </w:numPr>
              <w:spacing w:before="6" w:line="257" w:lineRule="exact"/>
              <w:ind w:left="450" w:right="174"/>
              <w:rPr>
                <w:w w:val="105"/>
              </w:rPr>
            </w:pPr>
            <w:r w:rsidRPr="00B96A14">
              <w:rPr>
                <w:w w:val="105"/>
              </w:rPr>
              <w:t>Course overview</w:t>
            </w:r>
          </w:p>
          <w:p w14:paraId="10F71CD9" w14:textId="77777777" w:rsidR="00B96A14" w:rsidRDefault="00B96A14" w:rsidP="00B96A14">
            <w:pPr>
              <w:pStyle w:val="TableParagraph"/>
              <w:numPr>
                <w:ilvl w:val="0"/>
                <w:numId w:val="10"/>
              </w:numPr>
              <w:spacing w:before="6" w:line="257" w:lineRule="exact"/>
              <w:ind w:left="450" w:right="174"/>
              <w:rPr>
                <w:w w:val="105"/>
              </w:rPr>
            </w:pPr>
            <w:r w:rsidRPr="00B96A14">
              <w:rPr>
                <w:w w:val="105"/>
              </w:rPr>
              <w:t>Counselor Identity</w:t>
            </w:r>
          </w:p>
          <w:p w14:paraId="64426673" w14:textId="731A6415" w:rsidR="00B96A14" w:rsidRPr="00B96A14" w:rsidRDefault="00B96A14" w:rsidP="00B96A14">
            <w:pPr>
              <w:pStyle w:val="TableParagraph"/>
              <w:numPr>
                <w:ilvl w:val="1"/>
                <w:numId w:val="10"/>
              </w:numPr>
              <w:spacing w:before="6" w:line="257" w:lineRule="exact"/>
              <w:ind w:left="810" w:right="174"/>
              <w:rPr>
                <w:w w:val="105"/>
              </w:rPr>
            </w:pPr>
            <w:r w:rsidRPr="00B96A14">
              <w:rPr>
                <w:w w:val="105"/>
              </w:rPr>
              <w:t>Mental Health Therapist</w:t>
            </w:r>
          </w:p>
          <w:p w14:paraId="00CE4441" w14:textId="77777777" w:rsidR="00B96A14" w:rsidRPr="00B96A14" w:rsidRDefault="00B96A14" w:rsidP="00B96A14">
            <w:pPr>
              <w:pStyle w:val="TableParagraph"/>
              <w:numPr>
                <w:ilvl w:val="1"/>
                <w:numId w:val="10"/>
              </w:numPr>
              <w:spacing w:before="6" w:line="257" w:lineRule="exact"/>
              <w:ind w:left="810" w:right="174"/>
              <w:rPr>
                <w:w w:val="105"/>
              </w:rPr>
            </w:pPr>
            <w:r w:rsidRPr="00B96A14">
              <w:rPr>
                <w:w w:val="105"/>
              </w:rPr>
              <w:t>School and Mental Health Consultant</w:t>
            </w:r>
          </w:p>
          <w:p w14:paraId="031AFED4" w14:textId="041D2BE9" w:rsidR="004736D1" w:rsidRPr="00605A99" w:rsidRDefault="00B96A14" w:rsidP="00B96A14">
            <w:pPr>
              <w:pStyle w:val="TableParagraph"/>
              <w:numPr>
                <w:ilvl w:val="1"/>
                <w:numId w:val="10"/>
              </w:numPr>
              <w:spacing w:before="6" w:line="257" w:lineRule="exact"/>
              <w:ind w:left="810" w:right="174"/>
            </w:pPr>
            <w:r w:rsidRPr="00B96A14">
              <w:rPr>
                <w:w w:val="105"/>
              </w:rPr>
              <w:t>Community Resourcing and Advocate</w:t>
            </w:r>
          </w:p>
        </w:tc>
        <w:tc>
          <w:tcPr>
            <w:tcW w:w="3510" w:type="dxa"/>
          </w:tcPr>
          <w:p w14:paraId="3DAEB0A1" w14:textId="0D02BD3C" w:rsidR="004736D1" w:rsidRPr="00B96A14" w:rsidRDefault="00B96A14" w:rsidP="00A05074">
            <w:pPr>
              <w:pStyle w:val="TableParagraph"/>
              <w:spacing w:before="6" w:line="257" w:lineRule="exact"/>
              <w:ind w:left="0" w:right="174"/>
              <w:rPr>
                <w:w w:val="105"/>
              </w:rPr>
            </w:pPr>
            <w:r w:rsidRPr="00B96A14">
              <w:t>2.F.5.a. theories and models of counseling</w:t>
            </w:r>
            <w:r w:rsidRPr="00B96A14">
              <w:rPr>
                <w:w w:val="105"/>
              </w:rPr>
              <w:t xml:space="preserve"> </w:t>
            </w:r>
            <w:proofErr w:type="gramStart"/>
            <w:r w:rsidR="004736D1" w:rsidRPr="00B96A14">
              <w:rPr>
                <w:w w:val="105"/>
              </w:rPr>
              <w:t>2</w:t>
            </w:r>
            <w:proofErr w:type="gramEnd"/>
            <w:r w:rsidR="004736D1" w:rsidRPr="00B96A14">
              <w:rPr>
                <w:w w:val="105"/>
              </w:rPr>
              <w:t>.F.5.c</w:t>
            </w:r>
            <w:r w:rsidR="00A05074">
              <w:rPr>
                <w:w w:val="105"/>
              </w:rPr>
              <w:t>.</w:t>
            </w:r>
            <w:r w:rsidR="00A05074" w:rsidRPr="00A05074">
              <w:t xml:space="preserve"> theories, models, and strategies for understanding and practicing consultation</w:t>
            </w:r>
            <w:r w:rsidR="00A05074">
              <w:t xml:space="preserve">; </w:t>
            </w:r>
            <w:r w:rsidR="00A05074" w:rsidRPr="00A05074">
              <w:t>2.F.5.k. strategies to promote client understanding of and access to a variety of community-based resources</w:t>
            </w:r>
            <w:r w:rsidR="00A05074">
              <w:t xml:space="preserve">; </w:t>
            </w:r>
            <w:r w:rsidR="00A05074" w:rsidRPr="00A05074">
              <w:t>2F.8.b. identification of evidence-based counseling practices</w:t>
            </w:r>
          </w:p>
        </w:tc>
        <w:tc>
          <w:tcPr>
            <w:tcW w:w="1836" w:type="dxa"/>
          </w:tcPr>
          <w:p w14:paraId="71BAF15F" w14:textId="77777777" w:rsidR="004736D1" w:rsidRPr="00605A99" w:rsidRDefault="004736D1" w:rsidP="00B96A14"/>
        </w:tc>
      </w:tr>
      <w:tr w:rsidR="004736D1" w:rsidRPr="00605A99" w14:paraId="3E8083CC" w14:textId="77777777" w:rsidTr="00052938">
        <w:trPr>
          <w:trHeight w:val="282"/>
        </w:trPr>
        <w:tc>
          <w:tcPr>
            <w:tcW w:w="810" w:type="dxa"/>
          </w:tcPr>
          <w:p w14:paraId="1A8FE6EC" w14:textId="77777777" w:rsidR="004736D1" w:rsidRPr="00605A99" w:rsidRDefault="004736D1" w:rsidP="00B96A14">
            <w:pPr>
              <w:pStyle w:val="TableParagraph"/>
              <w:spacing w:before="6" w:line="257" w:lineRule="exact"/>
              <w:ind w:left="76" w:right="73"/>
              <w:rPr>
                <w:w w:val="110"/>
              </w:rPr>
            </w:pPr>
            <w:r>
              <w:rPr>
                <w:w w:val="110"/>
              </w:rPr>
              <w:t>2</w:t>
            </w:r>
          </w:p>
        </w:tc>
        <w:tc>
          <w:tcPr>
            <w:tcW w:w="820" w:type="dxa"/>
          </w:tcPr>
          <w:p w14:paraId="1D9ABE9C" w14:textId="7A9A2375" w:rsidR="004736D1" w:rsidRPr="00605A99" w:rsidRDefault="004736D1" w:rsidP="00B96A14">
            <w:pPr>
              <w:pStyle w:val="TableParagraph"/>
              <w:spacing w:before="6" w:line="257" w:lineRule="exact"/>
              <w:ind w:left="0" w:right="174"/>
              <w:rPr>
                <w:w w:val="105"/>
              </w:rPr>
            </w:pPr>
            <w:r>
              <w:rPr>
                <w:w w:val="105"/>
              </w:rPr>
              <w:t>8/29</w:t>
            </w:r>
          </w:p>
        </w:tc>
        <w:tc>
          <w:tcPr>
            <w:tcW w:w="1190" w:type="dxa"/>
          </w:tcPr>
          <w:p w14:paraId="548F161A" w14:textId="5D10B26E" w:rsidR="004736D1" w:rsidRPr="00605A99" w:rsidRDefault="004736D1" w:rsidP="004736D1">
            <w:pPr>
              <w:pStyle w:val="TableParagraph"/>
              <w:spacing w:before="6" w:line="257" w:lineRule="exact"/>
              <w:ind w:left="76" w:right="73"/>
              <w:rPr>
                <w:w w:val="110"/>
              </w:rPr>
            </w:pPr>
            <w:r w:rsidRPr="004736D1">
              <w:rPr>
                <w:w w:val="110"/>
              </w:rPr>
              <w:t>Ch. 2, 3</w:t>
            </w:r>
          </w:p>
        </w:tc>
        <w:tc>
          <w:tcPr>
            <w:tcW w:w="2680" w:type="dxa"/>
          </w:tcPr>
          <w:p w14:paraId="73A0BB0C" w14:textId="77777777" w:rsidR="00B96A14" w:rsidRPr="00B96A14" w:rsidRDefault="00B96A14" w:rsidP="00B96A14">
            <w:pPr>
              <w:pStyle w:val="TableParagraph"/>
              <w:numPr>
                <w:ilvl w:val="0"/>
                <w:numId w:val="10"/>
              </w:numPr>
              <w:spacing w:before="6" w:line="257" w:lineRule="exact"/>
              <w:ind w:left="450" w:right="174"/>
              <w:rPr>
                <w:w w:val="105"/>
              </w:rPr>
            </w:pPr>
            <w:r w:rsidRPr="00B96A14">
              <w:rPr>
                <w:w w:val="105"/>
              </w:rPr>
              <w:t>Counselor Identity Continued</w:t>
            </w:r>
          </w:p>
          <w:p w14:paraId="7834BC88" w14:textId="77777777" w:rsidR="00B96A14" w:rsidRPr="00B96A14" w:rsidRDefault="00B96A14" w:rsidP="00B96A14">
            <w:pPr>
              <w:pStyle w:val="ListParagraph"/>
              <w:numPr>
                <w:ilvl w:val="1"/>
                <w:numId w:val="8"/>
              </w:numPr>
              <w:ind w:left="618"/>
              <w:rPr>
                <w:w w:val="105"/>
                <w:sz w:val="22"/>
                <w:szCs w:val="22"/>
              </w:rPr>
            </w:pPr>
            <w:r w:rsidRPr="00B96A14">
              <w:rPr>
                <w:w w:val="105"/>
                <w:sz w:val="22"/>
                <w:szCs w:val="22"/>
              </w:rPr>
              <w:t>Roles as Mental</w:t>
            </w:r>
            <w:r>
              <w:t xml:space="preserve"> </w:t>
            </w:r>
            <w:r w:rsidRPr="00B96A14">
              <w:rPr>
                <w:w w:val="105"/>
                <w:sz w:val="22"/>
                <w:szCs w:val="22"/>
              </w:rPr>
              <w:t>Health Therapist</w:t>
            </w:r>
          </w:p>
          <w:p w14:paraId="1A31B34E" w14:textId="77777777" w:rsidR="00B96A14" w:rsidRPr="00B96A14" w:rsidRDefault="00B96A14" w:rsidP="00B96A14">
            <w:pPr>
              <w:pStyle w:val="ListParagraph"/>
              <w:numPr>
                <w:ilvl w:val="1"/>
                <w:numId w:val="8"/>
              </w:numPr>
              <w:ind w:left="618"/>
              <w:rPr>
                <w:w w:val="105"/>
                <w:sz w:val="22"/>
                <w:szCs w:val="22"/>
              </w:rPr>
            </w:pPr>
            <w:r w:rsidRPr="00B96A14">
              <w:rPr>
                <w:w w:val="105"/>
                <w:sz w:val="22"/>
                <w:szCs w:val="22"/>
              </w:rPr>
              <w:t>School and Mental Health Consultant</w:t>
            </w:r>
          </w:p>
          <w:p w14:paraId="7FB88196" w14:textId="77777777" w:rsidR="00B96A14" w:rsidRPr="00B96A14" w:rsidRDefault="00B96A14" w:rsidP="00B96A14">
            <w:pPr>
              <w:pStyle w:val="ListParagraph"/>
              <w:numPr>
                <w:ilvl w:val="1"/>
                <w:numId w:val="8"/>
              </w:numPr>
              <w:ind w:left="618"/>
              <w:rPr>
                <w:w w:val="105"/>
                <w:sz w:val="22"/>
                <w:szCs w:val="22"/>
              </w:rPr>
            </w:pPr>
            <w:r w:rsidRPr="00B96A14">
              <w:rPr>
                <w:w w:val="105"/>
                <w:sz w:val="22"/>
                <w:szCs w:val="22"/>
              </w:rPr>
              <w:t>Community Resourcing and Advocate</w:t>
            </w:r>
          </w:p>
          <w:p w14:paraId="645057EB" w14:textId="77777777" w:rsidR="00B96A14" w:rsidRPr="00B96A14" w:rsidRDefault="00B96A14" w:rsidP="00B96A14">
            <w:pPr>
              <w:pStyle w:val="TableParagraph"/>
              <w:numPr>
                <w:ilvl w:val="0"/>
                <w:numId w:val="10"/>
              </w:numPr>
              <w:spacing w:before="6" w:line="257" w:lineRule="exact"/>
              <w:ind w:left="450" w:right="174"/>
              <w:rPr>
                <w:w w:val="105"/>
              </w:rPr>
            </w:pPr>
            <w:r w:rsidRPr="00B96A14">
              <w:rPr>
                <w:w w:val="105"/>
              </w:rPr>
              <w:t>Personal Attitudes, Beliefs, and Values in the Counseling Process</w:t>
            </w:r>
          </w:p>
          <w:p w14:paraId="7949B8F2" w14:textId="77777777" w:rsidR="00B96A14" w:rsidRPr="00B96A14" w:rsidRDefault="00B96A14" w:rsidP="00B96A14">
            <w:pPr>
              <w:pStyle w:val="TableParagraph"/>
              <w:numPr>
                <w:ilvl w:val="0"/>
                <w:numId w:val="10"/>
              </w:numPr>
              <w:spacing w:before="6" w:line="257" w:lineRule="exact"/>
              <w:ind w:left="450" w:right="174"/>
              <w:rPr>
                <w:w w:val="105"/>
              </w:rPr>
            </w:pPr>
            <w:r w:rsidRPr="00B96A14">
              <w:rPr>
                <w:w w:val="105"/>
              </w:rPr>
              <w:t>Effective Multicultural Counselor</w:t>
            </w:r>
          </w:p>
          <w:p w14:paraId="104FBC77" w14:textId="786E2226" w:rsidR="004736D1" w:rsidRPr="00605A99" w:rsidRDefault="00B96A14" w:rsidP="00B96A14">
            <w:pPr>
              <w:pStyle w:val="TableParagraph"/>
              <w:numPr>
                <w:ilvl w:val="0"/>
                <w:numId w:val="10"/>
              </w:numPr>
              <w:spacing w:before="6" w:line="257" w:lineRule="exact"/>
              <w:ind w:left="450" w:right="174"/>
            </w:pPr>
            <w:r w:rsidRPr="00B96A14">
              <w:rPr>
                <w:w w:val="105"/>
              </w:rPr>
              <w:t>Ethical Issues, Dilemmas, and Codes</w:t>
            </w:r>
          </w:p>
        </w:tc>
        <w:tc>
          <w:tcPr>
            <w:tcW w:w="3510" w:type="dxa"/>
          </w:tcPr>
          <w:p w14:paraId="773D7B47" w14:textId="77777777" w:rsidR="004736D1" w:rsidRPr="00B96A14" w:rsidRDefault="004736D1" w:rsidP="00B96A14">
            <w:pPr>
              <w:pStyle w:val="TableParagraph"/>
              <w:spacing w:before="6" w:line="257" w:lineRule="exact"/>
              <w:ind w:left="0" w:right="174"/>
              <w:rPr>
                <w:w w:val="105"/>
              </w:rPr>
            </w:pPr>
            <w:r w:rsidRPr="00B96A14">
              <w:rPr>
                <w:w w:val="105"/>
              </w:rPr>
              <w:t>2.F.5.a</w:t>
            </w:r>
          </w:p>
          <w:p w14:paraId="5DFDCC9D" w14:textId="31E8F007" w:rsidR="004736D1" w:rsidRPr="00B96A14" w:rsidRDefault="004736D1" w:rsidP="00A05074">
            <w:pPr>
              <w:pStyle w:val="TableParagraph"/>
              <w:spacing w:before="6" w:line="257" w:lineRule="exact"/>
              <w:ind w:left="0" w:right="174"/>
              <w:rPr>
                <w:w w:val="105"/>
              </w:rPr>
            </w:pPr>
            <w:r w:rsidRPr="00B96A14">
              <w:rPr>
                <w:w w:val="105"/>
              </w:rPr>
              <w:t>2.F.5.c</w:t>
            </w:r>
            <w:r w:rsidR="00A05074">
              <w:rPr>
                <w:w w:val="105"/>
              </w:rPr>
              <w:t>.</w:t>
            </w:r>
            <w:r w:rsidR="00A05074" w:rsidRPr="00A05074">
              <w:t xml:space="preserve"> theories, models, and strategies for understanding and practicing consultation</w:t>
            </w:r>
            <w:r w:rsidR="00A05074">
              <w:t>;</w:t>
            </w:r>
            <w:r w:rsidR="00A05074" w:rsidRPr="00A05074">
              <w:t xml:space="preserve"> 2.F.5.j. evidence-based counseling strategies and techniques for prevention and intervention</w:t>
            </w:r>
            <w:r w:rsidR="00A05074">
              <w:rPr>
                <w:w w:val="105"/>
              </w:rPr>
              <w:t xml:space="preserve">; </w:t>
            </w:r>
            <w:r w:rsidR="00A05074">
              <w:t>;</w:t>
            </w:r>
            <w:r w:rsidR="00A05074" w:rsidRPr="00A05074">
              <w:t xml:space="preserve"> 2.F.5.k. strategies to promote client understanding of and access to a variety of community-based resources</w:t>
            </w:r>
            <w:r w:rsidR="00A05074">
              <w:t xml:space="preserve">; </w:t>
            </w:r>
            <w:r w:rsidR="00A05074" w:rsidRPr="00A05074">
              <w:t>2.F.5.n. processes for aiding students in developing a personal model of counseling</w:t>
            </w:r>
            <w:r w:rsidR="00A05074">
              <w:t xml:space="preserve">; </w:t>
            </w:r>
            <w:r w:rsidR="00A05074" w:rsidRPr="00A05074">
              <w:t>2F.8.b. identification of evidence-based counseling practices</w:t>
            </w:r>
            <w:r w:rsidR="00A05074">
              <w:t xml:space="preserve">; </w:t>
            </w:r>
            <w:r w:rsidR="00A05074" w:rsidRPr="00A05074">
              <w:t>5.C.1.b. theories and models related to clinical mental health counseling</w:t>
            </w:r>
          </w:p>
        </w:tc>
        <w:tc>
          <w:tcPr>
            <w:tcW w:w="1836" w:type="dxa"/>
          </w:tcPr>
          <w:p w14:paraId="6C9F8364" w14:textId="77777777" w:rsidR="004736D1" w:rsidRPr="00605A99" w:rsidRDefault="004736D1" w:rsidP="00B96A14"/>
        </w:tc>
      </w:tr>
      <w:tr w:rsidR="008156DB" w:rsidRPr="00605A99" w14:paraId="1C3F05BD" w14:textId="77777777" w:rsidTr="00052938">
        <w:trPr>
          <w:trHeight w:val="282"/>
        </w:trPr>
        <w:tc>
          <w:tcPr>
            <w:tcW w:w="810" w:type="dxa"/>
            <w:shd w:val="clear" w:color="auto" w:fill="BFBFBF" w:themeFill="background1" w:themeFillShade="BF"/>
          </w:tcPr>
          <w:p w14:paraId="634CF54F" w14:textId="77777777" w:rsidR="008156DB" w:rsidRPr="00605A99" w:rsidRDefault="008156DB" w:rsidP="00B96A14">
            <w:pPr>
              <w:pStyle w:val="TableParagraph"/>
              <w:spacing w:before="6" w:line="257" w:lineRule="exact"/>
              <w:ind w:left="76" w:right="73"/>
              <w:rPr>
                <w:w w:val="110"/>
              </w:rPr>
            </w:pPr>
            <w:r>
              <w:rPr>
                <w:w w:val="110"/>
              </w:rPr>
              <w:t>3</w:t>
            </w:r>
          </w:p>
        </w:tc>
        <w:tc>
          <w:tcPr>
            <w:tcW w:w="820" w:type="dxa"/>
            <w:shd w:val="clear" w:color="auto" w:fill="BFBFBF" w:themeFill="background1" w:themeFillShade="BF"/>
          </w:tcPr>
          <w:p w14:paraId="1A6BCD7D" w14:textId="470D147F" w:rsidR="008156DB" w:rsidRPr="00605A99" w:rsidRDefault="004736D1" w:rsidP="00B96A14">
            <w:pPr>
              <w:pStyle w:val="TableParagraph"/>
              <w:spacing w:before="6" w:line="257" w:lineRule="exact"/>
              <w:ind w:left="0" w:right="174"/>
              <w:rPr>
                <w:w w:val="105"/>
              </w:rPr>
            </w:pPr>
            <w:r>
              <w:rPr>
                <w:w w:val="105"/>
              </w:rPr>
              <w:t>9/5</w:t>
            </w:r>
          </w:p>
        </w:tc>
        <w:tc>
          <w:tcPr>
            <w:tcW w:w="1190" w:type="dxa"/>
            <w:shd w:val="clear" w:color="auto" w:fill="BFBFBF" w:themeFill="background1" w:themeFillShade="BF"/>
          </w:tcPr>
          <w:p w14:paraId="34B6FC91" w14:textId="37513DDE" w:rsidR="008156DB" w:rsidRPr="00605A99" w:rsidRDefault="004736D1" w:rsidP="004736D1">
            <w:pPr>
              <w:pStyle w:val="TableParagraph"/>
              <w:spacing w:before="6" w:line="257" w:lineRule="exact"/>
              <w:ind w:left="76" w:right="73"/>
              <w:rPr>
                <w:w w:val="110"/>
              </w:rPr>
            </w:pPr>
            <w:r w:rsidRPr="004736D1">
              <w:rPr>
                <w:w w:val="110"/>
              </w:rPr>
              <w:t>Labor Day – No Class</w:t>
            </w:r>
          </w:p>
        </w:tc>
        <w:tc>
          <w:tcPr>
            <w:tcW w:w="2680" w:type="dxa"/>
            <w:shd w:val="clear" w:color="auto" w:fill="BFBFBF" w:themeFill="background1" w:themeFillShade="BF"/>
          </w:tcPr>
          <w:p w14:paraId="6B041D71" w14:textId="7366E077" w:rsidR="008156DB" w:rsidRPr="00605A99" w:rsidRDefault="008156DB" w:rsidP="00B96A14"/>
        </w:tc>
        <w:tc>
          <w:tcPr>
            <w:tcW w:w="3510" w:type="dxa"/>
            <w:shd w:val="clear" w:color="auto" w:fill="BFBFBF" w:themeFill="background1" w:themeFillShade="BF"/>
          </w:tcPr>
          <w:p w14:paraId="17EA5EEE" w14:textId="77777777" w:rsidR="008156DB" w:rsidRPr="00B96A14" w:rsidRDefault="008156DB" w:rsidP="00B96A14">
            <w:pPr>
              <w:pStyle w:val="TableParagraph"/>
              <w:spacing w:before="6" w:line="257" w:lineRule="exact"/>
              <w:ind w:left="0" w:right="174"/>
              <w:rPr>
                <w:w w:val="105"/>
              </w:rPr>
            </w:pPr>
          </w:p>
        </w:tc>
        <w:tc>
          <w:tcPr>
            <w:tcW w:w="1836" w:type="dxa"/>
            <w:shd w:val="clear" w:color="auto" w:fill="BFBFBF" w:themeFill="background1" w:themeFillShade="BF"/>
          </w:tcPr>
          <w:p w14:paraId="15489313" w14:textId="77777777" w:rsidR="008156DB" w:rsidRPr="00605A99" w:rsidRDefault="008156DB" w:rsidP="00B96A14"/>
        </w:tc>
      </w:tr>
      <w:tr w:rsidR="00052938" w:rsidRPr="00605A99" w14:paraId="0FCADACC" w14:textId="77777777" w:rsidTr="00052938">
        <w:trPr>
          <w:trHeight w:val="282"/>
        </w:trPr>
        <w:tc>
          <w:tcPr>
            <w:tcW w:w="810" w:type="dxa"/>
          </w:tcPr>
          <w:p w14:paraId="38CBE23A" w14:textId="77777777" w:rsidR="00052938" w:rsidRPr="00605A99" w:rsidRDefault="00052938" w:rsidP="00B96A14">
            <w:pPr>
              <w:pStyle w:val="TableParagraph"/>
              <w:spacing w:before="6" w:line="257" w:lineRule="exact"/>
              <w:ind w:left="76" w:right="73"/>
              <w:rPr>
                <w:w w:val="110"/>
              </w:rPr>
            </w:pPr>
            <w:r>
              <w:rPr>
                <w:w w:val="110"/>
              </w:rPr>
              <w:t>4</w:t>
            </w:r>
          </w:p>
        </w:tc>
        <w:tc>
          <w:tcPr>
            <w:tcW w:w="820" w:type="dxa"/>
          </w:tcPr>
          <w:p w14:paraId="00B29840" w14:textId="03E56B7C" w:rsidR="00052938" w:rsidRPr="00605A99" w:rsidRDefault="00052938" w:rsidP="00B96A14">
            <w:pPr>
              <w:pStyle w:val="TableParagraph"/>
              <w:spacing w:before="6" w:line="257" w:lineRule="exact"/>
              <w:ind w:left="0" w:right="174"/>
              <w:rPr>
                <w:w w:val="105"/>
              </w:rPr>
            </w:pPr>
            <w:r>
              <w:rPr>
                <w:w w:val="105"/>
              </w:rPr>
              <w:t>9/12</w:t>
            </w:r>
          </w:p>
        </w:tc>
        <w:tc>
          <w:tcPr>
            <w:tcW w:w="1190" w:type="dxa"/>
          </w:tcPr>
          <w:p w14:paraId="5E87862C" w14:textId="256B3567" w:rsidR="00052938" w:rsidRPr="00605A99" w:rsidRDefault="00052938" w:rsidP="00B96A14">
            <w:pPr>
              <w:pStyle w:val="TableParagraph"/>
              <w:spacing w:before="6" w:line="257" w:lineRule="exact"/>
              <w:ind w:left="76" w:right="73"/>
              <w:rPr>
                <w:w w:val="110"/>
              </w:rPr>
            </w:pPr>
            <w:r w:rsidRPr="004736D1">
              <w:rPr>
                <w:w w:val="110"/>
              </w:rPr>
              <w:t>Ch. 4</w:t>
            </w:r>
          </w:p>
        </w:tc>
        <w:tc>
          <w:tcPr>
            <w:tcW w:w="2680" w:type="dxa"/>
          </w:tcPr>
          <w:p w14:paraId="34D98BFB"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 xml:space="preserve">Psychodynamic Theories </w:t>
            </w:r>
          </w:p>
          <w:p w14:paraId="18DBDB93"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Attachment Theory, Separation/Individuation, dreamwork</w:t>
            </w:r>
          </w:p>
          <w:p w14:paraId="1033254C" w14:textId="69BED84B" w:rsidR="00052938" w:rsidRPr="00B96A14" w:rsidRDefault="00052938" w:rsidP="00B96A14">
            <w:pPr>
              <w:pStyle w:val="TableParagraph"/>
              <w:numPr>
                <w:ilvl w:val="0"/>
                <w:numId w:val="10"/>
              </w:numPr>
              <w:spacing w:before="6" w:line="257" w:lineRule="exact"/>
              <w:ind w:left="450" w:right="174"/>
              <w:rPr>
                <w:w w:val="105"/>
              </w:rPr>
            </w:pPr>
            <w:r w:rsidRPr="00B96A14">
              <w:rPr>
                <w:w w:val="105"/>
              </w:rPr>
              <w:t xml:space="preserve">Discussion of how </w:t>
            </w:r>
            <w:r w:rsidRPr="00B96A14">
              <w:rPr>
                <w:w w:val="105"/>
              </w:rPr>
              <w:lastRenderedPageBreak/>
              <w:t>today’s theories build from historical framework</w:t>
            </w:r>
          </w:p>
        </w:tc>
        <w:tc>
          <w:tcPr>
            <w:tcW w:w="3510" w:type="dxa"/>
          </w:tcPr>
          <w:p w14:paraId="152A955A" w14:textId="1F2FB86B" w:rsidR="00052938" w:rsidRPr="00B96A14" w:rsidRDefault="00052938" w:rsidP="00A05074">
            <w:pPr>
              <w:pStyle w:val="TableParagraph"/>
              <w:spacing w:before="6" w:line="257" w:lineRule="exact"/>
              <w:ind w:left="0" w:right="174"/>
              <w:rPr>
                <w:w w:val="105"/>
              </w:rPr>
            </w:pPr>
            <w:r w:rsidRPr="00B96A14">
              <w:lastRenderedPageBreak/>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p>
        </w:tc>
        <w:tc>
          <w:tcPr>
            <w:tcW w:w="1836" w:type="dxa"/>
          </w:tcPr>
          <w:p w14:paraId="1DB04EC7" w14:textId="055ED9E0" w:rsidR="00052938" w:rsidRPr="00605A99" w:rsidRDefault="00052938" w:rsidP="00052938">
            <w:pPr>
              <w:pStyle w:val="TableParagraph"/>
              <w:spacing w:before="6" w:line="257" w:lineRule="exact"/>
              <w:ind w:left="0" w:right="174"/>
            </w:pPr>
          </w:p>
        </w:tc>
      </w:tr>
      <w:tr w:rsidR="00052938" w:rsidRPr="00605A99" w14:paraId="5F1A3790" w14:textId="77777777" w:rsidTr="00052938">
        <w:trPr>
          <w:trHeight w:val="282"/>
        </w:trPr>
        <w:tc>
          <w:tcPr>
            <w:tcW w:w="810" w:type="dxa"/>
          </w:tcPr>
          <w:p w14:paraId="743887EB" w14:textId="77777777" w:rsidR="00052938" w:rsidRPr="00605A99" w:rsidRDefault="00052938" w:rsidP="00B96A14">
            <w:pPr>
              <w:pStyle w:val="TableParagraph"/>
              <w:spacing w:before="6" w:line="257" w:lineRule="exact"/>
              <w:ind w:left="76" w:right="73"/>
              <w:rPr>
                <w:w w:val="110"/>
              </w:rPr>
            </w:pPr>
            <w:r>
              <w:rPr>
                <w:w w:val="110"/>
              </w:rPr>
              <w:t>5</w:t>
            </w:r>
          </w:p>
        </w:tc>
        <w:tc>
          <w:tcPr>
            <w:tcW w:w="820" w:type="dxa"/>
          </w:tcPr>
          <w:p w14:paraId="37C32AF9" w14:textId="13593503" w:rsidR="00052938" w:rsidRPr="00605A99" w:rsidRDefault="00052938" w:rsidP="00B96A14">
            <w:pPr>
              <w:pStyle w:val="TableParagraph"/>
              <w:spacing w:before="6" w:line="257" w:lineRule="exact"/>
              <w:ind w:left="0" w:right="174"/>
              <w:rPr>
                <w:w w:val="105"/>
              </w:rPr>
            </w:pPr>
            <w:r>
              <w:rPr>
                <w:w w:val="105"/>
              </w:rPr>
              <w:t>9/19</w:t>
            </w:r>
          </w:p>
        </w:tc>
        <w:tc>
          <w:tcPr>
            <w:tcW w:w="1190" w:type="dxa"/>
          </w:tcPr>
          <w:p w14:paraId="55545BD0" w14:textId="75B5FC48" w:rsidR="00052938" w:rsidRPr="00605A99" w:rsidRDefault="00052938" w:rsidP="00B96A14">
            <w:pPr>
              <w:pStyle w:val="TableParagraph"/>
              <w:spacing w:before="6" w:line="257" w:lineRule="exact"/>
              <w:rPr>
                <w:w w:val="110"/>
              </w:rPr>
            </w:pPr>
            <w:r>
              <w:rPr>
                <w:w w:val="110"/>
              </w:rPr>
              <w:t>Ch. 5</w:t>
            </w:r>
          </w:p>
        </w:tc>
        <w:tc>
          <w:tcPr>
            <w:tcW w:w="2680" w:type="dxa"/>
          </w:tcPr>
          <w:p w14:paraId="6B487165"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Adlerian Theory</w:t>
            </w:r>
          </w:p>
          <w:p w14:paraId="20530DBC" w14:textId="5533196A" w:rsidR="00052938" w:rsidRPr="00B96A14" w:rsidRDefault="00052938" w:rsidP="00B96A14">
            <w:pPr>
              <w:pStyle w:val="TableParagraph"/>
              <w:numPr>
                <w:ilvl w:val="0"/>
                <w:numId w:val="10"/>
              </w:numPr>
              <w:spacing w:before="6" w:line="257" w:lineRule="exact"/>
              <w:ind w:left="450" w:right="174"/>
              <w:rPr>
                <w:w w:val="105"/>
              </w:rPr>
            </w:pPr>
            <w:r w:rsidRPr="00B96A14">
              <w:rPr>
                <w:w w:val="105"/>
              </w:rPr>
              <w:t>Counseling Theory and Consultation in the schools and mental health settings</w:t>
            </w:r>
          </w:p>
        </w:tc>
        <w:tc>
          <w:tcPr>
            <w:tcW w:w="3510" w:type="dxa"/>
          </w:tcPr>
          <w:p w14:paraId="2D42B09A" w14:textId="651B510F" w:rsidR="00052938" w:rsidRPr="00B96A14" w:rsidRDefault="00052938" w:rsidP="00B96A1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p>
        </w:tc>
        <w:tc>
          <w:tcPr>
            <w:tcW w:w="1836" w:type="dxa"/>
          </w:tcPr>
          <w:p w14:paraId="7E4A8840" w14:textId="77777777" w:rsidR="00052938" w:rsidRPr="00052938" w:rsidRDefault="00052938" w:rsidP="00052938">
            <w:pPr>
              <w:pStyle w:val="TableParagraph"/>
              <w:numPr>
                <w:ilvl w:val="0"/>
                <w:numId w:val="11"/>
              </w:numPr>
              <w:spacing w:before="6" w:line="257" w:lineRule="exact"/>
              <w:ind w:left="360" w:right="174"/>
              <w:rPr>
                <w:w w:val="105"/>
              </w:rPr>
            </w:pPr>
            <w:r w:rsidRPr="00052938">
              <w:rPr>
                <w:w w:val="105"/>
              </w:rPr>
              <w:t>Quiz 1</w:t>
            </w:r>
          </w:p>
          <w:p w14:paraId="727DCC79" w14:textId="7CD442DC" w:rsidR="00052938" w:rsidRPr="00052938" w:rsidRDefault="00052938" w:rsidP="00052938">
            <w:pPr>
              <w:pStyle w:val="TableParagraph"/>
              <w:numPr>
                <w:ilvl w:val="0"/>
                <w:numId w:val="11"/>
              </w:numPr>
              <w:spacing w:before="6" w:line="257" w:lineRule="exact"/>
              <w:ind w:left="360" w:right="174"/>
              <w:rPr>
                <w:w w:val="105"/>
              </w:rPr>
            </w:pPr>
            <w:r w:rsidRPr="00052938">
              <w:rPr>
                <w:w w:val="105"/>
              </w:rPr>
              <w:t>Theory Presentation (as assigned)</w:t>
            </w:r>
          </w:p>
        </w:tc>
      </w:tr>
      <w:tr w:rsidR="00052938" w:rsidRPr="00605A99" w14:paraId="13773CB2" w14:textId="77777777" w:rsidTr="00052938">
        <w:trPr>
          <w:trHeight w:val="282"/>
        </w:trPr>
        <w:tc>
          <w:tcPr>
            <w:tcW w:w="810" w:type="dxa"/>
          </w:tcPr>
          <w:p w14:paraId="0BD28807" w14:textId="77777777" w:rsidR="00052938" w:rsidRPr="00605A99" w:rsidRDefault="00052938" w:rsidP="00B96A14">
            <w:pPr>
              <w:pStyle w:val="TableParagraph"/>
              <w:spacing w:before="6" w:line="257" w:lineRule="exact"/>
              <w:ind w:left="76" w:right="73"/>
              <w:rPr>
                <w:w w:val="110"/>
              </w:rPr>
            </w:pPr>
            <w:r>
              <w:rPr>
                <w:w w:val="110"/>
              </w:rPr>
              <w:t>6</w:t>
            </w:r>
          </w:p>
        </w:tc>
        <w:tc>
          <w:tcPr>
            <w:tcW w:w="820" w:type="dxa"/>
          </w:tcPr>
          <w:p w14:paraId="26B9198F" w14:textId="60537A12" w:rsidR="00052938" w:rsidRPr="00605A99" w:rsidRDefault="00052938" w:rsidP="00B96A14">
            <w:pPr>
              <w:pStyle w:val="TableParagraph"/>
              <w:spacing w:before="6" w:line="257" w:lineRule="exact"/>
              <w:ind w:left="0" w:right="174"/>
              <w:rPr>
                <w:w w:val="105"/>
              </w:rPr>
            </w:pPr>
            <w:r>
              <w:rPr>
                <w:w w:val="105"/>
              </w:rPr>
              <w:t>9/26</w:t>
            </w:r>
          </w:p>
        </w:tc>
        <w:tc>
          <w:tcPr>
            <w:tcW w:w="1190" w:type="dxa"/>
          </w:tcPr>
          <w:p w14:paraId="26165273" w14:textId="43B88F78" w:rsidR="00052938" w:rsidRPr="00605A99" w:rsidRDefault="00052938" w:rsidP="00B96A14">
            <w:pPr>
              <w:pStyle w:val="TableParagraph"/>
              <w:spacing w:before="6" w:line="257" w:lineRule="exact"/>
              <w:rPr>
                <w:w w:val="110"/>
              </w:rPr>
            </w:pPr>
            <w:r w:rsidRPr="005C37BC">
              <w:rPr>
                <w:w w:val="110"/>
              </w:rPr>
              <w:t xml:space="preserve">Ch. </w:t>
            </w:r>
            <w:r>
              <w:rPr>
                <w:w w:val="110"/>
              </w:rPr>
              <w:t>6</w:t>
            </w:r>
          </w:p>
        </w:tc>
        <w:tc>
          <w:tcPr>
            <w:tcW w:w="2680" w:type="dxa"/>
          </w:tcPr>
          <w:p w14:paraId="4B026398"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Existential Theories</w:t>
            </w:r>
          </w:p>
          <w:p w14:paraId="35B39B35"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Using theories in counseling and consulting</w:t>
            </w:r>
          </w:p>
          <w:p w14:paraId="465603B0" w14:textId="77777777" w:rsidR="00052938" w:rsidRPr="00B96A14" w:rsidRDefault="00052938" w:rsidP="00B96A14">
            <w:pPr>
              <w:pStyle w:val="TableParagraph"/>
              <w:numPr>
                <w:ilvl w:val="0"/>
                <w:numId w:val="10"/>
              </w:numPr>
              <w:spacing w:before="6" w:line="257" w:lineRule="exact"/>
              <w:ind w:left="450" w:right="174"/>
              <w:rPr>
                <w:w w:val="105"/>
              </w:rPr>
            </w:pPr>
            <w:bookmarkStart w:id="1" w:name="_Hlk111187394"/>
            <w:r w:rsidRPr="00B96A14">
              <w:rPr>
                <w:w w:val="105"/>
              </w:rPr>
              <w:t xml:space="preserve">Dignity </w:t>
            </w:r>
            <w:bookmarkEnd w:id="1"/>
            <w:r w:rsidRPr="00B96A14">
              <w:rPr>
                <w:w w:val="105"/>
              </w:rPr>
              <w:t>Therapy (palliative and hospice care)</w:t>
            </w:r>
          </w:p>
          <w:p w14:paraId="6CD8630E"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Grief and Loss</w:t>
            </w:r>
          </w:p>
          <w:p w14:paraId="4165D4E7" w14:textId="445D1469" w:rsidR="00052938" w:rsidRPr="00B96A14" w:rsidRDefault="00052938" w:rsidP="00B96A14">
            <w:pPr>
              <w:pStyle w:val="TableParagraph"/>
              <w:numPr>
                <w:ilvl w:val="0"/>
                <w:numId w:val="10"/>
              </w:numPr>
              <w:spacing w:before="6" w:line="257" w:lineRule="exact"/>
              <w:ind w:left="450" w:right="174"/>
              <w:rPr>
                <w:w w:val="105"/>
              </w:rPr>
            </w:pPr>
            <w:r w:rsidRPr="00B96A14">
              <w:rPr>
                <w:w w:val="105"/>
              </w:rPr>
              <w:t>Change theories</w:t>
            </w:r>
          </w:p>
        </w:tc>
        <w:tc>
          <w:tcPr>
            <w:tcW w:w="3510" w:type="dxa"/>
          </w:tcPr>
          <w:p w14:paraId="7AA57490" w14:textId="1F5116FA" w:rsidR="00052938" w:rsidRPr="00B96A14" w:rsidRDefault="00052938" w:rsidP="00A0507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r>
              <w:t>;</w:t>
            </w:r>
            <w:r w:rsidRPr="00A05074">
              <w:t xml:space="preserve"> 2.F.5.k. strategies to promote client understanding of and access to a variety of community-based resources</w:t>
            </w:r>
            <w:r>
              <w:rPr>
                <w:w w:val="105"/>
              </w:rPr>
              <w:t>.</w:t>
            </w:r>
          </w:p>
        </w:tc>
        <w:tc>
          <w:tcPr>
            <w:tcW w:w="1836" w:type="dxa"/>
          </w:tcPr>
          <w:p w14:paraId="408FC50C" w14:textId="696C5315" w:rsidR="00052938" w:rsidRPr="00052938" w:rsidRDefault="00052938" w:rsidP="00052938">
            <w:pPr>
              <w:pStyle w:val="TableParagraph"/>
              <w:numPr>
                <w:ilvl w:val="0"/>
                <w:numId w:val="11"/>
              </w:numPr>
              <w:spacing w:before="6" w:line="257" w:lineRule="exact"/>
              <w:ind w:left="360" w:right="174"/>
              <w:rPr>
                <w:w w:val="105"/>
              </w:rPr>
            </w:pPr>
            <w:r w:rsidRPr="00052938">
              <w:rPr>
                <w:w w:val="105"/>
              </w:rPr>
              <w:t xml:space="preserve">Quiz 2 </w:t>
            </w:r>
          </w:p>
          <w:p w14:paraId="38759F91" w14:textId="66872391" w:rsidR="00052938" w:rsidRPr="00052938" w:rsidRDefault="00052938" w:rsidP="00052938">
            <w:pPr>
              <w:pStyle w:val="TableParagraph"/>
              <w:numPr>
                <w:ilvl w:val="0"/>
                <w:numId w:val="11"/>
              </w:numPr>
              <w:spacing w:before="6" w:line="257" w:lineRule="exact"/>
              <w:ind w:left="360" w:right="174"/>
              <w:rPr>
                <w:w w:val="105"/>
              </w:rPr>
            </w:pPr>
            <w:r w:rsidRPr="00052938">
              <w:rPr>
                <w:w w:val="105"/>
              </w:rPr>
              <w:t>Theory Presentation (as assigned)</w:t>
            </w:r>
          </w:p>
        </w:tc>
      </w:tr>
      <w:tr w:rsidR="00052938" w:rsidRPr="00605A99" w14:paraId="34D044C4" w14:textId="77777777" w:rsidTr="00052938">
        <w:trPr>
          <w:trHeight w:val="282"/>
        </w:trPr>
        <w:tc>
          <w:tcPr>
            <w:tcW w:w="810" w:type="dxa"/>
          </w:tcPr>
          <w:p w14:paraId="606022EC" w14:textId="77777777" w:rsidR="00052938" w:rsidRPr="00605A99" w:rsidRDefault="00052938" w:rsidP="00B96A14">
            <w:pPr>
              <w:pStyle w:val="TableParagraph"/>
              <w:spacing w:before="6" w:line="257" w:lineRule="exact"/>
              <w:ind w:left="76" w:right="73"/>
              <w:rPr>
                <w:w w:val="110"/>
              </w:rPr>
            </w:pPr>
            <w:r>
              <w:rPr>
                <w:w w:val="110"/>
              </w:rPr>
              <w:t>7</w:t>
            </w:r>
          </w:p>
        </w:tc>
        <w:tc>
          <w:tcPr>
            <w:tcW w:w="820" w:type="dxa"/>
          </w:tcPr>
          <w:p w14:paraId="6328A2A8" w14:textId="7D7EF767" w:rsidR="00052938" w:rsidRPr="00605A99" w:rsidRDefault="00052938" w:rsidP="00B96A14">
            <w:pPr>
              <w:pStyle w:val="TableParagraph"/>
              <w:spacing w:before="6" w:line="257" w:lineRule="exact"/>
              <w:ind w:left="0" w:right="174"/>
              <w:rPr>
                <w:w w:val="105"/>
              </w:rPr>
            </w:pPr>
            <w:r>
              <w:rPr>
                <w:w w:val="105"/>
              </w:rPr>
              <w:t>10/3</w:t>
            </w:r>
          </w:p>
        </w:tc>
        <w:tc>
          <w:tcPr>
            <w:tcW w:w="1190" w:type="dxa"/>
          </w:tcPr>
          <w:p w14:paraId="28F4E897" w14:textId="24F49852" w:rsidR="00052938" w:rsidRPr="00605A99" w:rsidRDefault="00052938" w:rsidP="00B96A14">
            <w:pPr>
              <w:pStyle w:val="TableParagraph"/>
              <w:spacing w:before="6" w:line="257" w:lineRule="exact"/>
              <w:rPr>
                <w:w w:val="110"/>
              </w:rPr>
            </w:pPr>
            <w:r w:rsidRPr="005C37BC">
              <w:rPr>
                <w:w w:val="110"/>
              </w:rPr>
              <w:t xml:space="preserve">Ch. </w:t>
            </w:r>
            <w:r>
              <w:rPr>
                <w:w w:val="110"/>
              </w:rPr>
              <w:t>7</w:t>
            </w:r>
          </w:p>
        </w:tc>
        <w:tc>
          <w:tcPr>
            <w:tcW w:w="2680" w:type="dxa"/>
          </w:tcPr>
          <w:p w14:paraId="41E4D171"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Person Centered Therapy in counseling and consulting</w:t>
            </w:r>
          </w:p>
          <w:p w14:paraId="568BAF5D" w14:textId="0243B8F7" w:rsidR="00052938" w:rsidRPr="00B96A14" w:rsidRDefault="00052938" w:rsidP="00B96A14">
            <w:pPr>
              <w:pStyle w:val="TableParagraph"/>
              <w:numPr>
                <w:ilvl w:val="0"/>
                <w:numId w:val="10"/>
              </w:numPr>
              <w:spacing w:before="6" w:line="257" w:lineRule="exact"/>
              <w:ind w:left="450" w:right="174"/>
              <w:rPr>
                <w:w w:val="105"/>
              </w:rPr>
            </w:pPr>
            <w:r w:rsidRPr="00B96A14">
              <w:rPr>
                <w:w w:val="105"/>
              </w:rPr>
              <w:t>The Gloria Sessions</w:t>
            </w:r>
          </w:p>
        </w:tc>
        <w:tc>
          <w:tcPr>
            <w:tcW w:w="3510" w:type="dxa"/>
          </w:tcPr>
          <w:p w14:paraId="47D359B4" w14:textId="2EAB3B74" w:rsidR="00052938" w:rsidRPr="00B96A14" w:rsidRDefault="00052938" w:rsidP="00B96A1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p>
        </w:tc>
        <w:tc>
          <w:tcPr>
            <w:tcW w:w="1836" w:type="dxa"/>
          </w:tcPr>
          <w:p w14:paraId="7BBC2B8F" w14:textId="3B3179A9" w:rsidR="00052938" w:rsidRPr="00052938" w:rsidRDefault="00052938" w:rsidP="00052938">
            <w:pPr>
              <w:pStyle w:val="TableParagraph"/>
              <w:numPr>
                <w:ilvl w:val="0"/>
                <w:numId w:val="11"/>
              </w:numPr>
              <w:spacing w:before="6" w:line="257" w:lineRule="exact"/>
              <w:ind w:left="360" w:right="174"/>
              <w:rPr>
                <w:w w:val="105"/>
              </w:rPr>
            </w:pPr>
            <w:r w:rsidRPr="00052938">
              <w:rPr>
                <w:w w:val="105"/>
              </w:rPr>
              <w:t xml:space="preserve">Quiz 3 </w:t>
            </w:r>
          </w:p>
          <w:p w14:paraId="12251CD8" w14:textId="7CE01278" w:rsidR="00052938" w:rsidRPr="00052938" w:rsidRDefault="00052938" w:rsidP="00052938">
            <w:pPr>
              <w:pStyle w:val="TableParagraph"/>
              <w:numPr>
                <w:ilvl w:val="0"/>
                <w:numId w:val="11"/>
              </w:numPr>
              <w:spacing w:before="6" w:line="257" w:lineRule="exact"/>
              <w:ind w:left="360" w:right="174"/>
              <w:rPr>
                <w:w w:val="105"/>
              </w:rPr>
            </w:pPr>
            <w:r w:rsidRPr="00052938">
              <w:rPr>
                <w:w w:val="105"/>
              </w:rPr>
              <w:t>Theory Presentation (as assigned)</w:t>
            </w:r>
          </w:p>
        </w:tc>
      </w:tr>
      <w:tr w:rsidR="00052938" w:rsidRPr="00605A99" w14:paraId="5BB56842" w14:textId="77777777" w:rsidTr="00052938">
        <w:trPr>
          <w:trHeight w:val="282"/>
        </w:trPr>
        <w:tc>
          <w:tcPr>
            <w:tcW w:w="810" w:type="dxa"/>
          </w:tcPr>
          <w:p w14:paraId="34EAD2D1" w14:textId="77777777" w:rsidR="00052938" w:rsidRPr="00605A99" w:rsidRDefault="00052938" w:rsidP="00B96A14">
            <w:pPr>
              <w:pStyle w:val="TableParagraph"/>
              <w:spacing w:before="6" w:line="257" w:lineRule="exact"/>
              <w:ind w:left="76" w:right="73"/>
              <w:rPr>
                <w:w w:val="110"/>
              </w:rPr>
            </w:pPr>
            <w:r>
              <w:rPr>
                <w:w w:val="110"/>
              </w:rPr>
              <w:t>8</w:t>
            </w:r>
          </w:p>
        </w:tc>
        <w:tc>
          <w:tcPr>
            <w:tcW w:w="820" w:type="dxa"/>
          </w:tcPr>
          <w:p w14:paraId="2FA67DEF" w14:textId="0AE615B8" w:rsidR="00052938" w:rsidRPr="00605A99" w:rsidRDefault="00052938" w:rsidP="00B96A14">
            <w:pPr>
              <w:pStyle w:val="TableParagraph"/>
              <w:spacing w:before="6" w:line="257" w:lineRule="exact"/>
              <w:ind w:left="0" w:right="174"/>
              <w:rPr>
                <w:w w:val="105"/>
              </w:rPr>
            </w:pPr>
            <w:r>
              <w:rPr>
                <w:w w:val="105"/>
              </w:rPr>
              <w:t>10/10/</w:t>
            </w:r>
          </w:p>
        </w:tc>
        <w:tc>
          <w:tcPr>
            <w:tcW w:w="1190" w:type="dxa"/>
          </w:tcPr>
          <w:p w14:paraId="213A03C8" w14:textId="2BF0415D" w:rsidR="00052938" w:rsidRPr="00605A99" w:rsidRDefault="00052938" w:rsidP="00506F65">
            <w:pPr>
              <w:pStyle w:val="TableParagraph"/>
              <w:spacing w:before="6" w:line="257" w:lineRule="exact"/>
              <w:rPr>
                <w:w w:val="110"/>
              </w:rPr>
            </w:pPr>
            <w:r w:rsidRPr="005C37BC">
              <w:rPr>
                <w:w w:val="110"/>
              </w:rPr>
              <w:t xml:space="preserve">Ch. </w:t>
            </w:r>
            <w:r>
              <w:rPr>
                <w:w w:val="110"/>
              </w:rPr>
              <w:t>8</w:t>
            </w:r>
          </w:p>
        </w:tc>
        <w:tc>
          <w:tcPr>
            <w:tcW w:w="2680" w:type="dxa"/>
          </w:tcPr>
          <w:p w14:paraId="1EF6909B"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Gestalt Theory in counseling and consulting</w:t>
            </w:r>
          </w:p>
          <w:p w14:paraId="49AFCDD9" w14:textId="74164F9D" w:rsidR="00052938" w:rsidRPr="00B96A14" w:rsidRDefault="00052938" w:rsidP="00B96A14">
            <w:pPr>
              <w:pStyle w:val="TableParagraph"/>
              <w:numPr>
                <w:ilvl w:val="0"/>
                <w:numId w:val="10"/>
              </w:numPr>
              <w:spacing w:before="6" w:line="257" w:lineRule="exact"/>
              <w:ind w:left="450" w:right="174"/>
              <w:rPr>
                <w:w w:val="105"/>
              </w:rPr>
            </w:pPr>
            <w:r w:rsidRPr="00B96A14">
              <w:rPr>
                <w:w w:val="105"/>
              </w:rPr>
              <w:t>Gestalt Therapies</w:t>
            </w:r>
          </w:p>
        </w:tc>
        <w:tc>
          <w:tcPr>
            <w:tcW w:w="3510" w:type="dxa"/>
          </w:tcPr>
          <w:p w14:paraId="7878CE87" w14:textId="603FEFA0" w:rsidR="00052938" w:rsidRPr="00B96A14" w:rsidRDefault="00052938" w:rsidP="00B96A1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p>
        </w:tc>
        <w:tc>
          <w:tcPr>
            <w:tcW w:w="1836" w:type="dxa"/>
          </w:tcPr>
          <w:p w14:paraId="741509CE" w14:textId="5DCBE1A0" w:rsidR="00052938" w:rsidRPr="00052938" w:rsidRDefault="00052938" w:rsidP="00052938">
            <w:pPr>
              <w:pStyle w:val="TableParagraph"/>
              <w:numPr>
                <w:ilvl w:val="0"/>
                <w:numId w:val="11"/>
              </w:numPr>
              <w:spacing w:before="6" w:line="257" w:lineRule="exact"/>
              <w:ind w:left="360" w:right="174"/>
              <w:rPr>
                <w:w w:val="105"/>
              </w:rPr>
            </w:pPr>
            <w:r w:rsidRPr="00052938">
              <w:rPr>
                <w:w w:val="105"/>
              </w:rPr>
              <w:t xml:space="preserve">Quiz 4 </w:t>
            </w:r>
          </w:p>
          <w:p w14:paraId="4D9802EF" w14:textId="662613A0" w:rsidR="00052938" w:rsidRPr="00052938" w:rsidRDefault="00052938" w:rsidP="00052938">
            <w:pPr>
              <w:pStyle w:val="TableParagraph"/>
              <w:numPr>
                <w:ilvl w:val="0"/>
                <w:numId w:val="11"/>
              </w:numPr>
              <w:spacing w:before="6" w:line="257" w:lineRule="exact"/>
              <w:ind w:left="360" w:right="174"/>
              <w:rPr>
                <w:w w:val="105"/>
              </w:rPr>
            </w:pPr>
            <w:r w:rsidRPr="00052938">
              <w:rPr>
                <w:w w:val="105"/>
              </w:rPr>
              <w:t>Theory Presentation (as assigned)</w:t>
            </w:r>
          </w:p>
        </w:tc>
      </w:tr>
      <w:tr w:rsidR="00052938" w:rsidRPr="00605A99" w14:paraId="7BD251A8" w14:textId="77777777" w:rsidTr="00052938">
        <w:trPr>
          <w:trHeight w:val="282"/>
        </w:trPr>
        <w:tc>
          <w:tcPr>
            <w:tcW w:w="810" w:type="dxa"/>
          </w:tcPr>
          <w:p w14:paraId="596D9939" w14:textId="77777777" w:rsidR="00052938" w:rsidRPr="00605A99" w:rsidRDefault="00052938" w:rsidP="00B96A14">
            <w:pPr>
              <w:pStyle w:val="TableParagraph"/>
              <w:spacing w:before="6" w:line="257" w:lineRule="exact"/>
              <w:ind w:left="76" w:right="73"/>
              <w:rPr>
                <w:w w:val="110"/>
              </w:rPr>
            </w:pPr>
            <w:r>
              <w:rPr>
                <w:w w:val="110"/>
              </w:rPr>
              <w:t>9</w:t>
            </w:r>
          </w:p>
        </w:tc>
        <w:tc>
          <w:tcPr>
            <w:tcW w:w="820" w:type="dxa"/>
          </w:tcPr>
          <w:p w14:paraId="5C9BF31A" w14:textId="37DBEB84" w:rsidR="00052938" w:rsidRPr="00605A99" w:rsidRDefault="00052938" w:rsidP="00B96A14">
            <w:pPr>
              <w:pStyle w:val="TableParagraph"/>
              <w:spacing w:before="6" w:line="257" w:lineRule="exact"/>
              <w:ind w:left="0" w:right="174"/>
              <w:rPr>
                <w:w w:val="105"/>
              </w:rPr>
            </w:pPr>
            <w:r>
              <w:rPr>
                <w:w w:val="105"/>
              </w:rPr>
              <w:t>10/17</w:t>
            </w:r>
          </w:p>
        </w:tc>
        <w:tc>
          <w:tcPr>
            <w:tcW w:w="1190" w:type="dxa"/>
          </w:tcPr>
          <w:p w14:paraId="65CA0CA7" w14:textId="6D6F6942" w:rsidR="00052938" w:rsidRPr="00605A99" w:rsidRDefault="00052938" w:rsidP="00B96A14">
            <w:pPr>
              <w:pStyle w:val="TableParagraph"/>
              <w:spacing w:before="6" w:line="257" w:lineRule="exact"/>
              <w:rPr>
                <w:w w:val="110"/>
              </w:rPr>
            </w:pPr>
            <w:r w:rsidRPr="005C37BC">
              <w:rPr>
                <w:w w:val="110"/>
              </w:rPr>
              <w:t xml:space="preserve">Ch. </w:t>
            </w:r>
            <w:r>
              <w:rPr>
                <w:w w:val="110"/>
              </w:rPr>
              <w:t>9</w:t>
            </w:r>
          </w:p>
        </w:tc>
        <w:tc>
          <w:tcPr>
            <w:tcW w:w="2680" w:type="dxa"/>
          </w:tcPr>
          <w:p w14:paraId="16F93AEA"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Evidence-Based Therapy</w:t>
            </w:r>
          </w:p>
          <w:p w14:paraId="13544534" w14:textId="560BF614" w:rsidR="00052938" w:rsidRPr="00B96A14" w:rsidRDefault="00052938" w:rsidP="00B96A14">
            <w:pPr>
              <w:pStyle w:val="TableParagraph"/>
              <w:numPr>
                <w:ilvl w:val="0"/>
                <w:numId w:val="10"/>
              </w:numPr>
              <w:spacing w:before="6" w:line="257" w:lineRule="exact"/>
              <w:ind w:left="450" w:right="174"/>
              <w:rPr>
                <w:w w:val="105"/>
              </w:rPr>
            </w:pPr>
            <w:r w:rsidRPr="00B96A14">
              <w:rPr>
                <w:w w:val="105"/>
              </w:rPr>
              <w:t>Behavior Theory</w:t>
            </w:r>
          </w:p>
        </w:tc>
        <w:tc>
          <w:tcPr>
            <w:tcW w:w="3510" w:type="dxa"/>
          </w:tcPr>
          <w:p w14:paraId="22EF89E6" w14:textId="195A06B6" w:rsidR="00052938" w:rsidRPr="00B96A14" w:rsidRDefault="00052938" w:rsidP="00B96A1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r>
              <w:t xml:space="preserve">; </w:t>
            </w:r>
            <w:r w:rsidRPr="00A05074">
              <w:t>2.F.5.j. evidence-based counseling strategies and techniques for prevention and intervention</w:t>
            </w:r>
          </w:p>
        </w:tc>
        <w:tc>
          <w:tcPr>
            <w:tcW w:w="1836" w:type="dxa"/>
          </w:tcPr>
          <w:p w14:paraId="719BA4AB" w14:textId="289F8321" w:rsidR="00052938" w:rsidRPr="00052938" w:rsidRDefault="00052938" w:rsidP="00052938">
            <w:pPr>
              <w:pStyle w:val="TableParagraph"/>
              <w:numPr>
                <w:ilvl w:val="0"/>
                <w:numId w:val="11"/>
              </w:numPr>
              <w:spacing w:before="6" w:line="257" w:lineRule="exact"/>
              <w:ind w:left="360" w:right="174"/>
              <w:rPr>
                <w:w w:val="105"/>
              </w:rPr>
            </w:pPr>
            <w:r w:rsidRPr="00052938">
              <w:rPr>
                <w:w w:val="105"/>
              </w:rPr>
              <w:t xml:space="preserve">Quiz 5 </w:t>
            </w:r>
          </w:p>
          <w:p w14:paraId="5A8A0443" w14:textId="7B092363" w:rsidR="00052938" w:rsidRPr="00052938" w:rsidRDefault="00052938" w:rsidP="00052938">
            <w:pPr>
              <w:numPr>
                <w:ilvl w:val="0"/>
                <w:numId w:val="11"/>
              </w:numPr>
              <w:ind w:left="360"/>
              <w:rPr>
                <w:w w:val="105"/>
                <w:sz w:val="22"/>
                <w:szCs w:val="22"/>
              </w:rPr>
            </w:pPr>
            <w:r w:rsidRPr="00052938">
              <w:rPr>
                <w:w w:val="105"/>
                <w:sz w:val="22"/>
                <w:szCs w:val="22"/>
              </w:rPr>
              <w:t>Theory Presentation (as assigned)</w:t>
            </w:r>
          </w:p>
        </w:tc>
      </w:tr>
      <w:tr w:rsidR="00052938" w:rsidRPr="00605A99" w14:paraId="267A19DA" w14:textId="77777777" w:rsidTr="00052938">
        <w:trPr>
          <w:trHeight w:val="282"/>
        </w:trPr>
        <w:tc>
          <w:tcPr>
            <w:tcW w:w="810" w:type="dxa"/>
          </w:tcPr>
          <w:p w14:paraId="4E9399A2" w14:textId="77777777" w:rsidR="00052938" w:rsidRPr="00605A99" w:rsidRDefault="00052938" w:rsidP="00B96A14">
            <w:pPr>
              <w:pStyle w:val="TableParagraph"/>
              <w:spacing w:before="6" w:line="257" w:lineRule="exact"/>
              <w:ind w:left="76" w:right="73"/>
              <w:rPr>
                <w:w w:val="110"/>
              </w:rPr>
            </w:pPr>
            <w:r>
              <w:rPr>
                <w:w w:val="110"/>
              </w:rPr>
              <w:t>10</w:t>
            </w:r>
          </w:p>
        </w:tc>
        <w:tc>
          <w:tcPr>
            <w:tcW w:w="820" w:type="dxa"/>
          </w:tcPr>
          <w:p w14:paraId="0F79C295" w14:textId="0AE6FF39" w:rsidR="00052938" w:rsidRPr="00605A99" w:rsidRDefault="00052938" w:rsidP="00B96A14">
            <w:pPr>
              <w:pStyle w:val="TableParagraph"/>
              <w:spacing w:before="6" w:line="257" w:lineRule="exact"/>
              <w:ind w:left="0" w:right="174"/>
              <w:rPr>
                <w:w w:val="105"/>
              </w:rPr>
            </w:pPr>
            <w:r>
              <w:rPr>
                <w:w w:val="105"/>
              </w:rPr>
              <w:t>10/24</w:t>
            </w:r>
          </w:p>
        </w:tc>
        <w:tc>
          <w:tcPr>
            <w:tcW w:w="1190" w:type="dxa"/>
          </w:tcPr>
          <w:p w14:paraId="4D2A82BA" w14:textId="58A8E495" w:rsidR="00052938" w:rsidRPr="00605A99" w:rsidRDefault="00052938" w:rsidP="00B96A14">
            <w:pPr>
              <w:pStyle w:val="TableParagraph"/>
              <w:spacing w:before="6" w:line="257" w:lineRule="exact"/>
              <w:rPr>
                <w:w w:val="110"/>
              </w:rPr>
            </w:pPr>
            <w:r w:rsidRPr="005C37BC">
              <w:rPr>
                <w:w w:val="110"/>
              </w:rPr>
              <w:t xml:space="preserve">Ch. </w:t>
            </w:r>
            <w:r>
              <w:rPr>
                <w:w w:val="110"/>
              </w:rPr>
              <w:t>10</w:t>
            </w:r>
          </w:p>
        </w:tc>
        <w:tc>
          <w:tcPr>
            <w:tcW w:w="2680" w:type="dxa"/>
          </w:tcPr>
          <w:p w14:paraId="507038DF"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 xml:space="preserve">Cognitive Behavior Theory </w:t>
            </w:r>
          </w:p>
          <w:p w14:paraId="2F8132AC" w14:textId="77777777" w:rsidR="00052938" w:rsidRDefault="00052938" w:rsidP="00B96A14">
            <w:pPr>
              <w:pStyle w:val="TableParagraph"/>
              <w:numPr>
                <w:ilvl w:val="0"/>
                <w:numId w:val="10"/>
              </w:numPr>
              <w:spacing w:before="6" w:line="257" w:lineRule="exact"/>
              <w:ind w:left="450" w:right="174"/>
              <w:rPr>
                <w:w w:val="105"/>
              </w:rPr>
            </w:pPr>
            <w:r w:rsidRPr="00B96A14">
              <w:rPr>
                <w:w w:val="105"/>
              </w:rPr>
              <w:t>Rational Emotive Behavior Therapy</w:t>
            </w:r>
          </w:p>
          <w:p w14:paraId="72E6070A" w14:textId="0A81B92B" w:rsidR="00052938" w:rsidRPr="00B96A14" w:rsidRDefault="00052938" w:rsidP="00B96A14">
            <w:pPr>
              <w:pStyle w:val="TableParagraph"/>
              <w:numPr>
                <w:ilvl w:val="0"/>
                <w:numId w:val="10"/>
              </w:numPr>
              <w:spacing w:before="6" w:line="257" w:lineRule="exact"/>
              <w:ind w:left="450" w:right="174"/>
              <w:rPr>
                <w:w w:val="105"/>
              </w:rPr>
            </w:pPr>
            <w:r w:rsidRPr="00B96A14">
              <w:rPr>
                <w:w w:val="105"/>
              </w:rPr>
              <w:t xml:space="preserve">Determining how to implement appropriate therapeutic strategies </w:t>
            </w:r>
          </w:p>
        </w:tc>
        <w:tc>
          <w:tcPr>
            <w:tcW w:w="3510" w:type="dxa"/>
          </w:tcPr>
          <w:p w14:paraId="7DA8F2EE" w14:textId="07C9098A" w:rsidR="00052938" w:rsidRPr="00B96A14" w:rsidRDefault="00052938" w:rsidP="00B96A1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p>
        </w:tc>
        <w:tc>
          <w:tcPr>
            <w:tcW w:w="1836" w:type="dxa"/>
          </w:tcPr>
          <w:p w14:paraId="0A764DB3" w14:textId="5A5A0429" w:rsidR="00052938" w:rsidRPr="00052938" w:rsidRDefault="00052938" w:rsidP="00052938">
            <w:pPr>
              <w:pStyle w:val="TableParagraph"/>
              <w:numPr>
                <w:ilvl w:val="0"/>
                <w:numId w:val="11"/>
              </w:numPr>
              <w:spacing w:before="6" w:line="257" w:lineRule="exact"/>
              <w:ind w:left="360" w:right="174"/>
              <w:rPr>
                <w:w w:val="105"/>
              </w:rPr>
            </w:pPr>
            <w:r w:rsidRPr="00052938">
              <w:rPr>
                <w:w w:val="105"/>
              </w:rPr>
              <w:t xml:space="preserve">Quiz 6 </w:t>
            </w:r>
          </w:p>
          <w:p w14:paraId="557C8EAB" w14:textId="778F9527" w:rsidR="00052938" w:rsidRPr="00052938" w:rsidRDefault="00052938" w:rsidP="00052938">
            <w:pPr>
              <w:pStyle w:val="TableParagraph"/>
              <w:numPr>
                <w:ilvl w:val="0"/>
                <w:numId w:val="11"/>
              </w:numPr>
              <w:spacing w:before="6" w:line="257" w:lineRule="exact"/>
              <w:ind w:left="360" w:right="174"/>
              <w:rPr>
                <w:w w:val="105"/>
              </w:rPr>
            </w:pPr>
            <w:r w:rsidRPr="00052938">
              <w:rPr>
                <w:w w:val="105"/>
              </w:rPr>
              <w:t>Theory Presentation (as assigned)</w:t>
            </w:r>
          </w:p>
        </w:tc>
      </w:tr>
      <w:tr w:rsidR="00052938" w:rsidRPr="00605A99" w14:paraId="41F5906F" w14:textId="77777777" w:rsidTr="00052938">
        <w:trPr>
          <w:trHeight w:val="282"/>
        </w:trPr>
        <w:tc>
          <w:tcPr>
            <w:tcW w:w="810" w:type="dxa"/>
          </w:tcPr>
          <w:p w14:paraId="353E90F8" w14:textId="77777777" w:rsidR="00052938" w:rsidRPr="00605A99" w:rsidRDefault="00052938" w:rsidP="00B96A14">
            <w:pPr>
              <w:pStyle w:val="TableParagraph"/>
              <w:spacing w:before="6" w:line="257" w:lineRule="exact"/>
              <w:ind w:left="76" w:right="73"/>
              <w:rPr>
                <w:w w:val="110"/>
              </w:rPr>
            </w:pPr>
            <w:r>
              <w:rPr>
                <w:w w:val="110"/>
              </w:rPr>
              <w:t>11</w:t>
            </w:r>
          </w:p>
        </w:tc>
        <w:tc>
          <w:tcPr>
            <w:tcW w:w="820" w:type="dxa"/>
          </w:tcPr>
          <w:p w14:paraId="3C4C4C97" w14:textId="5AD9E022" w:rsidR="00052938" w:rsidRPr="00605A99" w:rsidRDefault="00052938" w:rsidP="00B96A14">
            <w:pPr>
              <w:pStyle w:val="TableParagraph"/>
              <w:spacing w:before="6" w:line="257" w:lineRule="exact"/>
              <w:ind w:left="0" w:right="174"/>
              <w:rPr>
                <w:w w:val="105"/>
              </w:rPr>
            </w:pPr>
            <w:r>
              <w:rPr>
                <w:w w:val="105"/>
              </w:rPr>
              <w:t>10/31</w:t>
            </w:r>
          </w:p>
        </w:tc>
        <w:tc>
          <w:tcPr>
            <w:tcW w:w="1190" w:type="dxa"/>
          </w:tcPr>
          <w:p w14:paraId="5623162B" w14:textId="2754181E" w:rsidR="00052938" w:rsidRPr="00605A99" w:rsidRDefault="00052938" w:rsidP="00B96A14">
            <w:pPr>
              <w:pStyle w:val="TableParagraph"/>
              <w:spacing w:before="6" w:line="257" w:lineRule="exact"/>
              <w:rPr>
                <w:w w:val="110"/>
              </w:rPr>
            </w:pPr>
            <w:r w:rsidRPr="005C37BC">
              <w:rPr>
                <w:w w:val="110"/>
              </w:rPr>
              <w:t xml:space="preserve">Ch. </w:t>
            </w:r>
            <w:r>
              <w:rPr>
                <w:w w:val="110"/>
              </w:rPr>
              <w:t>11</w:t>
            </w:r>
          </w:p>
        </w:tc>
        <w:tc>
          <w:tcPr>
            <w:tcW w:w="2680" w:type="dxa"/>
          </w:tcPr>
          <w:p w14:paraId="1B165D3E" w14:textId="4C42549B" w:rsidR="00052938" w:rsidRPr="00B96A14" w:rsidRDefault="00052938" w:rsidP="00B96A14">
            <w:pPr>
              <w:pStyle w:val="TableParagraph"/>
              <w:numPr>
                <w:ilvl w:val="0"/>
                <w:numId w:val="10"/>
              </w:numPr>
              <w:spacing w:before="6" w:line="257" w:lineRule="exact"/>
              <w:ind w:left="450" w:right="174"/>
              <w:rPr>
                <w:w w:val="105"/>
              </w:rPr>
            </w:pPr>
            <w:r w:rsidRPr="00B96A14">
              <w:rPr>
                <w:w w:val="105"/>
              </w:rPr>
              <w:t>Choice Theory/Reality Therapy</w:t>
            </w:r>
          </w:p>
        </w:tc>
        <w:tc>
          <w:tcPr>
            <w:tcW w:w="3510" w:type="dxa"/>
          </w:tcPr>
          <w:p w14:paraId="4403E366" w14:textId="40DA375C" w:rsidR="00052938" w:rsidRPr="00B96A14" w:rsidRDefault="00052938" w:rsidP="00B96A1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p>
        </w:tc>
        <w:tc>
          <w:tcPr>
            <w:tcW w:w="1836" w:type="dxa"/>
          </w:tcPr>
          <w:p w14:paraId="4A5E70A3" w14:textId="2B41D98C" w:rsidR="00052938" w:rsidRDefault="00052938" w:rsidP="00052938">
            <w:pPr>
              <w:pStyle w:val="TableParagraph"/>
              <w:numPr>
                <w:ilvl w:val="0"/>
                <w:numId w:val="11"/>
              </w:numPr>
              <w:spacing w:before="6" w:line="257" w:lineRule="exact"/>
              <w:ind w:left="360" w:right="174"/>
            </w:pPr>
            <w:r w:rsidRPr="00052938">
              <w:rPr>
                <w:w w:val="105"/>
              </w:rPr>
              <w:t>Quiz 7</w:t>
            </w:r>
            <w:r>
              <w:t xml:space="preserve"> </w:t>
            </w:r>
          </w:p>
          <w:p w14:paraId="74CBEFDC" w14:textId="2413EB98" w:rsidR="00052938" w:rsidRDefault="00052938" w:rsidP="00052938">
            <w:pPr>
              <w:pStyle w:val="TableParagraph"/>
              <w:numPr>
                <w:ilvl w:val="0"/>
                <w:numId w:val="11"/>
              </w:numPr>
              <w:spacing w:before="6" w:line="257" w:lineRule="exact"/>
              <w:ind w:left="360" w:right="174"/>
              <w:rPr>
                <w:w w:val="105"/>
              </w:rPr>
            </w:pPr>
            <w:r w:rsidRPr="004736D1">
              <w:rPr>
                <w:bCs/>
              </w:rPr>
              <w:t>Theory Presentation</w:t>
            </w:r>
            <w:r>
              <w:rPr>
                <w:bCs/>
              </w:rPr>
              <w:t xml:space="preserve"> (as assigned)</w:t>
            </w:r>
          </w:p>
          <w:p w14:paraId="64378BA8" w14:textId="69EEDC44" w:rsidR="00052938" w:rsidRPr="00052938" w:rsidRDefault="00052938" w:rsidP="00052938">
            <w:pPr>
              <w:pStyle w:val="TableParagraph"/>
              <w:numPr>
                <w:ilvl w:val="0"/>
                <w:numId w:val="11"/>
              </w:numPr>
              <w:spacing w:before="6" w:line="257" w:lineRule="exact"/>
              <w:ind w:left="360" w:right="174"/>
              <w:rPr>
                <w:w w:val="105"/>
              </w:rPr>
            </w:pPr>
            <w:r>
              <w:rPr>
                <w:w w:val="105"/>
              </w:rPr>
              <w:t>Case Conceptualization</w:t>
            </w:r>
          </w:p>
        </w:tc>
      </w:tr>
      <w:tr w:rsidR="00052938" w:rsidRPr="00605A99" w14:paraId="058917BB" w14:textId="77777777" w:rsidTr="00052938">
        <w:trPr>
          <w:trHeight w:val="282"/>
        </w:trPr>
        <w:tc>
          <w:tcPr>
            <w:tcW w:w="810" w:type="dxa"/>
          </w:tcPr>
          <w:p w14:paraId="04B2DB74" w14:textId="77777777" w:rsidR="00052938" w:rsidRPr="00605A99" w:rsidRDefault="00052938" w:rsidP="00B96A14">
            <w:pPr>
              <w:pStyle w:val="TableParagraph"/>
              <w:spacing w:before="6" w:line="257" w:lineRule="exact"/>
              <w:ind w:left="76" w:right="73"/>
              <w:rPr>
                <w:w w:val="110"/>
              </w:rPr>
            </w:pPr>
            <w:r>
              <w:rPr>
                <w:w w:val="110"/>
              </w:rPr>
              <w:t>12</w:t>
            </w:r>
          </w:p>
        </w:tc>
        <w:tc>
          <w:tcPr>
            <w:tcW w:w="820" w:type="dxa"/>
          </w:tcPr>
          <w:p w14:paraId="5C999E8C" w14:textId="73785B8E" w:rsidR="00052938" w:rsidRPr="00605A99" w:rsidRDefault="00052938" w:rsidP="00B96A14">
            <w:pPr>
              <w:pStyle w:val="TableParagraph"/>
              <w:spacing w:before="6" w:line="257" w:lineRule="exact"/>
              <w:ind w:left="0" w:right="174"/>
              <w:rPr>
                <w:w w:val="105"/>
              </w:rPr>
            </w:pPr>
            <w:r>
              <w:rPr>
                <w:w w:val="105"/>
              </w:rPr>
              <w:t>11/7</w:t>
            </w:r>
          </w:p>
        </w:tc>
        <w:tc>
          <w:tcPr>
            <w:tcW w:w="1190" w:type="dxa"/>
          </w:tcPr>
          <w:p w14:paraId="0C643D8D" w14:textId="2A8012CA" w:rsidR="00052938" w:rsidRPr="00605A99" w:rsidRDefault="00052938" w:rsidP="00B96A14">
            <w:pPr>
              <w:pStyle w:val="TableParagraph"/>
              <w:spacing w:before="6" w:line="257" w:lineRule="exact"/>
              <w:rPr>
                <w:w w:val="110"/>
              </w:rPr>
            </w:pPr>
            <w:r w:rsidRPr="005C37BC">
              <w:rPr>
                <w:w w:val="110"/>
              </w:rPr>
              <w:t xml:space="preserve">Ch. </w:t>
            </w:r>
            <w:r>
              <w:rPr>
                <w:w w:val="110"/>
              </w:rPr>
              <w:t>12</w:t>
            </w:r>
          </w:p>
        </w:tc>
        <w:tc>
          <w:tcPr>
            <w:tcW w:w="2680" w:type="dxa"/>
          </w:tcPr>
          <w:p w14:paraId="7C99F1C8" w14:textId="27B49A8C" w:rsidR="00052938" w:rsidRPr="00B96A14" w:rsidRDefault="00052938" w:rsidP="00B96A14">
            <w:pPr>
              <w:pStyle w:val="TableParagraph"/>
              <w:numPr>
                <w:ilvl w:val="0"/>
                <w:numId w:val="10"/>
              </w:numPr>
              <w:spacing w:before="6" w:line="257" w:lineRule="exact"/>
              <w:ind w:left="450" w:right="174"/>
              <w:rPr>
                <w:w w:val="105"/>
              </w:rPr>
            </w:pPr>
            <w:r w:rsidRPr="00B96A14">
              <w:rPr>
                <w:w w:val="105"/>
              </w:rPr>
              <w:t>Feminist Theory</w:t>
            </w:r>
          </w:p>
        </w:tc>
        <w:tc>
          <w:tcPr>
            <w:tcW w:w="3510" w:type="dxa"/>
          </w:tcPr>
          <w:p w14:paraId="38DD8243" w14:textId="09ADC5B1" w:rsidR="00052938" w:rsidRPr="00B96A14" w:rsidRDefault="00052938" w:rsidP="00A05074">
            <w:pPr>
              <w:pStyle w:val="TableParagraph"/>
              <w:spacing w:before="6" w:line="257" w:lineRule="exact"/>
              <w:ind w:left="0" w:right="174"/>
              <w:rPr>
                <w:w w:val="105"/>
              </w:rPr>
            </w:pPr>
            <w:r w:rsidRPr="00B96A14">
              <w:t xml:space="preserve">2.F.5.a. theories and models of </w:t>
            </w:r>
            <w:r w:rsidRPr="00B96A14">
              <w:lastRenderedPageBreak/>
              <w:t>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r>
              <w:t xml:space="preserve">; </w:t>
            </w:r>
            <w:r w:rsidRPr="00A05074">
              <w:t>2.F.5.k. strategies to promote client understanding of and access to a variety of community-based resources</w:t>
            </w:r>
          </w:p>
        </w:tc>
        <w:tc>
          <w:tcPr>
            <w:tcW w:w="1836" w:type="dxa"/>
          </w:tcPr>
          <w:p w14:paraId="18439399" w14:textId="5FA6EBAB" w:rsidR="00052938" w:rsidRDefault="00052938" w:rsidP="00052938">
            <w:pPr>
              <w:pStyle w:val="TableParagraph"/>
              <w:numPr>
                <w:ilvl w:val="0"/>
                <w:numId w:val="11"/>
              </w:numPr>
              <w:spacing w:before="6" w:line="257" w:lineRule="exact"/>
              <w:ind w:left="360" w:right="174"/>
            </w:pPr>
            <w:r w:rsidRPr="00052938">
              <w:rPr>
                <w:w w:val="105"/>
              </w:rPr>
              <w:lastRenderedPageBreak/>
              <w:t>Quiz 8</w:t>
            </w:r>
            <w:r>
              <w:t xml:space="preserve"> </w:t>
            </w:r>
          </w:p>
          <w:p w14:paraId="24DB20E1" w14:textId="73820FD9" w:rsidR="00052938" w:rsidRPr="00052938" w:rsidRDefault="00052938" w:rsidP="00052938">
            <w:pPr>
              <w:pStyle w:val="TableParagraph"/>
              <w:numPr>
                <w:ilvl w:val="0"/>
                <w:numId w:val="11"/>
              </w:numPr>
              <w:spacing w:before="6" w:line="257" w:lineRule="exact"/>
              <w:ind w:left="360" w:right="174"/>
              <w:rPr>
                <w:w w:val="105"/>
              </w:rPr>
            </w:pPr>
            <w:r w:rsidRPr="004736D1">
              <w:rPr>
                <w:bCs/>
              </w:rPr>
              <w:lastRenderedPageBreak/>
              <w:t>Theory Presentation</w:t>
            </w:r>
            <w:r>
              <w:rPr>
                <w:bCs/>
              </w:rPr>
              <w:t xml:space="preserve"> (as assigned)</w:t>
            </w:r>
          </w:p>
        </w:tc>
      </w:tr>
      <w:tr w:rsidR="00052938" w:rsidRPr="00605A99" w14:paraId="7A5DE013" w14:textId="77777777" w:rsidTr="00052938">
        <w:trPr>
          <w:trHeight w:val="282"/>
        </w:trPr>
        <w:tc>
          <w:tcPr>
            <w:tcW w:w="810" w:type="dxa"/>
          </w:tcPr>
          <w:p w14:paraId="7760190D" w14:textId="77777777" w:rsidR="00052938" w:rsidRPr="00605A99" w:rsidRDefault="00052938" w:rsidP="00B96A14">
            <w:pPr>
              <w:pStyle w:val="TableParagraph"/>
              <w:spacing w:before="6" w:line="257" w:lineRule="exact"/>
              <w:ind w:left="76" w:right="73"/>
              <w:rPr>
                <w:w w:val="110"/>
              </w:rPr>
            </w:pPr>
            <w:r>
              <w:rPr>
                <w:w w:val="110"/>
              </w:rPr>
              <w:lastRenderedPageBreak/>
              <w:t>13</w:t>
            </w:r>
          </w:p>
        </w:tc>
        <w:tc>
          <w:tcPr>
            <w:tcW w:w="820" w:type="dxa"/>
          </w:tcPr>
          <w:p w14:paraId="3CAE09CC" w14:textId="245F9B4A" w:rsidR="00052938" w:rsidRPr="00605A99" w:rsidRDefault="00052938" w:rsidP="004736D1">
            <w:pPr>
              <w:pStyle w:val="TableParagraph"/>
              <w:spacing w:before="6" w:line="257" w:lineRule="exact"/>
              <w:ind w:left="0" w:right="174"/>
              <w:rPr>
                <w:w w:val="105"/>
              </w:rPr>
            </w:pPr>
            <w:r>
              <w:rPr>
                <w:w w:val="105"/>
              </w:rPr>
              <w:t>11/14</w:t>
            </w:r>
          </w:p>
        </w:tc>
        <w:tc>
          <w:tcPr>
            <w:tcW w:w="1190" w:type="dxa"/>
          </w:tcPr>
          <w:p w14:paraId="7BBABD88" w14:textId="36F306C1" w:rsidR="00052938" w:rsidRPr="00605A99" w:rsidRDefault="00052938" w:rsidP="00B96A14">
            <w:pPr>
              <w:pStyle w:val="TableParagraph"/>
              <w:spacing w:before="6" w:line="257" w:lineRule="exact"/>
              <w:rPr>
                <w:w w:val="110"/>
              </w:rPr>
            </w:pPr>
            <w:r>
              <w:rPr>
                <w:w w:val="110"/>
              </w:rPr>
              <w:t>Ch. 13</w:t>
            </w:r>
          </w:p>
        </w:tc>
        <w:tc>
          <w:tcPr>
            <w:tcW w:w="2680" w:type="dxa"/>
          </w:tcPr>
          <w:p w14:paraId="621B4D36"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 xml:space="preserve">Solution-Focused Behavior Therapy Post-Modern Theory </w:t>
            </w:r>
          </w:p>
          <w:p w14:paraId="4C6DEAD5"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Mindfulness-based CBT</w:t>
            </w:r>
          </w:p>
          <w:p w14:paraId="2FD6BB88"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Trauma focused interventions</w:t>
            </w:r>
          </w:p>
          <w:p w14:paraId="46061639" w14:textId="5BE51530" w:rsidR="00052938" w:rsidRPr="00B96A14" w:rsidRDefault="00052938" w:rsidP="00B96A14">
            <w:pPr>
              <w:pStyle w:val="TableParagraph"/>
              <w:numPr>
                <w:ilvl w:val="0"/>
                <w:numId w:val="10"/>
              </w:numPr>
              <w:spacing w:before="6" w:line="257" w:lineRule="exact"/>
              <w:ind w:left="450" w:right="174"/>
              <w:rPr>
                <w:w w:val="105"/>
              </w:rPr>
            </w:pPr>
            <w:r w:rsidRPr="00B96A14">
              <w:rPr>
                <w:w w:val="105"/>
              </w:rPr>
              <w:t xml:space="preserve">Constructive Living. Morita and </w:t>
            </w:r>
            <w:proofErr w:type="spellStart"/>
            <w:r w:rsidRPr="00B96A14">
              <w:rPr>
                <w:w w:val="105"/>
              </w:rPr>
              <w:t>Naikan</w:t>
            </w:r>
            <w:proofErr w:type="spellEnd"/>
            <w:r w:rsidRPr="00B96A14">
              <w:rPr>
                <w:w w:val="105"/>
              </w:rPr>
              <w:t>, Eastern theories</w:t>
            </w:r>
          </w:p>
        </w:tc>
        <w:tc>
          <w:tcPr>
            <w:tcW w:w="3510" w:type="dxa"/>
          </w:tcPr>
          <w:p w14:paraId="728F604C" w14:textId="4C41DBF6" w:rsidR="00052938" w:rsidRPr="00B96A14" w:rsidRDefault="00052938" w:rsidP="00A0507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r>
              <w:t xml:space="preserve">; </w:t>
            </w:r>
            <w:r w:rsidRPr="00A05074">
              <w:t>2.F.5.j. evidence-based counseling strategies and techniques for prevention and intervention</w:t>
            </w:r>
          </w:p>
        </w:tc>
        <w:tc>
          <w:tcPr>
            <w:tcW w:w="1836" w:type="dxa"/>
          </w:tcPr>
          <w:p w14:paraId="21ABF848" w14:textId="61726A51" w:rsidR="00052938" w:rsidRDefault="00052938" w:rsidP="00052938">
            <w:pPr>
              <w:pStyle w:val="TableParagraph"/>
              <w:numPr>
                <w:ilvl w:val="0"/>
                <w:numId w:val="11"/>
              </w:numPr>
              <w:spacing w:before="6" w:line="257" w:lineRule="exact"/>
              <w:ind w:left="360" w:right="174"/>
            </w:pPr>
            <w:r w:rsidRPr="00052938">
              <w:rPr>
                <w:w w:val="105"/>
              </w:rPr>
              <w:t>Quiz 9</w:t>
            </w:r>
            <w:r>
              <w:t xml:space="preserve"> </w:t>
            </w:r>
          </w:p>
          <w:p w14:paraId="016E2A6A" w14:textId="5D60B0FB" w:rsidR="00052938" w:rsidRPr="00052938" w:rsidRDefault="00052938" w:rsidP="00052938">
            <w:pPr>
              <w:pStyle w:val="TableParagraph"/>
              <w:numPr>
                <w:ilvl w:val="0"/>
                <w:numId w:val="11"/>
              </w:numPr>
              <w:spacing w:before="6" w:line="257" w:lineRule="exact"/>
              <w:ind w:left="360" w:right="174"/>
              <w:rPr>
                <w:w w:val="105"/>
              </w:rPr>
            </w:pPr>
            <w:r w:rsidRPr="004736D1">
              <w:rPr>
                <w:bCs/>
              </w:rPr>
              <w:t>Theory Presentation</w:t>
            </w:r>
            <w:r>
              <w:rPr>
                <w:bCs/>
              </w:rPr>
              <w:t xml:space="preserve"> (as assigned)</w:t>
            </w:r>
          </w:p>
        </w:tc>
      </w:tr>
      <w:tr w:rsidR="00052938" w:rsidRPr="00605A99" w14:paraId="720BB3BB" w14:textId="77777777" w:rsidTr="00052938">
        <w:trPr>
          <w:trHeight w:val="282"/>
        </w:trPr>
        <w:tc>
          <w:tcPr>
            <w:tcW w:w="810" w:type="dxa"/>
            <w:shd w:val="clear" w:color="auto" w:fill="BFBFBF" w:themeFill="background1" w:themeFillShade="BF"/>
          </w:tcPr>
          <w:p w14:paraId="7E6A2240" w14:textId="77777777" w:rsidR="00052938" w:rsidRDefault="00052938" w:rsidP="00B96A14">
            <w:pPr>
              <w:pStyle w:val="TableParagraph"/>
              <w:spacing w:before="6" w:line="257" w:lineRule="exact"/>
              <w:ind w:left="76" w:right="73"/>
              <w:rPr>
                <w:w w:val="110"/>
              </w:rPr>
            </w:pPr>
            <w:r>
              <w:rPr>
                <w:w w:val="110"/>
              </w:rPr>
              <w:t>14</w:t>
            </w:r>
          </w:p>
        </w:tc>
        <w:tc>
          <w:tcPr>
            <w:tcW w:w="820" w:type="dxa"/>
            <w:shd w:val="clear" w:color="auto" w:fill="BFBFBF" w:themeFill="background1" w:themeFillShade="BF"/>
          </w:tcPr>
          <w:p w14:paraId="48B0E577" w14:textId="7466C39C" w:rsidR="00052938" w:rsidRPr="00605A99" w:rsidRDefault="00052938" w:rsidP="00B96A14">
            <w:pPr>
              <w:pStyle w:val="TableParagraph"/>
              <w:spacing w:before="6" w:line="257" w:lineRule="exact"/>
              <w:ind w:left="0" w:right="174"/>
              <w:rPr>
                <w:w w:val="105"/>
              </w:rPr>
            </w:pPr>
            <w:r>
              <w:rPr>
                <w:w w:val="105"/>
              </w:rPr>
              <w:t>11/21</w:t>
            </w:r>
          </w:p>
        </w:tc>
        <w:tc>
          <w:tcPr>
            <w:tcW w:w="1190" w:type="dxa"/>
            <w:shd w:val="clear" w:color="auto" w:fill="BFBFBF" w:themeFill="background1" w:themeFillShade="BF"/>
          </w:tcPr>
          <w:p w14:paraId="455FD594" w14:textId="6436A10D" w:rsidR="00052938" w:rsidRPr="00605A99" w:rsidRDefault="00052938" w:rsidP="00B96A14">
            <w:pPr>
              <w:pStyle w:val="TableParagraph"/>
              <w:spacing w:before="6" w:line="257" w:lineRule="exact"/>
              <w:rPr>
                <w:w w:val="110"/>
              </w:rPr>
            </w:pPr>
            <w:r>
              <w:rPr>
                <w:w w:val="110"/>
              </w:rPr>
              <w:t>Thanks giving break – no class</w:t>
            </w:r>
          </w:p>
        </w:tc>
        <w:tc>
          <w:tcPr>
            <w:tcW w:w="2680" w:type="dxa"/>
            <w:shd w:val="clear" w:color="auto" w:fill="BFBFBF" w:themeFill="background1" w:themeFillShade="BF"/>
          </w:tcPr>
          <w:p w14:paraId="08917652" w14:textId="77777777" w:rsidR="00052938" w:rsidRPr="00605A99" w:rsidRDefault="00052938" w:rsidP="00B96A14"/>
        </w:tc>
        <w:tc>
          <w:tcPr>
            <w:tcW w:w="3510" w:type="dxa"/>
            <w:shd w:val="clear" w:color="auto" w:fill="BFBFBF" w:themeFill="background1" w:themeFillShade="BF"/>
          </w:tcPr>
          <w:p w14:paraId="4F74DC50" w14:textId="77777777" w:rsidR="00052938" w:rsidRPr="00B96A14" w:rsidRDefault="00052938" w:rsidP="00B96A14">
            <w:pPr>
              <w:pStyle w:val="TableParagraph"/>
              <w:spacing w:before="6" w:line="257" w:lineRule="exact"/>
              <w:ind w:left="0" w:right="174"/>
              <w:rPr>
                <w:w w:val="105"/>
              </w:rPr>
            </w:pPr>
          </w:p>
        </w:tc>
        <w:tc>
          <w:tcPr>
            <w:tcW w:w="1836" w:type="dxa"/>
            <w:shd w:val="clear" w:color="auto" w:fill="BFBFBF" w:themeFill="background1" w:themeFillShade="BF"/>
          </w:tcPr>
          <w:p w14:paraId="5134CF90" w14:textId="77777777" w:rsidR="00052938" w:rsidRPr="00605A99" w:rsidRDefault="00052938" w:rsidP="00B96A14"/>
        </w:tc>
      </w:tr>
      <w:tr w:rsidR="00052938" w:rsidRPr="00605A99" w14:paraId="43955D6D" w14:textId="77777777" w:rsidTr="00052938">
        <w:trPr>
          <w:trHeight w:val="282"/>
        </w:trPr>
        <w:tc>
          <w:tcPr>
            <w:tcW w:w="810" w:type="dxa"/>
          </w:tcPr>
          <w:p w14:paraId="45FB06C4" w14:textId="77777777" w:rsidR="00052938" w:rsidRDefault="00052938" w:rsidP="00B96A14">
            <w:pPr>
              <w:pStyle w:val="TableParagraph"/>
              <w:spacing w:before="6" w:line="257" w:lineRule="exact"/>
              <w:ind w:left="76" w:right="73"/>
              <w:rPr>
                <w:w w:val="110"/>
              </w:rPr>
            </w:pPr>
            <w:r>
              <w:rPr>
                <w:w w:val="110"/>
              </w:rPr>
              <w:t>15</w:t>
            </w:r>
          </w:p>
        </w:tc>
        <w:tc>
          <w:tcPr>
            <w:tcW w:w="820" w:type="dxa"/>
          </w:tcPr>
          <w:p w14:paraId="4A3F7461" w14:textId="1ECD6716" w:rsidR="00052938" w:rsidRPr="00605A99" w:rsidRDefault="00052938" w:rsidP="00B96A14">
            <w:pPr>
              <w:pStyle w:val="TableParagraph"/>
              <w:spacing w:before="6" w:line="257" w:lineRule="exact"/>
              <w:ind w:left="0" w:right="174"/>
              <w:rPr>
                <w:w w:val="105"/>
              </w:rPr>
            </w:pPr>
            <w:r>
              <w:rPr>
                <w:w w:val="105"/>
              </w:rPr>
              <w:t>11/28</w:t>
            </w:r>
          </w:p>
        </w:tc>
        <w:tc>
          <w:tcPr>
            <w:tcW w:w="1190" w:type="dxa"/>
          </w:tcPr>
          <w:p w14:paraId="7F608BA5" w14:textId="29EE4398" w:rsidR="00052938" w:rsidRPr="00605A99" w:rsidRDefault="00052938" w:rsidP="00B96A14">
            <w:pPr>
              <w:pStyle w:val="TableParagraph"/>
              <w:spacing w:before="6" w:line="257" w:lineRule="exact"/>
              <w:rPr>
                <w:w w:val="110"/>
              </w:rPr>
            </w:pPr>
            <w:r>
              <w:rPr>
                <w:w w:val="110"/>
              </w:rPr>
              <w:t>Ch. 15</w:t>
            </w:r>
          </w:p>
        </w:tc>
        <w:tc>
          <w:tcPr>
            <w:tcW w:w="2680" w:type="dxa"/>
          </w:tcPr>
          <w:p w14:paraId="3F186EF2" w14:textId="77777777" w:rsidR="00052938" w:rsidRPr="00B96A14" w:rsidRDefault="00052938" w:rsidP="00B96A14">
            <w:pPr>
              <w:pStyle w:val="TableParagraph"/>
              <w:numPr>
                <w:ilvl w:val="0"/>
                <w:numId w:val="10"/>
              </w:numPr>
              <w:spacing w:before="6" w:line="257" w:lineRule="exact"/>
              <w:ind w:left="450" w:right="174"/>
              <w:rPr>
                <w:w w:val="105"/>
              </w:rPr>
            </w:pPr>
            <w:r>
              <w:t xml:space="preserve">Integrative </w:t>
            </w:r>
            <w:r w:rsidRPr="00B96A14">
              <w:rPr>
                <w:w w:val="105"/>
              </w:rPr>
              <w:t>Perspective</w:t>
            </w:r>
          </w:p>
          <w:p w14:paraId="2765152E" w14:textId="77777777" w:rsidR="00052938" w:rsidRPr="00B96A14" w:rsidRDefault="00052938" w:rsidP="00B96A14">
            <w:pPr>
              <w:pStyle w:val="TableParagraph"/>
              <w:numPr>
                <w:ilvl w:val="0"/>
                <w:numId w:val="10"/>
              </w:numPr>
              <w:spacing w:before="6" w:line="257" w:lineRule="exact"/>
              <w:ind w:left="450" w:right="174"/>
              <w:rPr>
                <w:w w:val="105"/>
              </w:rPr>
            </w:pPr>
            <w:r w:rsidRPr="00B96A14">
              <w:rPr>
                <w:w w:val="105"/>
              </w:rPr>
              <w:t>Student Presentations Begin</w:t>
            </w:r>
          </w:p>
          <w:p w14:paraId="35DA340D" w14:textId="6BEA4253" w:rsidR="00052938" w:rsidRPr="00605A99" w:rsidRDefault="00052938" w:rsidP="00B96A14">
            <w:pPr>
              <w:pStyle w:val="TableParagraph"/>
              <w:numPr>
                <w:ilvl w:val="0"/>
                <w:numId w:val="10"/>
              </w:numPr>
              <w:spacing w:before="6" w:line="257" w:lineRule="exact"/>
              <w:ind w:left="450" w:right="174"/>
            </w:pPr>
            <w:r w:rsidRPr="00B96A14">
              <w:rPr>
                <w:w w:val="105"/>
              </w:rPr>
              <w:t>Feedback forms due after each presentation</w:t>
            </w:r>
          </w:p>
        </w:tc>
        <w:tc>
          <w:tcPr>
            <w:tcW w:w="3510" w:type="dxa"/>
          </w:tcPr>
          <w:p w14:paraId="0F0B9AFC" w14:textId="6A85DBC8" w:rsidR="00052938" w:rsidRPr="00B96A14" w:rsidRDefault="00052938" w:rsidP="00A0507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p>
        </w:tc>
        <w:tc>
          <w:tcPr>
            <w:tcW w:w="1836" w:type="dxa"/>
          </w:tcPr>
          <w:p w14:paraId="7D659D28" w14:textId="60F5B7B6" w:rsidR="00052938" w:rsidRPr="00052938" w:rsidRDefault="00052938" w:rsidP="00052938">
            <w:pPr>
              <w:pStyle w:val="TableParagraph"/>
              <w:numPr>
                <w:ilvl w:val="0"/>
                <w:numId w:val="11"/>
              </w:numPr>
              <w:spacing w:before="6" w:line="257" w:lineRule="exact"/>
              <w:ind w:left="360" w:right="174"/>
              <w:rPr>
                <w:w w:val="105"/>
              </w:rPr>
            </w:pPr>
            <w:r w:rsidRPr="00052938">
              <w:rPr>
                <w:w w:val="105"/>
              </w:rPr>
              <w:t xml:space="preserve">Quiz 10 </w:t>
            </w:r>
          </w:p>
          <w:p w14:paraId="40282759" w14:textId="3E4B11C6" w:rsidR="00052938" w:rsidRDefault="00052938" w:rsidP="00052938">
            <w:pPr>
              <w:pStyle w:val="TableParagraph"/>
              <w:numPr>
                <w:ilvl w:val="0"/>
                <w:numId w:val="11"/>
              </w:numPr>
              <w:spacing w:before="6" w:line="257" w:lineRule="exact"/>
              <w:ind w:left="360" w:right="174"/>
              <w:rPr>
                <w:w w:val="105"/>
              </w:rPr>
            </w:pPr>
            <w:r w:rsidRPr="00052938">
              <w:rPr>
                <w:w w:val="105"/>
              </w:rPr>
              <w:t>Theory Presentation (as assigned)</w:t>
            </w:r>
          </w:p>
          <w:p w14:paraId="4B457B3B" w14:textId="5F7A6044" w:rsidR="00052938" w:rsidRPr="00605A99" w:rsidRDefault="00052938" w:rsidP="00052938">
            <w:pPr>
              <w:pStyle w:val="TableParagraph"/>
              <w:numPr>
                <w:ilvl w:val="0"/>
                <w:numId w:val="11"/>
              </w:numPr>
              <w:spacing w:before="6" w:line="257" w:lineRule="exact"/>
              <w:ind w:left="360" w:right="174"/>
            </w:pPr>
            <w:r w:rsidRPr="00052938">
              <w:rPr>
                <w:w w:val="105"/>
              </w:rPr>
              <w:t>Theoretical</w:t>
            </w:r>
            <w:r w:rsidRPr="004736D1">
              <w:rPr>
                <w:bCs/>
              </w:rPr>
              <w:t xml:space="preserve"> Orientation Paper</w:t>
            </w:r>
          </w:p>
        </w:tc>
      </w:tr>
      <w:tr w:rsidR="00052938" w:rsidRPr="00605A99" w14:paraId="7103FE80" w14:textId="77777777" w:rsidTr="00052938">
        <w:trPr>
          <w:trHeight w:val="282"/>
        </w:trPr>
        <w:tc>
          <w:tcPr>
            <w:tcW w:w="810" w:type="dxa"/>
          </w:tcPr>
          <w:p w14:paraId="542DF404" w14:textId="77777777" w:rsidR="00052938" w:rsidRDefault="00052938" w:rsidP="00B96A14">
            <w:pPr>
              <w:pStyle w:val="TableParagraph"/>
              <w:spacing w:before="6" w:line="257" w:lineRule="exact"/>
              <w:ind w:left="76" w:right="73"/>
              <w:rPr>
                <w:w w:val="110"/>
              </w:rPr>
            </w:pPr>
            <w:r>
              <w:rPr>
                <w:w w:val="110"/>
              </w:rPr>
              <w:t>16</w:t>
            </w:r>
          </w:p>
        </w:tc>
        <w:tc>
          <w:tcPr>
            <w:tcW w:w="820" w:type="dxa"/>
          </w:tcPr>
          <w:p w14:paraId="01F719FE" w14:textId="48F87808" w:rsidR="00052938" w:rsidRPr="00605A99" w:rsidRDefault="00052938" w:rsidP="00B96A14">
            <w:pPr>
              <w:pStyle w:val="TableParagraph"/>
              <w:spacing w:before="6" w:line="257" w:lineRule="exact"/>
              <w:ind w:left="0" w:right="174"/>
              <w:rPr>
                <w:w w:val="105"/>
              </w:rPr>
            </w:pPr>
            <w:r>
              <w:rPr>
                <w:w w:val="105"/>
              </w:rPr>
              <w:t>12/5</w:t>
            </w:r>
          </w:p>
        </w:tc>
        <w:tc>
          <w:tcPr>
            <w:tcW w:w="1190" w:type="dxa"/>
          </w:tcPr>
          <w:p w14:paraId="7FACE542" w14:textId="77777777" w:rsidR="00052938" w:rsidRPr="00605A99" w:rsidRDefault="00052938" w:rsidP="00B96A14">
            <w:pPr>
              <w:pStyle w:val="TableParagraph"/>
              <w:spacing w:before="6" w:line="257" w:lineRule="exact"/>
              <w:rPr>
                <w:w w:val="110"/>
              </w:rPr>
            </w:pPr>
          </w:p>
        </w:tc>
        <w:tc>
          <w:tcPr>
            <w:tcW w:w="2680" w:type="dxa"/>
          </w:tcPr>
          <w:p w14:paraId="26E419D4" w14:textId="77777777" w:rsidR="00052938" w:rsidRPr="00605A99" w:rsidRDefault="00052938" w:rsidP="00B96A14"/>
        </w:tc>
        <w:tc>
          <w:tcPr>
            <w:tcW w:w="3510" w:type="dxa"/>
          </w:tcPr>
          <w:p w14:paraId="17BFA65F" w14:textId="74BAB91F" w:rsidR="00052938" w:rsidRPr="00B96A14" w:rsidRDefault="00052938" w:rsidP="00A05074">
            <w:pPr>
              <w:pStyle w:val="TableParagraph"/>
              <w:spacing w:before="6" w:line="257" w:lineRule="exact"/>
              <w:ind w:left="0" w:right="174"/>
              <w:rPr>
                <w:w w:val="105"/>
              </w:rPr>
            </w:pPr>
            <w:r w:rsidRPr="00B96A14">
              <w:t>2.F.5.a. theories and models of counseling</w:t>
            </w:r>
            <w:r>
              <w:t xml:space="preserve">; </w:t>
            </w:r>
            <w:proofErr w:type="gramStart"/>
            <w:r w:rsidRPr="00B96A14">
              <w:rPr>
                <w:w w:val="105"/>
              </w:rPr>
              <w:t>2</w:t>
            </w:r>
            <w:proofErr w:type="gramEnd"/>
            <w:r w:rsidRPr="00B96A14">
              <w:rPr>
                <w:w w:val="105"/>
              </w:rPr>
              <w:t>.F.5.c</w:t>
            </w:r>
            <w:r>
              <w:rPr>
                <w:w w:val="105"/>
              </w:rPr>
              <w:t>.</w:t>
            </w:r>
            <w:r w:rsidRPr="00A05074">
              <w:t xml:space="preserve"> theories, models, and strategies for understanding and practicing consultation</w:t>
            </w:r>
            <w:r>
              <w:t xml:space="preserve">; </w:t>
            </w:r>
            <w:r w:rsidRPr="00A05074">
              <w:t>2.F.5.n. processes for aiding students in developing a personal model of counseling</w:t>
            </w:r>
          </w:p>
        </w:tc>
        <w:tc>
          <w:tcPr>
            <w:tcW w:w="1836" w:type="dxa"/>
          </w:tcPr>
          <w:p w14:paraId="2E5E4183" w14:textId="51EDC92F" w:rsidR="00052938" w:rsidRPr="00605A99" w:rsidRDefault="00052938" w:rsidP="00052938">
            <w:pPr>
              <w:pStyle w:val="TableParagraph"/>
              <w:numPr>
                <w:ilvl w:val="0"/>
                <w:numId w:val="11"/>
              </w:numPr>
              <w:spacing w:before="6" w:line="257" w:lineRule="exact"/>
              <w:ind w:left="360" w:right="174"/>
            </w:pPr>
            <w:r w:rsidRPr="00052938">
              <w:rPr>
                <w:w w:val="105"/>
              </w:rPr>
              <w:t>Final Exam</w:t>
            </w:r>
          </w:p>
        </w:tc>
      </w:tr>
    </w:tbl>
    <w:p w14:paraId="5F4E074E" w14:textId="57A766AB" w:rsidR="782B873D" w:rsidRPr="004878F2" w:rsidRDefault="782B873D" w:rsidP="008156DB"/>
    <w:sectPr w:rsidR="782B873D" w:rsidRPr="004878F2">
      <w:pgSz w:w="12240" w:h="15840"/>
      <w:pgMar w:top="1274" w:right="1447" w:bottom="1502"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4DB6C" w14:textId="77777777" w:rsidR="00DB0F9C" w:rsidRDefault="00DB0F9C" w:rsidP="00A1441D">
      <w:r>
        <w:separator/>
      </w:r>
    </w:p>
  </w:endnote>
  <w:endnote w:type="continuationSeparator" w:id="0">
    <w:p w14:paraId="35C03F16" w14:textId="77777777" w:rsidR="00DB0F9C" w:rsidRDefault="00DB0F9C" w:rsidP="00A1441D">
      <w:r>
        <w:continuationSeparator/>
      </w:r>
    </w:p>
  </w:endnote>
  <w:endnote w:type="continuationNotice" w:id="1">
    <w:p w14:paraId="79F6B9CC" w14:textId="77777777" w:rsidR="00DB0F9C" w:rsidRDefault="00DB0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CC"/>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6C59" w14:textId="77777777" w:rsidR="00B96A14" w:rsidRDefault="00B96A14" w:rsidP="005359A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1327ED" w14:textId="1AD7DBA3" w:rsidR="00B96A14" w:rsidRDefault="00000000" w:rsidP="00A1441D">
    <w:pPr>
      <w:pStyle w:val="Footer"/>
      <w:ind w:right="360"/>
    </w:pPr>
    <w:sdt>
      <w:sdtPr>
        <w:id w:val="969400743"/>
        <w:placeholder>
          <w:docPart w:val="A94CB77A770C68438BBBB32BEB0E9F6D"/>
        </w:placeholder>
        <w:temporary/>
        <w:showingPlcHdr/>
      </w:sdtPr>
      <w:sdtContent>
        <w:r w:rsidR="00B96A14">
          <w:t>[Type text]</w:t>
        </w:r>
      </w:sdtContent>
    </w:sdt>
    <w:r w:rsidR="00B96A14">
      <w:ptab w:relativeTo="margin" w:alignment="center" w:leader="none"/>
    </w:r>
    <w:sdt>
      <w:sdtPr>
        <w:id w:val="969400748"/>
        <w:placeholder>
          <w:docPart w:val="731E7ED6084F1A478B6E71DBE9E8811F"/>
        </w:placeholder>
        <w:temporary/>
        <w:showingPlcHdr/>
      </w:sdtPr>
      <w:sdtContent>
        <w:r w:rsidR="00B96A14">
          <w:t>[Type text]</w:t>
        </w:r>
      </w:sdtContent>
    </w:sdt>
    <w:r w:rsidR="00B96A14">
      <w:ptab w:relativeTo="margin" w:alignment="right" w:leader="none"/>
    </w:r>
    <w:sdt>
      <w:sdtPr>
        <w:id w:val="969400753"/>
        <w:placeholder>
          <w:docPart w:val="D81B7B7C9A6C2644AA9025C3EBE87784"/>
        </w:placeholder>
        <w:temporary/>
        <w:showingPlcHdr/>
      </w:sdtPr>
      <w:sdtContent>
        <w:r w:rsidR="00B96A14">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88099632"/>
      <w:docPartObj>
        <w:docPartGallery w:val="Page Numbers (Bottom of Page)"/>
        <w:docPartUnique/>
      </w:docPartObj>
    </w:sdtPr>
    <w:sdtContent>
      <w:p w14:paraId="36CA3CFB" w14:textId="10D25BCA" w:rsidR="00B96A14" w:rsidRDefault="00B96A14" w:rsidP="00B96A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24076">
          <w:rPr>
            <w:rStyle w:val="PageNumber"/>
            <w:noProof/>
          </w:rPr>
          <w:t>3</w:t>
        </w:r>
        <w:r>
          <w:rPr>
            <w:rStyle w:val="PageNumber"/>
          </w:rPr>
          <w:fldChar w:fldCharType="end"/>
        </w:r>
      </w:p>
    </w:sdtContent>
  </w:sdt>
  <w:p w14:paraId="2384FAF3" w14:textId="4DA76A62" w:rsidR="00B96A14" w:rsidRDefault="00B96A14" w:rsidP="00A144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8CEE0" w14:textId="77777777" w:rsidR="00DB0F9C" w:rsidRDefault="00DB0F9C" w:rsidP="00A1441D">
      <w:r>
        <w:separator/>
      </w:r>
    </w:p>
  </w:footnote>
  <w:footnote w:type="continuationSeparator" w:id="0">
    <w:p w14:paraId="6AF6CCE9" w14:textId="77777777" w:rsidR="00DB0F9C" w:rsidRDefault="00DB0F9C" w:rsidP="00A1441D">
      <w:r>
        <w:continuationSeparator/>
      </w:r>
    </w:p>
  </w:footnote>
  <w:footnote w:type="continuationNotice" w:id="1">
    <w:p w14:paraId="7B3AF571" w14:textId="77777777" w:rsidR="00DB0F9C" w:rsidRDefault="00DB0F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06D2"/>
    <w:multiLevelType w:val="hybridMultilevel"/>
    <w:tmpl w:val="9BE8AA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77505"/>
    <w:multiLevelType w:val="hybridMultilevel"/>
    <w:tmpl w:val="EAE27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96558"/>
    <w:multiLevelType w:val="hybridMultilevel"/>
    <w:tmpl w:val="77B03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2C03F80"/>
    <w:multiLevelType w:val="hybridMultilevel"/>
    <w:tmpl w:val="C3645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31D2E57"/>
    <w:multiLevelType w:val="hybridMultilevel"/>
    <w:tmpl w:val="E53E03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F627AA"/>
    <w:multiLevelType w:val="multilevel"/>
    <w:tmpl w:val="D4DC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CD70D3"/>
    <w:multiLevelType w:val="multilevel"/>
    <w:tmpl w:val="2496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9503DB"/>
    <w:multiLevelType w:val="hybridMultilevel"/>
    <w:tmpl w:val="395E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57566D"/>
    <w:multiLevelType w:val="hybridMultilevel"/>
    <w:tmpl w:val="C526F21A"/>
    <w:lvl w:ilvl="0" w:tplc="6D8C22CA">
      <w:numFmt w:val="bullet"/>
      <w:lvlText w:val="•"/>
      <w:lvlJc w:val="left"/>
      <w:pPr>
        <w:ind w:left="832" w:hanging="360"/>
      </w:pPr>
      <w:rPr>
        <w:rFonts w:ascii="Arial" w:eastAsia="Arial" w:hAnsi="Arial" w:cs="Arial" w:hint="default"/>
        <w:spacing w:val="-8"/>
        <w:w w:val="93"/>
        <w:sz w:val="24"/>
        <w:szCs w:val="24"/>
      </w:rPr>
    </w:lvl>
    <w:lvl w:ilvl="1" w:tplc="2544EB16">
      <w:numFmt w:val="bullet"/>
      <w:lvlText w:val="•"/>
      <w:lvlJc w:val="left"/>
      <w:pPr>
        <w:ind w:left="1742" w:hanging="360"/>
      </w:pPr>
      <w:rPr>
        <w:rFonts w:hint="default"/>
      </w:rPr>
    </w:lvl>
    <w:lvl w:ilvl="2" w:tplc="2932E4C8">
      <w:numFmt w:val="bullet"/>
      <w:lvlText w:val="•"/>
      <w:lvlJc w:val="left"/>
      <w:pPr>
        <w:ind w:left="2644" w:hanging="360"/>
      </w:pPr>
      <w:rPr>
        <w:rFonts w:hint="default"/>
      </w:rPr>
    </w:lvl>
    <w:lvl w:ilvl="3" w:tplc="557A9B5A">
      <w:numFmt w:val="bullet"/>
      <w:lvlText w:val="•"/>
      <w:lvlJc w:val="left"/>
      <w:pPr>
        <w:ind w:left="3546" w:hanging="360"/>
      </w:pPr>
      <w:rPr>
        <w:rFonts w:hint="default"/>
      </w:rPr>
    </w:lvl>
    <w:lvl w:ilvl="4" w:tplc="78D86BD6">
      <w:numFmt w:val="bullet"/>
      <w:lvlText w:val="•"/>
      <w:lvlJc w:val="left"/>
      <w:pPr>
        <w:ind w:left="4448" w:hanging="360"/>
      </w:pPr>
      <w:rPr>
        <w:rFonts w:hint="default"/>
      </w:rPr>
    </w:lvl>
    <w:lvl w:ilvl="5" w:tplc="7B12FFD0">
      <w:numFmt w:val="bullet"/>
      <w:lvlText w:val="•"/>
      <w:lvlJc w:val="left"/>
      <w:pPr>
        <w:ind w:left="5350" w:hanging="360"/>
      </w:pPr>
      <w:rPr>
        <w:rFonts w:hint="default"/>
      </w:rPr>
    </w:lvl>
    <w:lvl w:ilvl="6" w:tplc="863AD0C0">
      <w:numFmt w:val="bullet"/>
      <w:lvlText w:val="•"/>
      <w:lvlJc w:val="left"/>
      <w:pPr>
        <w:ind w:left="6252" w:hanging="360"/>
      </w:pPr>
      <w:rPr>
        <w:rFonts w:hint="default"/>
      </w:rPr>
    </w:lvl>
    <w:lvl w:ilvl="7" w:tplc="FE4A0D98">
      <w:numFmt w:val="bullet"/>
      <w:lvlText w:val="•"/>
      <w:lvlJc w:val="left"/>
      <w:pPr>
        <w:ind w:left="7154" w:hanging="360"/>
      </w:pPr>
      <w:rPr>
        <w:rFonts w:hint="default"/>
      </w:rPr>
    </w:lvl>
    <w:lvl w:ilvl="8" w:tplc="BE02F5BC">
      <w:numFmt w:val="bullet"/>
      <w:lvlText w:val="•"/>
      <w:lvlJc w:val="left"/>
      <w:pPr>
        <w:ind w:left="8056" w:hanging="360"/>
      </w:pPr>
      <w:rPr>
        <w:rFonts w:hint="default"/>
      </w:rPr>
    </w:lvl>
  </w:abstractNum>
  <w:abstractNum w:abstractNumId="10"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2561539">
    <w:abstractNumId w:val="7"/>
  </w:num>
  <w:num w:numId="2" w16cid:durableId="844709224">
    <w:abstractNumId w:val="9"/>
  </w:num>
  <w:num w:numId="3" w16cid:durableId="1504470989">
    <w:abstractNumId w:val="5"/>
  </w:num>
  <w:num w:numId="4" w16cid:durableId="2126538406">
    <w:abstractNumId w:val="6"/>
  </w:num>
  <w:num w:numId="5" w16cid:durableId="1008798965">
    <w:abstractNumId w:val="10"/>
  </w:num>
  <w:num w:numId="6" w16cid:durableId="1311330106">
    <w:abstractNumId w:val="4"/>
  </w:num>
  <w:num w:numId="7" w16cid:durableId="1826126701">
    <w:abstractNumId w:val="3"/>
  </w:num>
  <w:num w:numId="8" w16cid:durableId="1288967971">
    <w:abstractNumId w:val="2"/>
  </w:num>
  <w:num w:numId="9" w16cid:durableId="1593735736">
    <w:abstractNumId w:val="2"/>
  </w:num>
  <w:num w:numId="10" w16cid:durableId="1980500735">
    <w:abstractNumId w:val="0"/>
  </w:num>
  <w:num w:numId="11" w16cid:durableId="58944779">
    <w:abstractNumId w:val="8"/>
  </w:num>
  <w:num w:numId="12" w16cid:durableId="167845841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activeWritingStyle w:appName="MSWord" w:lang="en-US" w:vendorID="64" w:dllVersion="0" w:nlCheck="1" w:checkStyle="0"/>
  <w:activeWritingStyle w:appName="MSWord" w:lang="en-US" w:vendorID="64" w:dllVersion="6" w:nlCheck="1" w:checkStyle="1"/>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0D82"/>
    <w:rsid w:val="00012A15"/>
    <w:rsid w:val="00015E98"/>
    <w:rsid w:val="00016187"/>
    <w:rsid w:val="00016C60"/>
    <w:rsid w:val="000178AF"/>
    <w:rsid w:val="00020923"/>
    <w:rsid w:val="00022248"/>
    <w:rsid w:val="000254F4"/>
    <w:rsid w:val="00027F53"/>
    <w:rsid w:val="000308C5"/>
    <w:rsid w:val="0003195D"/>
    <w:rsid w:val="00043CC5"/>
    <w:rsid w:val="00050FC4"/>
    <w:rsid w:val="00051FA6"/>
    <w:rsid w:val="00052938"/>
    <w:rsid w:val="00053C37"/>
    <w:rsid w:val="00054619"/>
    <w:rsid w:val="0005559A"/>
    <w:rsid w:val="00056424"/>
    <w:rsid w:val="000611F8"/>
    <w:rsid w:val="00093EBF"/>
    <w:rsid w:val="00095FD9"/>
    <w:rsid w:val="000A2791"/>
    <w:rsid w:val="000A3340"/>
    <w:rsid w:val="000A4235"/>
    <w:rsid w:val="000A7A5E"/>
    <w:rsid w:val="000B416E"/>
    <w:rsid w:val="000B43E7"/>
    <w:rsid w:val="000C3293"/>
    <w:rsid w:val="000C44A8"/>
    <w:rsid w:val="000C4977"/>
    <w:rsid w:val="000D1FF3"/>
    <w:rsid w:val="000D4A70"/>
    <w:rsid w:val="000E0805"/>
    <w:rsid w:val="000E1A23"/>
    <w:rsid w:val="000E3E14"/>
    <w:rsid w:val="000E4429"/>
    <w:rsid w:val="001000C0"/>
    <w:rsid w:val="001003BC"/>
    <w:rsid w:val="00100DA5"/>
    <w:rsid w:val="0010343C"/>
    <w:rsid w:val="00103C7D"/>
    <w:rsid w:val="00104AD6"/>
    <w:rsid w:val="001064C9"/>
    <w:rsid w:val="0011210C"/>
    <w:rsid w:val="00115C8F"/>
    <w:rsid w:val="001168BE"/>
    <w:rsid w:val="0012188D"/>
    <w:rsid w:val="0012637F"/>
    <w:rsid w:val="00132DBC"/>
    <w:rsid w:val="001520F3"/>
    <w:rsid w:val="00153FB7"/>
    <w:rsid w:val="001550A1"/>
    <w:rsid w:val="001552DD"/>
    <w:rsid w:val="00155AF2"/>
    <w:rsid w:val="00162E8C"/>
    <w:rsid w:val="00163C10"/>
    <w:rsid w:val="0018235B"/>
    <w:rsid w:val="00185AF1"/>
    <w:rsid w:val="00187F44"/>
    <w:rsid w:val="00194B36"/>
    <w:rsid w:val="00194F6C"/>
    <w:rsid w:val="001A03FB"/>
    <w:rsid w:val="001A6372"/>
    <w:rsid w:val="001A7C87"/>
    <w:rsid w:val="001B0BFA"/>
    <w:rsid w:val="001B17F0"/>
    <w:rsid w:val="001C7669"/>
    <w:rsid w:val="001D6DFB"/>
    <w:rsid w:val="001E557D"/>
    <w:rsid w:val="001F4A70"/>
    <w:rsid w:val="002009D6"/>
    <w:rsid w:val="00201086"/>
    <w:rsid w:val="00202EAA"/>
    <w:rsid w:val="00203AD4"/>
    <w:rsid w:val="0021144E"/>
    <w:rsid w:val="00221670"/>
    <w:rsid w:val="00222483"/>
    <w:rsid w:val="00252986"/>
    <w:rsid w:val="00252BB2"/>
    <w:rsid w:val="00252F82"/>
    <w:rsid w:val="002574B2"/>
    <w:rsid w:val="00261100"/>
    <w:rsid w:val="0027064D"/>
    <w:rsid w:val="002852B1"/>
    <w:rsid w:val="00294912"/>
    <w:rsid w:val="002951B5"/>
    <w:rsid w:val="002A0220"/>
    <w:rsid w:val="002A7536"/>
    <w:rsid w:val="002C39B7"/>
    <w:rsid w:val="002C5F66"/>
    <w:rsid w:val="002D3CAE"/>
    <w:rsid w:val="002D7C0D"/>
    <w:rsid w:val="002E06A8"/>
    <w:rsid w:val="002E1E1F"/>
    <w:rsid w:val="002F5E27"/>
    <w:rsid w:val="00300D74"/>
    <w:rsid w:val="00305C3B"/>
    <w:rsid w:val="00307882"/>
    <w:rsid w:val="0031071B"/>
    <w:rsid w:val="00320E13"/>
    <w:rsid w:val="003263DB"/>
    <w:rsid w:val="00333338"/>
    <w:rsid w:val="0034364A"/>
    <w:rsid w:val="0034484C"/>
    <w:rsid w:val="00344C57"/>
    <w:rsid w:val="00346C66"/>
    <w:rsid w:val="003478A9"/>
    <w:rsid w:val="0036254F"/>
    <w:rsid w:val="00366933"/>
    <w:rsid w:val="00371308"/>
    <w:rsid w:val="003713C4"/>
    <w:rsid w:val="003714C2"/>
    <w:rsid w:val="003853DD"/>
    <w:rsid w:val="00386850"/>
    <w:rsid w:val="0038764B"/>
    <w:rsid w:val="00387F6F"/>
    <w:rsid w:val="00392BDA"/>
    <w:rsid w:val="003941D7"/>
    <w:rsid w:val="003A2845"/>
    <w:rsid w:val="003B064A"/>
    <w:rsid w:val="003B22B2"/>
    <w:rsid w:val="003B579B"/>
    <w:rsid w:val="003C540D"/>
    <w:rsid w:val="003D0157"/>
    <w:rsid w:val="003D2C4B"/>
    <w:rsid w:val="003D2CAB"/>
    <w:rsid w:val="003D54C9"/>
    <w:rsid w:val="003D6A5D"/>
    <w:rsid w:val="003F07BC"/>
    <w:rsid w:val="003F2478"/>
    <w:rsid w:val="004034A8"/>
    <w:rsid w:val="004104E8"/>
    <w:rsid w:val="00410EFD"/>
    <w:rsid w:val="00413BE4"/>
    <w:rsid w:val="00415189"/>
    <w:rsid w:val="00421916"/>
    <w:rsid w:val="004243F1"/>
    <w:rsid w:val="00426B8D"/>
    <w:rsid w:val="00430D6E"/>
    <w:rsid w:val="00433529"/>
    <w:rsid w:val="00433E0E"/>
    <w:rsid w:val="00451D0E"/>
    <w:rsid w:val="00454B34"/>
    <w:rsid w:val="00465A4A"/>
    <w:rsid w:val="004736D1"/>
    <w:rsid w:val="00480286"/>
    <w:rsid w:val="00480D0E"/>
    <w:rsid w:val="00484FE8"/>
    <w:rsid w:val="00485BA3"/>
    <w:rsid w:val="004878F2"/>
    <w:rsid w:val="004910AF"/>
    <w:rsid w:val="004A0613"/>
    <w:rsid w:val="004A224F"/>
    <w:rsid w:val="004A3381"/>
    <w:rsid w:val="004B7391"/>
    <w:rsid w:val="004B7CB3"/>
    <w:rsid w:val="004C1F38"/>
    <w:rsid w:val="004C6FD7"/>
    <w:rsid w:val="004D2989"/>
    <w:rsid w:val="004F0899"/>
    <w:rsid w:val="005004F4"/>
    <w:rsid w:val="00505F58"/>
    <w:rsid w:val="00506F65"/>
    <w:rsid w:val="005109F9"/>
    <w:rsid w:val="00513BE8"/>
    <w:rsid w:val="00514616"/>
    <w:rsid w:val="00520DE7"/>
    <w:rsid w:val="005322AA"/>
    <w:rsid w:val="00532FE9"/>
    <w:rsid w:val="005359A7"/>
    <w:rsid w:val="00536A20"/>
    <w:rsid w:val="00536C10"/>
    <w:rsid w:val="00537F53"/>
    <w:rsid w:val="00540C5A"/>
    <w:rsid w:val="00543BAC"/>
    <w:rsid w:val="005533F0"/>
    <w:rsid w:val="00553441"/>
    <w:rsid w:val="00553734"/>
    <w:rsid w:val="005648DD"/>
    <w:rsid w:val="00573B21"/>
    <w:rsid w:val="00575538"/>
    <w:rsid w:val="005807E1"/>
    <w:rsid w:val="00580FCC"/>
    <w:rsid w:val="00587DA0"/>
    <w:rsid w:val="005A1D4E"/>
    <w:rsid w:val="005A212A"/>
    <w:rsid w:val="005A4459"/>
    <w:rsid w:val="005A49D8"/>
    <w:rsid w:val="005A6F74"/>
    <w:rsid w:val="005B49CC"/>
    <w:rsid w:val="005B6F3A"/>
    <w:rsid w:val="005C3ABD"/>
    <w:rsid w:val="005D6638"/>
    <w:rsid w:val="005E2C9B"/>
    <w:rsid w:val="005E55A7"/>
    <w:rsid w:val="005F2CF9"/>
    <w:rsid w:val="005F434F"/>
    <w:rsid w:val="00613D5E"/>
    <w:rsid w:val="0061486C"/>
    <w:rsid w:val="00621E91"/>
    <w:rsid w:val="006239B0"/>
    <w:rsid w:val="00632A48"/>
    <w:rsid w:val="0063539B"/>
    <w:rsid w:val="00640B51"/>
    <w:rsid w:val="0064489A"/>
    <w:rsid w:val="006448B2"/>
    <w:rsid w:val="00644D62"/>
    <w:rsid w:val="00646082"/>
    <w:rsid w:val="00653F85"/>
    <w:rsid w:val="00663CC1"/>
    <w:rsid w:val="0066E42E"/>
    <w:rsid w:val="006724BF"/>
    <w:rsid w:val="00675790"/>
    <w:rsid w:val="00675987"/>
    <w:rsid w:val="0067622B"/>
    <w:rsid w:val="0069059E"/>
    <w:rsid w:val="006912E8"/>
    <w:rsid w:val="006A1CF2"/>
    <w:rsid w:val="006A3D33"/>
    <w:rsid w:val="006A6E43"/>
    <w:rsid w:val="006B0D82"/>
    <w:rsid w:val="006B34F1"/>
    <w:rsid w:val="006C08B2"/>
    <w:rsid w:val="006C264B"/>
    <w:rsid w:val="006C334D"/>
    <w:rsid w:val="006C36DA"/>
    <w:rsid w:val="006E46D4"/>
    <w:rsid w:val="006E789D"/>
    <w:rsid w:val="006F0718"/>
    <w:rsid w:val="006F3151"/>
    <w:rsid w:val="006F4368"/>
    <w:rsid w:val="006F4A1A"/>
    <w:rsid w:val="006F7DFE"/>
    <w:rsid w:val="00703F77"/>
    <w:rsid w:val="00705461"/>
    <w:rsid w:val="007063A2"/>
    <w:rsid w:val="00710AFB"/>
    <w:rsid w:val="00710B21"/>
    <w:rsid w:val="007224A0"/>
    <w:rsid w:val="0072552D"/>
    <w:rsid w:val="00727478"/>
    <w:rsid w:val="00731791"/>
    <w:rsid w:val="00735130"/>
    <w:rsid w:val="00735496"/>
    <w:rsid w:val="007415F1"/>
    <w:rsid w:val="00741800"/>
    <w:rsid w:val="00744C19"/>
    <w:rsid w:val="00746A8F"/>
    <w:rsid w:val="00755A6E"/>
    <w:rsid w:val="0077203F"/>
    <w:rsid w:val="007742A7"/>
    <w:rsid w:val="00774BC5"/>
    <w:rsid w:val="007767D3"/>
    <w:rsid w:val="00777C5F"/>
    <w:rsid w:val="00785D8C"/>
    <w:rsid w:val="007914C2"/>
    <w:rsid w:val="007A18F7"/>
    <w:rsid w:val="007A4767"/>
    <w:rsid w:val="007B18D3"/>
    <w:rsid w:val="007C2C63"/>
    <w:rsid w:val="007C49AF"/>
    <w:rsid w:val="007C5735"/>
    <w:rsid w:val="007C5A34"/>
    <w:rsid w:val="007C7490"/>
    <w:rsid w:val="007D15CB"/>
    <w:rsid w:val="007D36E4"/>
    <w:rsid w:val="007D52B4"/>
    <w:rsid w:val="007D53C7"/>
    <w:rsid w:val="007E3E9B"/>
    <w:rsid w:val="007F5325"/>
    <w:rsid w:val="007F5567"/>
    <w:rsid w:val="007F6ED0"/>
    <w:rsid w:val="0080136C"/>
    <w:rsid w:val="00812FFE"/>
    <w:rsid w:val="008156DB"/>
    <w:rsid w:val="00817E6B"/>
    <w:rsid w:val="00823EB7"/>
    <w:rsid w:val="00824BD1"/>
    <w:rsid w:val="00832E9C"/>
    <w:rsid w:val="0083516F"/>
    <w:rsid w:val="00835AAF"/>
    <w:rsid w:val="008404F3"/>
    <w:rsid w:val="008447EF"/>
    <w:rsid w:val="00845CB2"/>
    <w:rsid w:val="00850FFD"/>
    <w:rsid w:val="00852923"/>
    <w:rsid w:val="00854C3C"/>
    <w:rsid w:val="00861AFD"/>
    <w:rsid w:val="00866EE3"/>
    <w:rsid w:val="00884F37"/>
    <w:rsid w:val="008925FF"/>
    <w:rsid w:val="00892871"/>
    <w:rsid w:val="00893F6B"/>
    <w:rsid w:val="00896862"/>
    <w:rsid w:val="008A0482"/>
    <w:rsid w:val="008A5FF2"/>
    <w:rsid w:val="008A6503"/>
    <w:rsid w:val="008B14D1"/>
    <w:rsid w:val="008B28DE"/>
    <w:rsid w:val="008B2A81"/>
    <w:rsid w:val="008B2F27"/>
    <w:rsid w:val="008B386F"/>
    <w:rsid w:val="008B3EF1"/>
    <w:rsid w:val="008B76AC"/>
    <w:rsid w:val="008D73D7"/>
    <w:rsid w:val="008E5714"/>
    <w:rsid w:val="009023A0"/>
    <w:rsid w:val="009106CE"/>
    <w:rsid w:val="00911FBF"/>
    <w:rsid w:val="0091335D"/>
    <w:rsid w:val="00921484"/>
    <w:rsid w:val="00924076"/>
    <w:rsid w:val="0093075C"/>
    <w:rsid w:val="00941A43"/>
    <w:rsid w:val="009445BF"/>
    <w:rsid w:val="00952C38"/>
    <w:rsid w:val="00953A93"/>
    <w:rsid w:val="0095434A"/>
    <w:rsid w:val="00961C9A"/>
    <w:rsid w:val="0096398D"/>
    <w:rsid w:val="00964A43"/>
    <w:rsid w:val="00964FBD"/>
    <w:rsid w:val="00967F17"/>
    <w:rsid w:val="00971C88"/>
    <w:rsid w:val="00982B82"/>
    <w:rsid w:val="0098635A"/>
    <w:rsid w:val="00992EB0"/>
    <w:rsid w:val="0099353D"/>
    <w:rsid w:val="00993789"/>
    <w:rsid w:val="009A086F"/>
    <w:rsid w:val="009A0ACC"/>
    <w:rsid w:val="009A0CCD"/>
    <w:rsid w:val="009B40E7"/>
    <w:rsid w:val="009B6FF5"/>
    <w:rsid w:val="009C1F3D"/>
    <w:rsid w:val="009C2C23"/>
    <w:rsid w:val="009C43B5"/>
    <w:rsid w:val="009E3541"/>
    <w:rsid w:val="009E41F6"/>
    <w:rsid w:val="009E4A4C"/>
    <w:rsid w:val="009E6348"/>
    <w:rsid w:val="009F4D59"/>
    <w:rsid w:val="009F5067"/>
    <w:rsid w:val="009F5B73"/>
    <w:rsid w:val="009F6F4B"/>
    <w:rsid w:val="009F73C6"/>
    <w:rsid w:val="00A00C6B"/>
    <w:rsid w:val="00A05074"/>
    <w:rsid w:val="00A05A9B"/>
    <w:rsid w:val="00A13904"/>
    <w:rsid w:val="00A1441D"/>
    <w:rsid w:val="00A16542"/>
    <w:rsid w:val="00A302AF"/>
    <w:rsid w:val="00A321FA"/>
    <w:rsid w:val="00A505C7"/>
    <w:rsid w:val="00A55918"/>
    <w:rsid w:val="00A81EFD"/>
    <w:rsid w:val="00A85547"/>
    <w:rsid w:val="00A916AA"/>
    <w:rsid w:val="00A94F49"/>
    <w:rsid w:val="00A964F1"/>
    <w:rsid w:val="00AA74E8"/>
    <w:rsid w:val="00AB1FA9"/>
    <w:rsid w:val="00AB617A"/>
    <w:rsid w:val="00AB67D0"/>
    <w:rsid w:val="00AC0118"/>
    <w:rsid w:val="00AC1A93"/>
    <w:rsid w:val="00AC58E2"/>
    <w:rsid w:val="00AC5F4F"/>
    <w:rsid w:val="00AC67CD"/>
    <w:rsid w:val="00AD2873"/>
    <w:rsid w:val="00AD2FB7"/>
    <w:rsid w:val="00AE6BDE"/>
    <w:rsid w:val="00AF698B"/>
    <w:rsid w:val="00AF7E1D"/>
    <w:rsid w:val="00B029BF"/>
    <w:rsid w:val="00B0401D"/>
    <w:rsid w:val="00B06675"/>
    <w:rsid w:val="00B07D74"/>
    <w:rsid w:val="00B13D3A"/>
    <w:rsid w:val="00B14BCB"/>
    <w:rsid w:val="00B178D8"/>
    <w:rsid w:val="00B23300"/>
    <w:rsid w:val="00B2544D"/>
    <w:rsid w:val="00B31A15"/>
    <w:rsid w:val="00B3522A"/>
    <w:rsid w:val="00B40774"/>
    <w:rsid w:val="00B4241A"/>
    <w:rsid w:val="00B438A2"/>
    <w:rsid w:val="00B43A3A"/>
    <w:rsid w:val="00B44826"/>
    <w:rsid w:val="00B44C96"/>
    <w:rsid w:val="00B4798A"/>
    <w:rsid w:val="00B61ADA"/>
    <w:rsid w:val="00B62ED1"/>
    <w:rsid w:val="00B63CB9"/>
    <w:rsid w:val="00B67BAA"/>
    <w:rsid w:val="00B74AF3"/>
    <w:rsid w:val="00B76105"/>
    <w:rsid w:val="00B76D15"/>
    <w:rsid w:val="00B805F3"/>
    <w:rsid w:val="00B81FC8"/>
    <w:rsid w:val="00B85061"/>
    <w:rsid w:val="00B96A14"/>
    <w:rsid w:val="00BA0A5A"/>
    <w:rsid w:val="00BA2AA6"/>
    <w:rsid w:val="00BA3D47"/>
    <w:rsid w:val="00BB413D"/>
    <w:rsid w:val="00BB57C6"/>
    <w:rsid w:val="00BC0B46"/>
    <w:rsid w:val="00BD3D48"/>
    <w:rsid w:val="00BD5E8B"/>
    <w:rsid w:val="00BE2511"/>
    <w:rsid w:val="00BE5935"/>
    <w:rsid w:val="00BE7F33"/>
    <w:rsid w:val="00BF313F"/>
    <w:rsid w:val="00C00FE2"/>
    <w:rsid w:val="00C06137"/>
    <w:rsid w:val="00C15DB5"/>
    <w:rsid w:val="00C1719C"/>
    <w:rsid w:val="00C20177"/>
    <w:rsid w:val="00C215B8"/>
    <w:rsid w:val="00C27C8C"/>
    <w:rsid w:val="00C309C0"/>
    <w:rsid w:val="00C32DB2"/>
    <w:rsid w:val="00C3368C"/>
    <w:rsid w:val="00C3722E"/>
    <w:rsid w:val="00C462C2"/>
    <w:rsid w:val="00C51368"/>
    <w:rsid w:val="00C51467"/>
    <w:rsid w:val="00C57081"/>
    <w:rsid w:val="00C65BD9"/>
    <w:rsid w:val="00C74E2A"/>
    <w:rsid w:val="00C75E26"/>
    <w:rsid w:val="00C7747A"/>
    <w:rsid w:val="00C824F1"/>
    <w:rsid w:val="00C85943"/>
    <w:rsid w:val="00C91199"/>
    <w:rsid w:val="00C91A6C"/>
    <w:rsid w:val="00CA2337"/>
    <w:rsid w:val="00CA23BA"/>
    <w:rsid w:val="00CA3185"/>
    <w:rsid w:val="00CB23EB"/>
    <w:rsid w:val="00CC288C"/>
    <w:rsid w:val="00CC7007"/>
    <w:rsid w:val="00CD10D2"/>
    <w:rsid w:val="00CE3F32"/>
    <w:rsid w:val="00CE57EF"/>
    <w:rsid w:val="00CE7427"/>
    <w:rsid w:val="00CF322B"/>
    <w:rsid w:val="00CF450D"/>
    <w:rsid w:val="00CF710C"/>
    <w:rsid w:val="00D035A8"/>
    <w:rsid w:val="00D16DBC"/>
    <w:rsid w:val="00D24AAB"/>
    <w:rsid w:val="00D34CD2"/>
    <w:rsid w:val="00D53FFC"/>
    <w:rsid w:val="00D55E34"/>
    <w:rsid w:val="00D62820"/>
    <w:rsid w:val="00D66581"/>
    <w:rsid w:val="00D66EED"/>
    <w:rsid w:val="00D7572A"/>
    <w:rsid w:val="00D75C91"/>
    <w:rsid w:val="00D76F3D"/>
    <w:rsid w:val="00D861A1"/>
    <w:rsid w:val="00D869B6"/>
    <w:rsid w:val="00D91FA5"/>
    <w:rsid w:val="00DA341A"/>
    <w:rsid w:val="00DB0F9C"/>
    <w:rsid w:val="00DB649C"/>
    <w:rsid w:val="00DB70C1"/>
    <w:rsid w:val="00DB7FD3"/>
    <w:rsid w:val="00DC3E0E"/>
    <w:rsid w:val="00DC5D56"/>
    <w:rsid w:val="00DD23D1"/>
    <w:rsid w:val="00DD37B2"/>
    <w:rsid w:val="00DD42D9"/>
    <w:rsid w:val="00DE3401"/>
    <w:rsid w:val="00DE36EF"/>
    <w:rsid w:val="00DE4225"/>
    <w:rsid w:val="00DE4E6A"/>
    <w:rsid w:val="00DE5867"/>
    <w:rsid w:val="00E01021"/>
    <w:rsid w:val="00E030C0"/>
    <w:rsid w:val="00E0723A"/>
    <w:rsid w:val="00E10893"/>
    <w:rsid w:val="00E167A1"/>
    <w:rsid w:val="00E20238"/>
    <w:rsid w:val="00E23689"/>
    <w:rsid w:val="00E25F12"/>
    <w:rsid w:val="00E26C3C"/>
    <w:rsid w:val="00E27F0E"/>
    <w:rsid w:val="00E303A8"/>
    <w:rsid w:val="00E45FF6"/>
    <w:rsid w:val="00E46DE6"/>
    <w:rsid w:val="00E50BD1"/>
    <w:rsid w:val="00E5118F"/>
    <w:rsid w:val="00E52D32"/>
    <w:rsid w:val="00E65617"/>
    <w:rsid w:val="00E67CBD"/>
    <w:rsid w:val="00E70C95"/>
    <w:rsid w:val="00E74C27"/>
    <w:rsid w:val="00E82F71"/>
    <w:rsid w:val="00E85EFC"/>
    <w:rsid w:val="00E91146"/>
    <w:rsid w:val="00E911E2"/>
    <w:rsid w:val="00E9657B"/>
    <w:rsid w:val="00E978DD"/>
    <w:rsid w:val="00EA187B"/>
    <w:rsid w:val="00EA7350"/>
    <w:rsid w:val="00EB3C23"/>
    <w:rsid w:val="00EB78EB"/>
    <w:rsid w:val="00EC6FC9"/>
    <w:rsid w:val="00EE3397"/>
    <w:rsid w:val="00EE3D0B"/>
    <w:rsid w:val="00EF2016"/>
    <w:rsid w:val="00EF235F"/>
    <w:rsid w:val="00EF298A"/>
    <w:rsid w:val="00EF3466"/>
    <w:rsid w:val="00F034C4"/>
    <w:rsid w:val="00F0458E"/>
    <w:rsid w:val="00F0784D"/>
    <w:rsid w:val="00F10029"/>
    <w:rsid w:val="00F242F7"/>
    <w:rsid w:val="00F27DF9"/>
    <w:rsid w:val="00F301BC"/>
    <w:rsid w:val="00F321D5"/>
    <w:rsid w:val="00F329AD"/>
    <w:rsid w:val="00F3575E"/>
    <w:rsid w:val="00F42947"/>
    <w:rsid w:val="00F6239C"/>
    <w:rsid w:val="00F6624A"/>
    <w:rsid w:val="00F73954"/>
    <w:rsid w:val="00F908F2"/>
    <w:rsid w:val="00F95030"/>
    <w:rsid w:val="00F96A60"/>
    <w:rsid w:val="00FA1D01"/>
    <w:rsid w:val="00FA5665"/>
    <w:rsid w:val="00FA6039"/>
    <w:rsid w:val="00FB5AA6"/>
    <w:rsid w:val="00FC0C00"/>
    <w:rsid w:val="00FC71B4"/>
    <w:rsid w:val="00FE0D08"/>
    <w:rsid w:val="00FE1F5C"/>
    <w:rsid w:val="00FE4C8B"/>
    <w:rsid w:val="00FF3D8F"/>
    <w:rsid w:val="00FF7E14"/>
    <w:rsid w:val="014C85E6"/>
    <w:rsid w:val="019C58AD"/>
    <w:rsid w:val="0219FA80"/>
    <w:rsid w:val="03598563"/>
    <w:rsid w:val="05BD65F4"/>
    <w:rsid w:val="06D16D13"/>
    <w:rsid w:val="0887A9A9"/>
    <w:rsid w:val="0AF7B975"/>
    <w:rsid w:val="0B813950"/>
    <w:rsid w:val="0BFC04E4"/>
    <w:rsid w:val="0CBF7BDA"/>
    <w:rsid w:val="0E2A9EF3"/>
    <w:rsid w:val="0E2F5A37"/>
    <w:rsid w:val="0E801CB9"/>
    <w:rsid w:val="0EBC13A6"/>
    <w:rsid w:val="0EDF552B"/>
    <w:rsid w:val="0F677197"/>
    <w:rsid w:val="0FA2B741"/>
    <w:rsid w:val="1076D443"/>
    <w:rsid w:val="11010A58"/>
    <w:rsid w:val="11A565BF"/>
    <w:rsid w:val="132CB280"/>
    <w:rsid w:val="14E6B31D"/>
    <w:rsid w:val="183FD3F4"/>
    <w:rsid w:val="18B45E62"/>
    <w:rsid w:val="1923270C"/>
    <w:rsid w:val="1A364299"/>
    <w:rsid w:val="1ABDC405"/>
    <w:rsid w:val="1B02BC4D"/>
    <w:rsid w:val="1B5B1889"/>
    <w:rsid w:val="1B674795"/>
    <w:rsid w:val="1BBED58E"/>
    <w:rsid w:val="1E6B5B30"/>
    <w:rsid w:val="1FAD2D7B"/>
    <w:rsid w:val="1FB259D4"/>
    <w:rsid w:val="1FB6F8E2"/>
    <w:rsid w:val="21295A4A"/>
    <w:rsid w:val="21F0D6FB"/>
    <w:rsid w:val="2241547E"/>
    <w:rsid w:val="23DD8986"/>
    <w:rsid w:val="242C5897"/>
    <w:rsid w:val="263B03C6"/>
    <w:rsid w:val="2684F559"/>
    <w:rsid w:val="2726A203"/>
    <w:rsid w:val="273C34B9"/>
    <w:rsid w:val="27B38EA5"/>
    <w:rsid w:val="2C87BD8E"/>
    <w:rsid w:val="2CA2ABAF"/>
    <w:rsid w:val="2E21F39D"/>
    <w:rsid w:val="2E77CA18"/>
    <w:rsid w:val="2FBD5F57"/>
    <w:rsid w:val="2FD0955A"/>
    <w:rsid w:val="30485E11"/>
    <w:rsid w:val="325FCA75"/>
    <w:rsid w:val="3262BC31"/>
    <w:rsid w:val="33FB9AD6"/>
    <w:rsid w:val="37BEE90F"/>
    <w:rsid w:val="3811F6DA"/>
    <w:rsid w:val="38C79287"/>
    <w:rsid w:val="399D44F0"/>
    <w:rsid w:val="3A19FA30"/>
    <w:rsid w:val="3B30830A"/>
    <w:rsid w:val="3B3B9506"/>
    <w:rsid w:val="3BD0E27C"/>
    <w:rsid w:val="3BFF3349"/>
    <w:rsid w:val="3C861E99"/>
    <w:rsid w:val="3CE6CD9B"/>
    <w:rsid w:val="3D9B03AA"/>
    <w:rsid w:val="3FC01863"/>
    <w:rsid w:val="4361D512"/>
    <w:rsid w:val="438C6A2B"/>
    <w:rsid w:val="44B95A3D"/>
    <w:rsid w:val="45AAE66F"/>
    <w:rsid w:val="46DAA114"/>
    <w:rsid w:val="4A8AD46F"/>
    <w:rsid w:val="4B1048ED"/>
    <w:rsid w:val="4CF70674"/>
    <w:rsid w:val="4DC9B384"/>
    <w:rsid w:val="4DE4A987"/>
    <w:rsid w:val="4DFE02B7"/>
    <w:rsid w:val="502F0BDD"/>
    <w:rsid w:val="506D38B1"/>
    <w:rsid w:val="5081BA5E"/>
    <w:rsid w:val="519601AE"/>
    <w:rsid w:val="538DB710"/>
    <w:rsid w:val="53B97E4C"/>
    <w:rsid w:val="5441E838"/>
    <w:rsid w:val="5640F85E"/>
    <w:rsid w:val="57644889"/>
    <w:rsid w:val="5855336E"/>
    <w:rsid w:val="596BE39C"/>
    <w:rsid w:val="59BCC5C6"/>
    <w:rsid w:val="5B4DBE8C"/>
    <w:rsid w:val="5BAC3837"/>
    <w:rsid w:val="5BE1EDEB"/>
    <w:rsid w:val="5C18DED3"/>
    <w:rsid w:val="5C773062"/>
    <w:rsid w:val="5EBBC9D2"/>
    <w:rsid w:val="5F005140"/>
    <w:rsid w:val="5F095DB9"/>
    <w:rsid w:val="5FFB6527"/>
    <w:rsid w:val="614E97D4"/>
    <w:rsid w:val="63186024"/>
    <w:rsid w:val="63314B68"/>
    <w:rsid w:val="6387AFAB"/>
    <w:rsid w:val="63F8E6DC"/>
    <w:rsid w:val="64370C7C"/>
    <w:rsid w:val="665873D6"/>
    <w:rsid w:val="681D1D41"/>
    <w:rsid w:val="686E2F46"/>
    <w:rsid w:val="6A44A728"/>
    <w:rsid w:val="6AD85B6E"/>
    <w:rsid w:val="6D4309D5"/>
    <w:rsid w:val="6E2B889A"/>
    <w:rsid w:val="6E64907B"/>
    <w:rsid w:val="6F2D4A0B"/>
    <w:rsid w:val="7046CEA9"/>
    <w:rsid w:val="736F4639"/>
    <w:rsid w:val="7406E21E"/>
    <w:rsid w:val="745CEAD6"/>
    <w:rsid w:val="75D8D9AD"/>
    <w:rsid w:val="76C3F35E"/>
    <w:rsid w:val="77977699"/>
    <w:rsid w:val="782B873D"/>
    <w:rsid w:val="7842B75C"/>
    <w:rsid w:val="7D52D69D"/>
    <w:rsid w:val="7D8263D5"/>
    <w:rsid w:val="7E7B6DF1"/>
    <w:rsid w:val="7EBF7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50BFA1"/>
  <w15:docId w15:val="{FAB3A7A7-F262-024C-9C91-3CE520C2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A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A341A"/>
    <w:pPr>
      <w:keepNext/>
      <w:keepLines/>
      <w:spacing w:before="240"/>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unhideWhenUsed/>
    <w:qFormat/>
    <w:rsid w:val="00A916AA"/>
    <w:pPr>
      <w:outlineLvl w:val="1"/>
    </w:pPr>
    <w:rPr>
      <w:b/>
    </w:rPr>
  </w:style>
  <w:style w:type="paragraph" w:styleId="Heading3">
    <w:name w:val="heading 3"/>
    <w:basedOn w:val="Normal"/>
    <w:next w:val="Normal"/>
    <w:link w:val="Heading3Char"/>
    <w:qFormat/>
    <w:rsid w:val="00A1441D"/>
    <w:pPr>
      <w:keepNext/>
      <w:tabs>
        <w:tab w:val="left" w:pos="2700"/>
      </w:tabs>
      <w:outlineLvl w:val="2"/>
    </w:pPr>
    <w:rPr>
      <w:b/>
      <w:bCs/>
      <w:i/>
      <w:iCs/>
      <w:szCs w:val="20"/>
    </w:rPr>
  </w:style>
  <w:style w:type="paragraph" w:styleId="Heading5">
    <w:name w:val="heading 5"/>
    <w:basedOn w:val="Normal"/>
    <w:next w:val="Normal"/>
    <w:link w:val="Heading5Char"/>
    <w:uiPriority w:val="9"/>
    <w:semiHidden/>
    <w:unhideWhenUsed/>
    <w:qFormat/>
    <w:rsid w:val="000178A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54C3C"/>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apple-converted-space">
    <w:name w:val="apple-converted-space"/>
    <w:basedOn w:val="DefaultParagraphFont"/>
    <w:rsid w:val="0077203F"/>
  </w:style>
  <w:style w:type="character" w:styleId="Hyperlink">
    <w:name w:val="Hyperlink"/>
    <w:basedOn w:val="DefaultParagraphFont"/>
    <w:uiPriority w:val="99"/>
    <w:unhideWhenUsed/>
    <w:rsid w:val="0077203F"/>
    <w:rPr>
      <w:color w:val="0563C1" w:themeColor="hyperlink"/>
      <w:u w:val="single"/>
    </w:rPr>
  </w:style>
  <w:style w:type="paragraph" w:styleId="ListParagraph">
    <w:name w:val="List Paragraph"/>
    <w:basedOn w:val="Normal"/>
    <w:uiPriority w:val="34"/>
    <w:qFormat/>
    <w:rsid w:val="0077203F"/>
    <w:pPr>
      <w:ind w:left="720"/>
      <w:contextualSpacing/>
    </w:pPr>
  </w:style>
  <w:style w:type="character" w:styleId="CommentReference">
    <w:name w:val="annotation reference"/>
    <w:basedOn w:val="DefaultParagraphFont"/>
    <w:uiPriority w:val="99"/>
    <w:semiHidden/>
    <w:unhideWhenUsed/>
    <w:rsid w:val="007F6ED0"/>
    <w:rPr>
      <w:sz w:val="18"/>
      <w:szCs w:val="18"/>
    </w:rPr>
  </w:style>
  <w:style w:type="paragraph" w:styleId="CommentText">
    <w:name w:val="annotation text"/>
    <w:basedOn w:val="Normal"/>
    <w:link w:val="CommentTextChar"/>
    <w:uiPriority w:val="99"/>
    <w:semiHidden/>
    <w:unhideWhenUsed/>
    <w:rsid w:val="007F6ED0"/>
  </w:style>
  <w:style w:type="character" w:customStyle="1" w:styleId="CommentTextChar">
    <w:name w:val="Comment Text Char"/>
    <w:basedOn w:val="DefaultParagraphFont"/>
    <w:link w:val="CommentText"/>
    <w:uiPriority w:val="99"/>
    <w:semiHidden/>
    <w:rsid w:val="007F6ED0"/>
    <w:rPr>
      <w:rFonts w:ascii="Arial" w:eastAsia="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7F6ED0"/>
    <w:rPr>
      <w:b/>
      <w:bCs/>
      <w:sz w:val="20"/>
      <w:szCs w:val="20"/>
    </w:rPr>
  </w:style>
  <w:style w:type="character" w:customStyle="1" w:styleId="CommentSubjectChar">
    <w:name w:val="Comment Subject Char"/>
    <w:basedOn w:val="CommentTextChar"/>
    <w:link w:val="CommentSubject"/>
    <w:uiPriority w:val="99"/>
    <w:semiHidden/>
    <w:rsid w:val="007F6ED0"/>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7F6ED0"/>
    <w:rPr>
      <w:sz w:val="18"/>
      <w:szCs w:val="18"/>
    </w:rPr>
  </w:style>
  <w:style w:type="character" w:customStyle="1" w:styleId="BalloonTextChar">
    <w:name w:val="Balloon Text Char"/>
    <w:basedOn w:val="DefaultParagraphFont"/>
    <w:link w:val="BalloonText"/>
    <w:uiPriority w:val="99"/>
    <w:semiHidden/>
    <w:rsid w:val="007F6ED0"/>
    <w:rPr>
      <w:rFonts w:ascii="Times New Roman" w:eastAsia="Arial" w:hAnsi="Times New Roman" w:cs="Times New Roman"/>
      <w:color w:val="000000"/>
      <w:sz w:val="18"/>
      <w:szCs w:val="18"/>
    </w:rPr>
  </w:style>
  <w:style w:type="table" w:styleId="TableGrid0">
    <w:name w:val="Table Grid"/>
    <w:basedOn w:val="TableNormal"/>
    <w:uiPriority w:val="39"/>
    <w:rsid w:val="00347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1441D"/>
    <w:rPr>
      <w:rFonts w:ascii="Times New Roman" w:eastAsia="Times New Roman" w:hAnsi="Times New Roman" w:cs="Times New Roman"/>
      <w:b/>
      <w:bCs/>
      <w:i/>
      <w:iCs/>
      <w:sz w:val="24"/>
      <w:szCs w:val="20"/>
    </w:rPr>
  </w:style>
  <w:style w:type="paragraph" w:styleId="NoSpacing">
    <w:name w:val="No Spacing"/>
    <w:uiPriority w:val="1"/>
    <w:qFormat/>
    <w:rsid w:val="00A1441D"/>
    <w:pPr>
      <w:spacing w:after="0" w:line="240" w:lineRule="auto"/>
    </w:pPr>
    <w:rPr>
      <w:rFonts w:eastAsiaTheme="minorHAnsi"/>
    </w:rPr>
  </w:style>
  <w:style w:type="paragraph" w:styleId="Header">
    <w:name w:val="header"/>
    <w:basedOn w:val="Normal"/>
    <w:link w:val="HeaderChar"/>
    <w:uiPriority w:val="99"/>
    <w:unhideWhenUsed/>
    <w:rsid w:val="00A1441D"/>
    <w:pPr>
      <w:tabs>
        <w:tab w:val="center" w:pos="4320"/>
        <w:tab w:val="right" w:pos="8640"/>
      </w:tabs>
    </w:pPr>
  </w:style>
  <w:style w:type="character" w:customStyle="1" w:styleId="HeaderChar">
    <w:name w:val="Header Char"/>
    <w:basedOn w:val="DefaultParagraphFont"/>
    <w:link w:val="Header"/>
    <w:uiPriority w:val="99"/>
    <w:rsid w:val="00A1441D"/>
    <w:rPr>
      <w:rFonts w:ascii="Arial" w:eastAsia="Arial" w:hAnsi="Arial" w:cs="Arial"/>
      <w:color w:val="000000"/>
      <w:sz w:val="20"/>
    </w:rPr>
  </w:style>
  <w:style w:type="paragraph" w:styleId="Footer">
    <w:name w:val="footer"/>
    <w:basedOn w:val="Normal"/>
    <w:link w:val="FooterChar"/>
    <w:uiPriority w:val="99"/>
    <w:unhideWhenUsed/>
    <w:rsid w:val="00A1441D"/>
    <w:pPr>
      <w:tabs>
        <w:tab w:val="center" w:pos="4320"/>
        <w:tab w:val="right" w:pos="8640"/>
      </w:tabs>
    </w:pPr>
  </w:style>
  <w:style w:type="character" w:customStyle="1" w:styleId="FooterChar">
    <w:name w:val="Footer Char"/>
    <w:basedOn w:val="DefaultParagraphFont"/>
    <w:link w:val="Footer"/>
    <w:uiPriority w:val="99"/>
    <w:rsid w:val="00A1441D"/>
    <w:rPr>
      <w:rFonts w:ascii="Arial" w:eastAsia="Arial" w:hAnsi="Arial" w:cs="Arial"/>
      <w:color w:val="000000"/>
      <w:sz w:val="20"/>
    </w:rPr>
  </w:style>
  <w:style w:type="character" w:styleId="PageNumber">
    <w:name w:val="page number"/>
    <w:basedOn w:val="DefaultParagraphFont"/>
    <w:uiPriority w:val="99"/>
    <w:semiHidden/>
    <w:unhideWhenUsed/>
    <w:rsid w:val="00A1441D"/>
  </w:style>
  <w:style w:type="paragraph" w:styleId="FootnoteText">
    <w:name w:val="footnote text"/>
    <w:basedOn w:val="Normal"/>
    <w:link w:val="FootnoteTextChar"/>
    <w:uiPriority w:val="99"/>
    <w:semiHidden/>
    <w:unhideWhenUsed/>
    <w:rsid w:val="00E10893"/>
    <w:rPr>
      <w:rFonts w:eastAsiaTheme="minorHAnsi" w:cstheme="minorBidi"/>
      <w:szCs w:val="20"/>
    </w:rPr>
  </w:style>
  <w:style w:type="character" w:customStyle="1" w:styleId="FootnoteTextChar">
    <w:name w:val="Footnote Text Char"/>
    <w:basedOn w:val="DefaultParagraphFont"/>
    <w:link w:val="FootnoteText"/>
    <w:uiPriority w:val="99"/>
    <w:semiHidden/>
    <w:rsid w:val="00E10893"/>
    <w:rPr>
      <w:rFonts w:eastAsiaTheme="minorHAnsi"/>
      <w:sz w:val="20"/>
      <w:szCs w:val="20"/>
    </w:rPr>
  </w:style>
  <w:style w:type="character" w:styleId="FootnoteReference">
    <w:name w:val="footnote reference"/>
    <w:basedOn w:val="DefaultParagraphFont"/>
    <w:uiPriority w:val="99"/>
    <w:semiHidden/>
    <w:unhideWhenUsed/>
    <w:rsid w:val="00E10893"/>
    <w:rPr>
      <w:vertAlign w:val="superscript"/>
    </w:rPr>
  </w:style>
  <w:style w:type="paragraph" w:styleId="Title">
    <w:name w:val="Title"/>
    <w:basedOn w:val="Normal"/>
    <w:next w:val="Normal"/>
    <w:link w:val="TitleChar"/>
    <w:uiPriority w:val="10"/>
    <w:qFormat/>
    <w:rsid w:val="00F100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02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A341A"/>
    <w:rPr>
      <w:rFonts w:asciiTheme="majorHAnsi" w:eastAsiaTheme="majorEastAsia" w:hAnsiTheme="majorHAnsi" w:cstheme="majorBidi"/>
      <w:b/>
      <w:color w:val="000000" w:themeColor="text1"/>
      <w:sz w:val="24"/>
      <w:szCs w:val="32"/>
    </w:rPr>
  </w:style>
  <w:style w:type="table" w:customStyle="1" w:styleId="PlainTable31">
    <w:name w:val="Plain Table 31"/>
    <w:basedOn w:val="TableNormal"/>
    <w:uiPriority w:val="99"/>
    <w:rsid w:val="00E85E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A916AA"/>
    <w:rPr>
      <w:rFonts w:eastAsia="Arial" w:cs="Arial"/>
      <w:b/>
      <w:color w:val="000000"/>
      <w:sz w:val="24"/>
    </w:rPr>
  </w:style>
  <w:style w:type="character" w:customStyle="1" w:styleId="Heading6Char">
    <w:name w:val="Heading 6 Char"/>
    <w:basedOn w:val="DefaultParagraphFont"/>
    <w:link w:val="Heading6"/>
    <w:uiPriority w:val="9"/>
    <w:semiHidden/>
    <w:rsid w:val="00854C3C"/>
    <w:rPr>
      <w:rFonts w:asciiTheme="majorHAnsi" w:eastAsiaTheme="majorEastAsia" w:hAnsiTheme="majorHAnsi" w:cstheme="majorBidi"/>
      <w:color w:val="1F4D78" w:themeColor="accent1" w:themeShade="7F"/>
      <w:sz w:val="24"/>
    </w:rPr>
  </w:style>
  <w:style w:type="character" w:customStyle="1" w:styleId="Heading5Char">
    <w:name w:val="Heading 5 Char"/>
    <w:basedOn w:val="DefaultParagraphFont"/>
    <w:link w:val="Heading5"/>
    <w:uiPriority w:val="9"/>
    <w:semiHidden/>
    <w:rsid w:val="000178AF"/>
    <w:rPr>
      <w:rFonts w:asciiTheme="majorHAnsi" w:eastAsiaTheme="majorEastAsia" w:hAnsiTheme="majorHAnsi" w:cstheme="majorBidi"/>
      <w:color w:val="2E74B5" w:themeColor="accent1" w:themeShade="BF"/>
      <w:sz w:val="24"/>
    </w:rPr>
  </w:style>
  <w:style w:type="character" w:customStyle="1" w:styleId="UnresolvedMention1">
    <w:name w:val="Unresolved Mention1"/>
    <w:basedOn w:val="DefaultParagraphFont"/>
    <w:uiPriority w:val="99"/>
    <w:semiHidden/>
    <w:unhideWhenUsed/>
    <w:rsid w:val="000178AF"/>
    <w:rPr>
      <w:color w:val="605E5C"/>
      <w:shd w:val="clear" w:color="auto" w:fill="E1DFDD"/>
    </w:rPr>
  </w:style>
  <w:style w:type="table" w:customStyle="1" w:styleId="PlainTable11">
    <w:name w:val="Plain Table 11"/>
    <w:basedOn w:val="TableNormal"/>
    <w:uiPriority w:val="99"/>
    <w:rsid w:val="00B0401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746A8F"/>
  </w:style>
  <w:style w:type="character" w:styleId="FollowedHyperlink">
    <w:name w:val="FollowedHyperlink"/>
    <w:basedOn w:val="DefaultParagraphFont"/>
    <w:uiPriority w:val="99"/>
    <w:semiHidden/>
    <w:unhideWhenUsed/>
    <w:rsid w:val="00AB617A"/>
    <w:rPr>
      <w:color w:val="954F72" w:themeColor="followedHyperlink"/>
      <w:u w:val="single"/>
    </w:rPr>
  </w:style>
  <w:style w:type="paragraph" w:customStyle="1" w:styleId="Default">
    <w:name w:val="Default"/>
    <w:rsid w:val="005322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ragraph">
    <w:name w:val="paragraph"/>
    <w:basedOn w:val="Normal"/>
    <w:rsid w:val="006E789D"/>
    <w:pPr>
      <w:spacing w:before="100" w:beforeAutospacing="1" w:after="100" w:afterAutospacing="1"/>
    </w:pPr>
  </w:style>
  <w:style w:type="character" w:customStyle="1" w:styleId="normaltextrun">
    <w:name w:val="normaltextrun"/>
    <w:basedOn w:val="DefaultParagraphFont"/>
    <w:rsid w:val="006E789D"/>
  </w:style>
  <w:style w:type="character" w:customStyle="1" w:styleId="eop">
    <w:name w:val="eop"/>
    <w:basedOn w:val="DefaultParagraphFont"/>
    <w:rsid w:val="006E789D"/>
  </w:style>
  <w:style w:type="character" w:customStyle="1" w:styleId="a-size-medium">
    <w:name w:val="a-size-medium"/>
    <w:basedOn w:val="DefaultParagraphFont"/>
    <w:uiPriority w:val="1"/>
    <w:rsid w:val="3B3B9506"/>
  </w:style>
  <w:style w:type="paragraph" w:styleId="BodyText">
    <w:name w:val="Body Text"/>
    <w:basedOn w:val="Normal"/>
    <w:link w:val="BodyTextChar"/>
    <w:uiPriority w:val="1"/>
    <w:qFormat/>
    <w:rsid w:val="004878F2"/>
    <w:pPr>
      <w:widowControl w:val="0"/>
      <w:autoSpaceDE w:val="0"/>
      <w:autoSpaceDN w:val="0"/>
      <w:ind w:left="112"/>
    </w:pPr>
  </w:style>
  <w:style w:type="character" w:customStyle="1" w:styleId="BodyTextChar">
    <w:name w:val="Body Text Char"/>
    <w:basedOn w:val="DefaultParagraphFont"/>
    <w:link w:val="BodyText"/>
    <w:uiPriority w:val="1"/>
    <w:rsid w:val="004878F2"/>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8156DB"/>
    <w:rPr>
      <w:i/>
      <w:iCs/>
    </w:rPr>
  </w:style>
  <w:style w:type="character" w:customStyle="1" w:styleId="issue-heading">
    <w:name w:val="issue-heading"/>
    <w:basedOn w:val="DefaultParagraphFont"/>
    <w:rsid w:val="008156DB"/>
  </w:style>
  <w:style w:type="character" w:customStyle="1" w:styleId="specialtitle">
    <w:name w:val="specialtitle"/>
    <w:basedOn w:val="DefaultParagraphFont"/>
    <w:rsid w:val="008156DB"/>
  </w:style>
  <w:style w:type="paragraph" w:customStyle="1" w:styleId="TableParagraph">
    <w:name w:val="Table Paragraph"/>
    <w:basedOn w:val="Normal"/>
    <w:uiPriority w:val="1"/>
    <w:qFormat/>
    <w:rsid w:val="008156DB"/>
    <w:pPr>
      <w:widowControl w:val="0"/>
      <w:autoSpaceDE w:val="0"/>
      <w:autoSpaceDN w:val="0"/>
      <w:ind w:left="105"/>
    </w:pPr>
    <w:rPr>
      <w:sz w:val="22"/>
      <w:szCs w:val="22"/>
    </w:rPr>
  </w:style>
  <w:style w:type="paragraph" w:styleId="Revision">
    <w:name w:val="Revision"/>
    <w:hidden/>
    <w:uiPriority w:val="99"/>
    <w:semiHidden/>
    <w:rsid w:val="008156DB"/>
    <w:pPr>
      <w:spacing w:after="0" w:line="240" w:lineRule="auto"/>
    </w:pPr>
    <w:rPr>
      <w:rFonts w:ascii="Times New Roman" w:eastAsia="Times New Roman" w:hAnsi="Times New Roman" w:cs="Times New Roman"/>
    </w:rPr>
  </w:style>
  <w:style w:type="character" w:customStyle="1" w:styleId="scxw13161721">
    <w:name w:val="scxw13161721"/>
    <w:basedOn w:val="DefaultParagraphFont"/>
    <w:rsid w:val="008156DB"/>
  </w:style>
  <w:style w:type="character" w:customStyle="1" w:styleId="scxw22283571">
    <w:name w:val="scxw22283571"/>
    <w:basedOn w:val="DefaultParagraphFont"/>
    <w:rsid w:val="008156DB"/>
  </w:style>
  <w:style w:type="character" w:styleId="Emphasis">
    <w:name w:val="Emphasis"/>
    <w:basedOn w:val="DefaultParagraphFont"/>
    <w:uiPriority w:val="20"/>
    <w:qFormat/>
    <w:rsid w:val="008156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06412">
      <w:bodyDiv w:val="1"/>
      <w:marLeft w:val="0"/>
      <w:marRight w:val="0"/>
      <w:marTop w:val="0"/>
      <w:marBottom w:val="0"/>
      <w:divBdr>
        <w:top w:val="none" w:sz="0" w:space="0" w:color="auto"/>
        <w:left w:val="none" w:sz="0" w:space="0" w:color="auto"/>
        <w:bottom w:val="none" w:sz="0" w:space="0" w:color="auto"/>
        <w:right w:val="none" w:sz="0" w:space="0" w:color="auto"/>
      </w:divBdr>
    </w:div>
    <w:div w:id="63994582">
      <w:bodyDiv w:val="1"/>
      <w:marLeft w:val="0"/>
      <w:marRight w:val="0"/>
      <w:marTop w:val="0"/>
      <w:marBottom w:val="0"/>
      <w:divBdr>
        <w:top w:val="none" w:sz="0" w:space="0" w:color="auto"/>
        <w:left w:val="none" w:sz="0" w:space="0" w:color="auto"/>
        <w:bottom w:val="none" w:sz="0" w:space="0" w:color="auto"/>
        <w:right w:val="none" w:sz="0" w:space="0" w:color="auto"/>
      </w:divBdr>
    </w:div>
    <w:div w:id="78723391">
      <w:bodyDiv w:val="1"/>
      <w:marLeft w:val="0"/>
      <w:marRight w:val="0"/>
      <w:marTop w:val="0"/>
      <w:marBottom w:val="0"/>
      <w:divBdr>
        <w:top w:val="none" w:sz="0" w:space="0" w:color="auto"/>
        <w:left w:val="none" w:sz="0" w:space="0" w:color="auto"/>
        <w:bottom w:val="none" w:sz="0" w:space="0" w:color="auto"/>
        <w:right w:val="none" w:sz="0" w:space="0" w:color="auto"/>
      </w:divBdr>
    </w:div>
    <w:div w:id="84110170">
      <w:bodyDiv w:val="1"/>
      <w:marLeft w:val="0"/>
      <w:marRight w:val="0"/>
      <w:marTop w:val="0"/>
      <w:marBottom w:val="0"/>
      <w:divBdr>
        <w:top w:val="none" w:sz="0" w:space="0" w:color="auto"/>
        <w:left w:val="none" w:sz="0" w:space="0" w:color="auto"/>
        <w:bottom w:val="none" w:sz="0" w:space="0" w:color="auto"/>
        <w:right w:val="none" w:sz="0" w:space="0" w:color="auto"/>
      </w:divBdr>
      <w:divsChild>
        <w:div w:id="2073231797">
          <w:marLeft w:val="0"/>
          <w:marRight w:val="0"/>
          <w:marTop w:val="0"/>
          <w:marBottom w:val="0"/>
          <w:divBdr>
            <w:top w:val="none" w:sz="0" w:space="0" w:color="auto"/>
            <w:left w:val="none" w:sz="0" w:space="0" w:color="auto"/>
            <w:bottom w:val="none" w:sz="0" w:space="0" w:color="auto"/>
            <w:right w:val="none" w:sz="0" w:space="0" w:color="auto"/>
          </w:divBdr>
        </w:div>
        <w:div w:id="2039356138">
          <w:marLeft w:val="0"/>
          <w:marRight w:val="0"/>
          <w:marTop w:val="0"/>
          <w:marBottom w:val="0"/>
          <w:divBdr>
            <w:top w:val="none" w:sz="0" w:space="0" w:color="auto"/>
            <w:left w:val="none" w:sz="0" w:space="0" w:color="auto"/>
            <w:bottom w:val="none" w:sz="0" w:space="0" w:color="auto"/>
            <w:right w:val="none" w:sz="0" w:space="0" w:color="auto"/>
          </w:divBdr>
        </w:div>
        <w:div w:id="628973928">
          <w:marLeft w:val="0"/>
          <w:marRight w:val="0"/>
          <w:marTop w:val="0"/>
          <w:marBottom w:val="0"/>
          <w:divBdr>
            <w:top w:val="none" w:sz="0" w:space="0" w:color="auto"/>
            <w:left w:val="none" w:sz="0" w:space="0" w:color="auto"/>
            <w:bottom w:val="none" w:sz="0" w:space="0" w:color="auto"/>
            <w:right w:val="none" w:sz="0" w:space="0" w:color="auto"/>
          </w:divBdr>
        </w:div>
        <w:div w:id="2069451513">
          <w:marLeft w:val="0"/>
          <w:marRight w:val="0"/>
          <w:marTop w:val="0"/>
          <w:marBottom w:val="0"/>
          <w:divBdr>
            <w:top w:val="none" w:sz="0" w:space="0" w:color="auto"/>
            <w:left w:val="none" w:sz="0" w:space="0" w:color="auto"/>
            <w:bottom w:val="none" w:sz="0" w:space="0" w:color="auto"/>
            <w:right w:val="none" w:sz="0" w:space="0" w:color="auto"/>
          </w:divBdr>
        </w:div>
        <w:div w:id="828861661">
          <w:marLeft w:val="0"/>
          <w:marRight w:val="0"/>
          <w:marTop w:val="0"/>
          <w:marBottom w:val="0"/>
          <w:divBdr>
            <w:top w:val="none" w:sz="0" w:space="0" w:color="auto"/>
            <w:left w:val="none" w:sz="0" w:space="0" w:color="auto"/>
            <w:bottom w:val="none" w:sz="0" w:space="0" w:color="auto"/>
            <w:right w:val="none" w:sz="0" w:space="0" w:color="auto"/>
          </w:divBdr>
        </w:div>
        <w:div w:id="253130968">
          <w:marLeft w:val="0"/>
          <w:marRight w:val="0"/>
          <w:marTop w:val="0"/>
          <w:marBottom w:val="0"/>
          <w:divBdr>
            <w:top w:val="none" w:sz="0" w:space="0" w:color="auto"/>
            <w:left w:val="none" w:sz="0" w:space="0" w:color="auto"/>
            <w:bottom w:val="none" w:sz="0" w:space="0" w:color="auto"/>
            <w:right w:val="none" w:sz="0" w:space="0" w:color="auto"/>
          </w:divBdr>
        </w:div>
        <w:div w:id="433062557">
          <w:marLeft w:val="0"/>
          <w:marRight w:val="0"/>
          <w:marTop w:val="0"/>
          <w:marBottom w:val="0"/>
          <w:divBdr>
            <w:top w:val="none" w:sz="0" w:space="0" w:color="auto"/>
            <w:left w:val="none" w:sz="0" w:space="0" w:color="auto"/>
            <w:bottom w:val="none" w:sz="0" w:space="0" w:color="auto"/>
            <w:right w:val="none" w:sz="0" w:space="0" w:color="auto"/>
          </w:divBdr>
        </w:div>
        <w:div w:id="212861018">
          <w:marLeft w:val="0"/>
          <w:marRight w:val="0"/>
          <w:marTop w:val="0"/>
          <w:marBottom w:val="0"/>
          <w:divBdr>
            <w:top w:val="none" w:sz="0" w:space="0" w:color="auto"/>
            <w:left w:val="none" w:sz="0" w:space="0" w:color="auto"/>
            <w:bottom w:val="none" w:sz="0" w:space="0" w:color="auto"/>
            <w:right w:val="none" w:sz="0" w:space="0" w:color="auto"/>
          </w:divBdr>
          <w:divsChild>
            <w:div w:id="1717315205">
              <w:marLeft w:val="0"/>
              <w:marRight w:val="0"/>
              <w:marTop w:val="0"/>
              <w:marBottom w:val="0"/>
              <w:divBdr>
                <w:top w:val="none" w:sz="0" w:space="0" w:color="auto"/>
                <w:left w:val="none" w:sz="0" w:space="0" w:color="auto"/>
                <w:bottom w:val="none" w:sz="0" w:space="0" w:color="auto"/>
                <w:right w:val="none" w:sz="0" w:space="0" w:color="auto"/>
              </w:divBdr>
            </w:div>
            <w:div w:id="1311205998">
              <w:marLeft w:val="0"/>
              <w:marRight w:val="0"/>
              <w:marTop w:val="0"/>
              <w:marBottom w:val="0"/>
              <w:divBdr>
                <w:top w:val="none" w:sz="0" w:space="0" w:color="auto"/>
                <w:left w:val="none" w:sz="0" w:space="0" w:color="auto"/>
                <w:bottom w:val="none" w:sz="0" w:space="0" w:color="auto"/>
                <w:right w:val="none" w:sz="0" w:space="0" w:color="auto"/>
              </w:divBdr>
            </w:div>
            <w:div w:id="655567655">
              <w:marLeft w:val="0"/>
              <w:marRight w:val="0"/>
              <w:marTop w:val="0"/>
              <w:marBottom w:val="0"/>
              <w:divBdr>
                <w:top w:val="none" w:sz="0" w:space="0" w:color="auto"/>
                <w:left w:val="none" w:sz="0" w:space="0" w:color="auto"/>
                <w:bottom w:val="none" w:sz="0" w:space="0" w:color="auto"/>
                <w:right w:val="none" w:sz="0" w:space="0" w:color="auto"/>
              </w:divBdr>
            </w:div>
          </w:divsChild>
        </w:div>
        <w:div w:id="325207202">
          <w:marLeft w:val="0"/>
          <w:marRight w:val="0"/>
          <w:marTop w:val="0"/>
          <w:marBottom w:val="0"/>
          <w:divBdr>
            <w:top w:val="none" w:sz="0" w:space="0" w:color="auto"/>
            <w:left w:val="none" w:sz="0" w:space="0" w:color="auto"/>
            <w:bottom w:val="none" w:sz="0" w:space="0" w:color="auto"/>
            <w:right w:val="none" w:sz="0" w:space="0" w:color="auto"/>
          </w:divBdr>
        </w:div>
        <w:div w:id="91172099">
          <w:marLeft w:val="0"/>
          <w:marRight w:val="0"/>
          <w:marTop w:val="0"/>
          <w:marBottom w:val="0"/>
          <w:divBdr>
            <w:top w:val="none" w:sz="0" w:space="0" w:color="auto"/>
            <w:left w:val="none" w:sz="0" w:space="0" w:color="auto"/>
            <w:bottom w:val="none" w:sz="0" w:space="0" w:color="auto"/>
            <w:right w:val="none" w:sz="0" w:space="0" w:color="auto"/>
          </w:divBdr>
        </w:div>
        <w:div w:id="1689869473">
          <w:marLeft w:val="0"/>
          <w:marRight w:val="0"/>
          <w:marTop w:val="0"/>
          <w:marBottom w:val="0"/>
          <w:divBdr>
            <w:top w:val="none" w:sz="0" w:space="0" w:color="auto"/>
            <w:left w:val="none" w:sz="0" w:space="0" w:color="auto"/>
            <w:bottom w:val="none" w:sz="0" w:space="0" w:color="auto"/>
            <w:right w:val="none" w:sz="0" w:space="0" w:color="auto"/>
          </w:divBdr>
        </w:div>
        <w:div w:id="919291557">
          <w:marLeft w:val="0"/>
          <w:marRight w:val="0"/>
          <w:marTop w:val="0"/>
          <w:marBottom w:val="0"/>
          <w:divBdr>
            <w:top w:val="none" w:sz="0" w:space="0" w:color="auto"/>
            <w:left w:val="none" w:sz="0" w:space="0" w:color="auto"/>
            <w:bottom w:val="none" w:sz="0" w:space="0" w:color="auto"/>
            <w:right w:val="none" w:sz="0" w:space="0" w:color="auto"/>
          </w:divBdr>
        </w:div>
        <w:div w:id="852570739">
          <w:marLeft w:val="0"/>
          <w:marRight w:val="0"/>
          <w:marTop w:val="0"/>
          <w:marBottom w:val="0"/>
          <w:divBdr>
            <w:top w:val="none" w:sz="0" w:space="0" w:color="auto"/>
            <w:left w:val="none" w:sz="0" w:space="0" w:color="auto"/>
            <w:bottom w:val="none" w:sz="0" w:space="0" w:color="auto"/>
            <w:right w:val="none" w:sz="0" w:space="0" w:color="auto"/>
          </w:divBdr>
        </w:div>
        <w:div w:id="2144230041">
          <w:marLeft w:val="0"/>
          <w:marRight w:val="0"/>
          <w:marTop w:val="0"/>
          <w:marBottom w:val="0"/>
          <w:divBdr>
            <w:top w:val="none" w:sz="0" w:space="0" w:color="auto"/>
            <w:left w:val="none" w:sz="0" w:space="0" w:color="auto"/>
            <w:bottom w:val="none" w:sz="0" w:space="0" w:color="auto"/>
            <w:right w:val="none" w:sz="0" w:space="0" w:color="auto"/>
          </w:divBdr>
        </w:div>
        <w:div w:id="1014069241">
          <w:marLeft w:val="0"/>
          <w:marRight w:val="0"/>
          <w:marTop w:val="0"/>
          <w:marBottom w:val="0"/>
          <w:divBdr>
            <w:top w:val="none" w:sz="0" w:space="0" w:color="auto"/>
            <w:left w:val="none" w:sz="0" w:space="0" w:color="auto"/>
            <w:bottom w:val="none" w:sz="0" w:space="0" w:color="auto"/>
            <w:right w:val="none" w:sz="0" w:space="0" w:color="auto"/>
          </w:divBdr>
        </w:div>
        <w:div w:id="937638692">
          <w:marLeft w:val="0"/>
          <w:marRight w:val="0"/>
          <w:marTop w:val="0"/>
          <w:marBottom w:val="0"/>
          <w:divBdr>
            <w:top w:val="none" w:sz="0" w:space="0" w:color="auto"/>
            <w:left w:val="none" w:sz="0" w:space="0" w:color="auto"/>
            <w:bottom w:val="none" w:sz="0" w:space="0" w:color="auto"/>
            <w:right w:val="none" w:sz="0" w:space="0" w:color="auto"/>
          </w:divBdr>
        </w:div>
        <w:div w:id="1511614">
          <w:marLeft w:val="0"/>
          <w:marRight w:val="0"/>
          <w:marTop w:val="0"/>
          <w:marBottom w:val="0"/>
          <w:divBdr>
            <w:top w:val="none" w:sz="0" w:space="0" w:color="auto"/>
            <w:left w:val="none" w:sz="0" w:space="0" w:color="auto"/>
            <w:bottom w:val="none" w:sz="0" w:space="0" w:color="auto"/>
            <w:right w:val="none" w:sz="0" w:space="0" w:color="auto"/>
          </w:divBdr>
        </w:div>
        <w:div w:id="1399742225">
          <w:marLeft w:val="0"/>
          <w:marRight w:val="0"/>
          <w:marTop w:val="0"/>
          <w:marBottom w:val="0"/>
          <w:divBdr>
            <w:top w:val="none" w:sz="0" w:space="0" w:color="auto"/>
            <w:left w:val="none" w:sz="0" w:space="0" w:color="auto"/>
            <w:bottom w:val="none" w:sz="0" w:space="0" w:color="auto"/>
            <w:right w:val="none" w:sz="0" w:space="0" w:color="auto"/>
          </w:divBdr>
        </w:div>
        <w:div w:id="560484011">
          <w:marLeft w:val="0"/>
          <w:marRight w:val="0"/>
          <w:marTop w:val="0"/>
          <w:marBottom w:val="0"/>
          <w:divBdr>
            <w:top w:val="none" w:sz="0" w:space="0" w:color="auto"/>
            <w:left w:val="none" w:sz="0" w:space="0" w:color="auto"/>
            <w:bottom w:val="none" w:sz="0" w:space="0" w:color="auto"/>
            <w:right w:val="none" w:sz="0" w:space="0" w:color="auto"/>
          </w:divBdr>
        </w:div>
      </w:divsChild>
    </w:div>
    <w:div w:id="90666167">
      <w:bodyDiv w:val="1"/>
      <w:marLeft w:val="0"/>
      <w:marRight w:val="0"/>
      <w:marTop w:val="0"/>
      <w:marBottom w:val="0"/>
      <w:divBdr>
        <w:top w:val="none" w:sz="0" w:space="0" w:color="auto"/>
        <w:left w:val="none" w:sz="0" w:space="0" w:color="auto"/>
        <w:bottom w:val="none" w:sz="0" w:space="0" w:color="auto"/>
        <w:right w:val="none" w:sz="0" w:space="0" w:color="auto"/>
      </w:divBdr>
    </w:div>
    <w:div w:id="100224907">
      <w:bodyDiv w:val="1"/>
      <w:marLeft w:val="0"/>
      <w:marRight w:val="0"/>
      <w:marTop w:val="0"/>
      <w:marBottom w:val="0"/>
      <w:divBdr>
        <w:top w:val="none" w:sz="0" w:space="0" w:color="auto"/>
        <w:left w:val="none" w:sz="0" w:space="0" w:color="auto"/>
        <w:bottom w:val="none" w:sz="0" w:space="0" w:color="auto"/>
        <w:right w:val="none" w:sz="0" w:space="0" w:color="auto"/>
      </w:divBdr>
    </w:div>
    <w:div w:id="108207650">
      <w:bodyDiv w:val="1"/>
      <w:marLeft w:val="0"/>
      <w:marRight w:val="0"/>
      <w:marTop w:val="0"/>
      <w:marBottom w:val="0"/>
      <w:divBdr>
        <w:top w:val="none" w:sz="0" w:space="0" w:color="auto"/>
        <w:left w:val="none" w:sz="0" w:space="0" w:color="auto"/>
        <w:bottom w:val="none" w:sz="0" w:space="0" w:color="auto"/>
        <w:right w:val="none" w:sz="0" w:space="0" w:color="auto"/>
      </w:divBdr>
    </w:div>
    <w:div w:id="119342974">
      <w:bodyDiv w:val="1"/>
      <w:marLeft w:val="0"/>
      <w:marRight w:val="0"/>
      <w:marTop w:val="0"/>
      <w:marBottom w:val="0"/>
      <w:divBdr>
        <w:top w:val="none" w:sz="0" w:space="0" w:color="auto"/>
        <w:left w:val="none" w:sz="0" w:space="0" w:color="auto"/>
        <w:bottom w:val="none" w:sz="0" w:space="0" w:color="auto"/>
        <w:right w:val="none" w:sz="0" w:space="0" w:color="auto"/>
      </w:divBdr>
      <w:divsChild>
        <w:div w:id="1472793251">
          <w:marLeft w:val="0"/>
          <w:marRight w:val="0"/>
          <w:marTop w:val="0"/>
          <w:marBottom w:val="0"/>
          <w:divBdr>
            <w:top w:val="none" w:sz="0" w:space="0" w:color="auto"/>
            <w:left w:val="none" w:sz="0" w:space="0" w:color="auto"/>
            <w:bottom w:val="none" w:sz="0" w:space="0" w:color="auto"/>
            <w:right w:val="none" w:sz="0" w:space="0" w:color="auto"/>
          </w:divBdr>
        </w:div>
        <w:div w:id="370349645">
          <w:marLeft w:val="0"/>
          <w:marRight w:val="0"/>
          <w:marTop w:val="0"/>
          <w:marBottom w:val="0"/>
          <w:divBdr>
            <w:top w:val="none" w:sz="0" w:space="0" w:color="auto"/>
            <w:left w:val="none" w:sz="0" w:space="0" w:color="auto"/>
            <w:bottom w:val="none" w:sz="0" w:space="0" w:color="auto"/>
            <w:right w:val="none" w:sz="0" w:space="0" w:color="auto"/>
          </w:divBdr>
        </w:div>
      </w:divsChild>
    </w:div>
    <w:div w:id="122312671">
      <w:bodyDiv w:val="1"/>
      <w:marLeft w:val="0"/>
      <w:marRight w:val="0"/>
      <w:marTop w:val="0"/>
      <w:marBottom w:val="0"/>
      <w:divBdr>
        <w:top w:val="none" w:sz="0" w:space="0" w:color="auto"/>
        <w:left w:val="none" w:sz="0" w:space="0" w:color="auto"/>
        <w:bottom w:val="none" w:sz="0" w:space="0" w:color="auto"/>
        <w:right w:val="none" w:sz="0" w:space="0" w:color="auto"/>
      </w:divBdr>
    </w:div>
    <w:div w:id="127285741">
      <w:bodyDiv w:val="1"/>
      <w:marLeft w:val="0"/>
      <w:marRight w:val="0"/>
      <w:marTop w:val="0"/>
      <w:marBottom w:val="0"/>
      <w:divBdr>
        <w:top w:val="none" w:sz="0" w:space="0" w:color="auto"/>
        <w:left w:val="none" w:sz="0" w:space="0" w:color="auto"/>
        <w:bottom w:val="none" w:sz="0" w:space="0" w:color="auto"/>
        <w:right w:val="none" w:sz="0" w:space="0" w:color="auto"/>
      </w:divBdr>
      <w:divsChild>
        <w:div w:id="236207632">
          <w:marLeft w:val="0"/>
          <w:marRight w:val="0"/>
          <w:marTop w:val="0"/>
          <w:marBottom w:val="0"/>
          <w:divBdr>
            <w:top w:val="none" w:sz="0" w:space="0" w:color="auto"/>
            <w:left w:val="none" w:sz="0" w:space="0" w:color="auto"/>
            <w:bottom w:val="none" w:sz="0" w:space="0" w:color="auto"/>
            <w:right w:val="none" w:sz="0" w:space="0" w:color="auto"/>
          </w:divBdr>
        </w:div>
        <w:div w:id="1955289088">
          <w:marLeft w:val="0"/>
          <w:marRight w:val="0"/>
          <w:marTop w:val="0"/>
          <w:marBottom w:val="0"/>
          <w:divBdr>
            <w:top w:val="none" w:sz="0" w:space="0" w:color="auto"/>
            <w:left w:val="none" w:sz="0" w:space="0" w:color="auto"/>
            <w:bottom w:val="none" w:sz="0" w:space="0" w:color="auto"/>
            <w:right w:val="none" w:sz="0" w:space="0" w:color="auto"/>
          </w:divBdr>
        </w:div>
      </w:divsChild>
    </w:div>
    <w:div w:id="149370637">
      <w:bodyDiv w:val="1"/>
      <w:marLeft w:val="0"/>
      <w:marRight w:val="0"/>
      <w:marTop w:val="0"/>
      <w:marBottom w:val="0"/>
      <w:divBdr>
        <w:top w:val="none" w:sz="0" w:space="0" w:color="auto"/>
        <w:left w:val="none" w:sz="0" w:space="0" w:color="auto"/>
        <w:bottom w:val="none" w:sz="0" w:space="0" w:color="auto"/>
        <w:right w:val="none" w:sz="0" w:space="0" w:color="auto"/>
      </w:divBdr>
      <w:divsChild>
        <w:div w:id="539172249">
          <w:marLeft w:val="0"/>
          <w:marRight w:val="0"/>
          <w:marTop w:val="0"/>
          <w:marBottom w:val="0"/>
          <w:divBdr>
            <w:top w:val="none" w:sz="0" w:space="0" w:color="auto"/>
            <w:left w:val="none" w:sz="0" w:space="0" w:color="auto"/>
            <w:bottom w:val="none" w:sz="0" w:space="0" w:color="auto"/>
            <w:right w:val="none" w:sz="0" w:space="0" w:color="auto"/>
          </w:divBdr>
          <w:divsChild>
            <w:div w:id="335231212">
              <w:marLeft w:val="0"/>
              <w:marRight w:val="0"/>
              <w:marTop w:val="0"/>
              <w:marBottom w:val="0"/>
              <w:divBdr>
                <w:top w:val="none" w:sz="0" w:space="0" w:color="auto"/>
                <w:left w:val="none" w:sz="0" w:space="0" w:color="auto"/>
                <w:bottom w:val="none" w:sz="0" w:space="0" w:color="auto"/>
                <w:right w:val="none" w:sz="0" w:space="0" w:color="auto"/>
              </w:divBdr>
              <w:divsChild>
                <w:div w:id="410468500">
                  <w:marLeft w:val="0"/>
                  <w:marRight w:val="0"/>
                  <w:marTop w:val="0"/>
                  <w:marBottom w:val="0"/>
                  <w:divBdr>
                    <w:top w:val="none" w:sz="0" w:space="0" w:color="auto"/>
                    <w:left w:val="none" w:sz="0" w:space="0" w:color="auto"/>
                    <w:bottom w:val="none" w:sz="0" w:space="0" w:color="auto"/>
                    <w:right w:val="none" w:sz="0" w:space="0" w:color="auto"/>
                  </w:divBdr>
                </w:div>
              </w:divsChild>
            </w:div>
            <w:div w:id="1005472840">
              <w:marLeft w:val="0"/>
              <w:marRight w:val="0"/>
              <w:marTop w:val="0"/>
              <w:marBottom w:val="0"/>
              <w:divBdr>
                <w:top w:val="none" w:sz="0" w:space="0" w:color="auto"/>
                <w:left w:val="none" w:sz="0" w:space="0" w:color="auto"/>
                <w:bottom w:val="none" w:sz="0" w:space="0" w:color="auto"/>
                <w:right w:val="none" w:sz="0" w:space="0" w:color="auto"/>
              </w:divBdr>
              <w:divsChild>
                <w:div w:id="1636838928">
                  <w:marLeft w:val="0"/>
                  <w:marRight w:val="0"/>
                  <w:marTop w:val="0"/>
                  <w:marBottom w:val="0"/>
                  <w:divBdr>
                    <w:top w:val="none" w:sz="0" w:space="0" w:color="auto"/>
                    <w:left w:val="none" w:sz="0" w:space="0" w:color="auto"/>
                    <w:bottom w:val="none" w:sz="0" w:space="0" w:color="auto"/>
                    <w:right w:val="none" w:sz="0" w:space="0" w:color="auto"/>
                  </w:divBdr>
                </w:div>
              </w:divsChild>
            </w:div>
            <w:div w:id="730349666">
              <w:marLeft w:val="0"/>
              <w:marRight w:val="0"/>
              <w:marTop w:val="0"/>
              <w:marBottom w:val="0"/>
              <w:divBdr>
                <w:top w:val="none" w:sz="0" w:space="0" w:color="auto"/>
                <w:left w:val="none" w:sz="0" w:space="0" w:color="auto"/>
                <w:bottom w:val="none" w:sz="0" w:space="0" w:color="auto"/>
                <w:right w:val="none" w:sz="0" w:space="0" w:color="auto"/>
              </w:divBdr>
              <w:divsChild>
                <w:div w:id="214900514">
                  <w:marLeft w:val="0"/>
                  <w:marRight w:val="0"/>
                  <w:marTop w:val="0"/>
                  <w:marBottom w:val="0"/>
                  <w:divBdr>
                    <w:top w:val="none" w:sz="0" w:space="0" w:color="auto"/>
                    <w:left w:val="none" w:sz="0" w:space="0" w:color="auto"/>
                    <w:bottom w:val="none" w:sz="0" w:space="0" w:color="auto"/>
                    <w:right w:val="none" w:sz="0" w:space="0" w:color="auto"/>
                  </w:divBdr>
                </w:div>
                <w:div w:id="1962153049">
                  <w:marLeft w:val="0"/>
                  <w:marRight w:val="0"/>
                  <w:marTop w:val="0"/>
                  <w:marBottom w:val="0"/>
                  <w:divBdr>
                    <w:top w:val="none" w:sz="0" w:space="0" w:color="auto"/>
                    <w:left w:val="none" w:sz="0" w:space="0" w:color="auto"/>
                    <w:bottom w:val="none" w:sz="0" w:space="0" w:color="auto"/>
                    <w:right w:val="none" w:sz="0" w:space="0" w:color="auto"/>
                  </w:divBdr>
                </w:div>
              </w:divsChild>
            </w:div>
            <w:div w:id="1510749712">
              <w:marLeft w:val="0"/>
              <w:marRight w:val="0"/>
              <w:marTop w:val="0"/>
              <w:marBottom w:val="0"/>
              <w:divBdr>
                <w:top w:val="none" w:sz="0" w:space="0" w:color="auto"/>
                <w:left w:val="none" w:sz="0" w:space="0" w:color="auto"/>
                <w:bottom w:val="none" w:sz="0" w:space="0" w:color="auto"/>
                <w:right w:val="none" w:sz="0" w:space="0" w:color="auto"/>
              </w:divBdr>
              <w:divsChild>
                <w:div w:id="1651638673">
                  <w:marLeft w:val="0"/>
                  <w:marRight w:val="0"/>
                  <w:marTop w:val="0"/>
                  <w:marBottom w:val="0"/>
                  <w:divBdr>
                    <w:top w:val="none" w:sz="0" w:space="0" w:color="auto"/>
                    <w:left w:val="none" w:sz="0" w:space="0" w:color="auto"/>
                    <w:bottom w:val="none" w:sz="0" w:space="0" w:color="auto"/>
                    <w:right w:val="none" w:sz="0" w:space="0" w:color="auto"/>
                  </w:divBdr>
                </w:div>
                <w:div w:id="725027009">
                  <w:marLeft w:val="0"/>
                  <w:marRight w:val="0"/>
                  <w:marTop w:val="0"/>
                  <w:marBottom w:val="0"/>
                  <w:divBdr>
                    <w:top w:val="none" w:sz="0" w:space="0" w:color="auto"/>
                    <w:left w:val="none" w:sz="0" w:space="0" w:color="auto"/>
                    <w:bottom w:val="none" w:sz="0" w:space="0" w:color="auto"/>
                    <w:right w:val="none" w:sz="0" w:space="0" w:color="auto"/>
                  </w:divBdr>
                </w:div>
              </w:divsChild>
            </w:div>
            <w:div w:id="1732265453">
              <w:marLeft w:val="0"/>
              <w:marRight w:val="0"/>
              <w:marTop w:val="0"/>
              <w:marBottom w:val="0"/>
              <w:divBdr>
                <w:top w:val="none" w:sz="0" w:space="0" w:color="auto"/>
                <w:left w:val="none" w:sz="0" w:space="0" w:color="auto"/>
                <w:bottom w:val="none" w:sz="0" w:space="0" w:color="auto"/>
                <w:right w:val="none" w:sz="0" w:space="0" w:color="auto"/>
              </w:divBdr>
              <w:divsChild>
                <w:div w:id="271254631">
                  <w:marLeft w:val="0"/>
                  <w:marRight w:val="0"/>
                  <w:marTop w:val="0"/>
                  <w:marBottom w:val="0"/>
                  <w:divBdr>
                    <w:top w:val="none" w:sz="0" w:space="0" w:color="auto"/>
                    <w:left w:val="none" w:sz="0" w:space="0" w:color="auto"/>
                    <w:bottom w:val="none" w:sz="0" w:space="0" w:color="auto"/>
                    <w:right w:val="none" w:sz="0" w:space="0" w:color="auto"/>
                  </w:divBdr>
                </w:div>
              </w:divsChild>
            </w:div>
            <w:div w:id="359009215">
              <w:marLeft w:val="0"/>
              <w:marRight w:val="0"/>
              <w:marTop w:val="0"/>
              <w:marBottom w:val="0"/>
              <w:divBdr>
                <w:top w:val="none" w:sz="0" w:space="0" w:color="auto"/>
                <w:left w:val="none" w:sz="0" w:space="0" w:color="auto"/>
                <w:bottom w:val="none" w:sz="0" w:space="0" w:color="auto"/>
                <w:right w:val="none" w:sz="0" w:space="0" w:color="auto"/>
              </w:divBdr>
              <w:divsChild>
                <w:div w:id="953367734">
                  <w:marLeft w:val="0"/>
                  <w:marRight w:val="0"/>
                  <w:marTop w:val="0"/>
                  <w:marBottom w:val="0"/>
                  <w:divBdr>
                    <w:top w:val="none" w:sz="0" w:space="0" w:color="auto"/>
                    <w:left w:val="none" w:sz="0" w:space="0" w:color="auto"/>
                    <w:bottom w:val="none" w:sz="0" w:space="0" w:color="auto"/>
                    <w:right w:val="none" w:sz="0" w:space="0" w:color="auto"/>
                  </w:divBdr>
                </w:div>
                <w:div w:id="10774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6154">
      <w:bodyDiv w:val="1"/>
      <w:marLeft w:val="0"/>
      <w:marRight w:val="0"/>
      <w:marTop w:val="0"/>
      <w:marBottom w:val="0"/>
      <w:divBdr>
        <w:top w:val="none" w:sz="0" w:space="0" w:color="auto"/>
        <w:left w:val="none" w:sz="0" w:space="0" w:color="auto"/>
        <w:bottom w:val="none" w:sz="0" w:space="0" w:color="auto"/>
        <w:right w:val="none" w:sz="0" w:space="0" w:color="auto"/>
      </w:divBdr>
    </w:div>
    <w:div w:id="181015074">
      <w:bodyDiv w:val="1"/>
      <w:marLeft w:val="0"/>
      <w:marRight w:val="0"/>
      <w:marTop w:val="0"/>
      <w:marBottom w:val="0"/>
      <w:divBdr>
        <w:top w:val="none" w:sz="0" w:space="0" w:color="auto"/>
        <w:left w:val="none" w:sz="0" w:space="0" w:color="auto"/>
        <w:bottom w:val="none" w:sz="0" w:space="0" w:color="auto"/>
        <w:right w:val="none" w:sz="0" w:space="0" w:color="auto"/>
      </w:divBdr>
    </w:div>
    <w:div w:id="184758112">
      <w:bodyDiv w:val="1"/>
      <w:marLeft w:val="0"/>
      <w:marRight w:val="0"/>
      <w:marTop w:val="0"/>
      <w:marBottom w:val="0"/>
      <w:divBdr>
        <w:top w:val="none" w:sz="0" w:space="0" w:color="auto"/>
        <w:left w:val="none" w:sz="0" w:space="0" w:color="auto"/>
        <w:bottom w:val="none" w:sz="0" w:space="0" w:color="auto"/>
        <w:right w:val="none" w:sz="0" w:space="0" w:color="auto"/>
      </w:divBdr>
    </w:div>
    <w:div w:id="193660324">
      <w:bodyDiv w:val="1"/>
      <w:marLeft w:val="0"/>
      <w:marRight w:val="0"/>
      <w:marTop w:val="0"/>
      <w:marBottom w:val="0"/>
      <w:divBdr>
        <w:top w:val="none" w:sz="0" w:space="0" w:color="auto"/>
        <w:left w:val="none" w:sz="0" w:space="0" w:color="auto"/>
        <w:bottom w:val="none" w:sz="0" w:space="0" w:color="auto"/>
        <w:right w:val="none" w:sz="0" w:space="0" w:color="auto"/>
      </w:divBdr>
    </w:div>
    <w:div w:id="242841630">
      <w:bodyDiv w:val="1"/>
      <w:marLeft w:val="0"/>
      <w:marRight w:val="0"/>
      <w:marTop w:val="0"/>
      <w:marBottom w:val="0"/>
      <w:divBdr>
        <w:top w:val="none" w:sz="0" w:space="0" w:color="auto"/>
        <w:left w:val="none" w:sz="0" w:space="0" w:color="auto"/>
        <w:bottom w:val="none" w:sz="0" w:space="0" w:color="auto"/>
        <w:right w:val="none" w:sz="0" w:space="0" w:color="auto"/>
      </w:divBdr>
    </w:div>
    <w:div w:id="274797235">
      <w:bodyDiv w:val="1"/>
      <w:marLeft w:val="0"/>
      <w:marRight w:val="0"/>
      <w:marTop w:val="0"/>
      <w:marBottom w:val="0"/>
      <w:divBdr>
        <w:top w:val="none" w:sz="0" w:space="0" w:color="auto"/>
        <w:left w:val="none" w:sz="0" w:space="0" w:color="auto"/>
        <w:bottom w:val="none" w:sz="0" w:space="0" w:color="auto"/>
        <w:right w:val="none" w:sz="0" w:space="0" w:color="auto"/>
      </w:divBdr>
    </w:div>
    <w:div w:id="290677597">
      <w:bodyDiv w:val="1"/>
      <w:marLeft w:val="0"/>
      <w:marRight w:val="0"/>
      <w:marTop w:val="0"/>
      <w:marBottom w:val="0"/>
      <w:divBdr>
        <w:top w:val="none" w:sz="0" w:space="0" w:color="auto"/>
        <w:left w:val="none" w:sz="0" w:space="0" w:color="auto"/>
        <w:bottom w:val="none" w:sz="0" w:space="0" w:color="auto"/>
        <w:right w:val="none" w:sz="0" w:space="0" w:color="auto"/>
      </w:divBdr>
    </w:div>
    <w:div w:id="293367697">
      <w:bodyDiv w:val="1"/>
      <w:marLeft w:val="0"/>
      <w:marRight w:val="0"/>
      <w:marTop w:val="0"/>
      <w:marBottom w:val="0"/>
      <w:divBdr>
        <w:top w:val="none" w:sz="0" w:space="0" w:color="auto"/>
        <w:left w:val="none" w:sz="0" w:space="0" w:color="auto"/>
        <w:bottom w:val="none" w:sz="0" w:space="0" w:color="auto"/>
        <w:right w:val="none" w:sz="0" w:space="0" w:color="auto"/>
      </w:divBdr>
    </w:div>
    <w:div w:id="351416369">
      <w:bodyDiv w:val="1"/>
      <w:marLeft w:val="0"/>
      <w:marRight w:val="0"/>
      <w:marTop w:val="0"/>
      <w:marBottom w:val="0"/>
      <w:divBdr>
        <w:top w:val="none" w:sz="0" w:space="0" w:color="auto"/>
        <w:left w:val="none" w:sz="0" w:space="0" w:color="auto"/>
        <w:bottom w:val="none" w:sz="0" w:space="0" w:color="auto"/>
        <w:right w:val="none" w:sz="0" w:space="0" w:color="auto"/>
      </w:divBdr>
    </w:div>
    <w:div w:id="373426674">
      <w:bodyDiv w:val="1"/>
      <w:marLeft w:val="0"/>
      <w:marRight w:val="0"/>
      <w:marTop w:val="0"/>
      <w:marBottom w:val="0"/>
      <w:divBdr>
        <w:top w:val="none" w:sz="0" w:space="0" w:color="auto"/>
        <w:left w:val="none" w:sz="0" w:space="0" w:color="auto"/>
        <w:bottom w:val="none" w:sz="0" w:space="0" w:color="auto"/>
        <w:right w:val="none" w:sz="0" w:space="0" w:color="auto"/>
      </w:divBdr>
      <w:divsChild>
        <w:div w:id="1226450333">
          <w:marLeft w:val="0"/>
          <w:marRight w:val="0"/>
          <w:marTop w:val="0"/>
          <w:marBottom w:val="0"/>
          <w:divBdr>
            <w:top w:val="none" w:sz="0" w:space="0" w:color="auto"/>
            <w:left w:val="none" w:sz="0" w:space="0" w:color="auto"/>
            <w:bottom w:val="none" w:sz="0" w:space="0" w:color="auto"/>
            <w:right w:val="none" w:sz="0" w:space="0" w:color="auto"/>
          </w:divBdr>
          <w:divsChild>
            <w:div w:id="726952199">
              <w:marLeft w:val="0"/>
              <w:marRight w:val="0"/>
              <w:marTop w:val="0"/>
              <w:marBottom w:val="0"/>
              <w:divBdr>
                <w:top w:val="none" w:sz="0" w:space="0" w:color="auto"/>
                <w:left w:val="none" w:sz="0" w:space="0" w:color="auto"/>
                <w:bottom w:val="none" w:sz="0" w:space="0" w:color="auto"/>
                <w:right w:val="none" w:sz="0" w:space="0" w:color="auto"/>
              </w:divBdr>
              <w:divsChild>
                <w:div w:id="14595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08645">
      <w:bodyDiv w:val="1"/>
      <w:marLeft w:val="0"/>
      <w:marRight w:val="0"/>
      <w:marTop w:val="0"/>
      <w:marBottom w:val="0"/>
      <w:divBdr>
        <w:top w:val="none" w:sz="0" w:space="0" w:color="auto"/>
        <w:left w:val="none" w:sz="0" w:space="0" w:color="auto"/>
        <w:bottom w:val="none" w:sz="0" w:space="0" w:color="auto"/>
        <w:right w:val="none" w:sz="0" w:space="0" w:color="auto"/>
      </w:divBdr>
    </w:div>
    <w:div w:id="422839829">
      <w:bodyDiv w:val="1"/>
      <w:marLeft w:val="0"/>
      <w:marRight w:val="0"/>
      <w:marTop w:val="0"/>
      <w:marBottom w:val="0"/>
      <w:divBdr>
        <w:top w:val="none" w:sz="0" w:space="0" w:color="auto"/>
        <w:left w:val="none" w:sz="0" w:space="0" w:color="auto"/>
        <w:bottom w:val="none" w:sz="0" w:space="0" w:color="auto"/>
        <w:right w:val="none" w:sz="0" w:space="0" w:color="auto"/>
      </w:divBdr>
      <w:divsChild>
        <w:div w:id="1438796524">
          <w:marLeft w:val="0"/>
          <w:marRight w:val="0"/>
          <w:marTop w:val="0"/>
          <w:marBottom w:val="0"/>
          <w:divBdr>
            <w:top w:val="none" w:sz="0" w:space="0" w:color="auto"/>
            <w:left w:val="none" w:sz="0" w:space="0" w:color="auto"/>
            <w:bottom w:val="none" w:sz="0" w:space="0" w:color="auto"/>
            <w:right w:val="none" w:sz="0" w:space="0" w:color="auto"/>
          </w:divBdr>
        </w:div>
        <w:div w:id="1811944554">
          <w:marLeft w:val="0"/>
          <w:marRight w:val="0"/>
          <w:marTop w:val="0"/>
          <w:marBottom w:val="0"/>
          <w:divBdr>
            <w:top w:val="none" w:sz="0" w:space="0" w:color="auto"/>
            <w:left w:val="none" w:sz="0" w:space="0" w:color="auto"/>
            <w:bottom w:val="none" w:sz="0" w:space="0" w:color="auto"/>
            <w:right w:val="none" w:sz="0" w:space="0" w:color="auto"/>
          </w:divBdr>
        </w:div>
        <w:div w:id="1029530733">
          <w:marLeft w:val="0"/>
          <w:marRight w:val="0"/>
          <w:marTop w:val="0"/>
          <w:marBottom w:val="0"/>
          <w:divBdr>
            <w:top w:val="none" w:sz="0" w:space="0" w:color="auto"/>
            <w:left w:val="none" w:sz="0" w:space="0" w:color="auto"/>
            <w:bottom w:val="none" w:sz="0" w:space="0" w:color="auto"/>
            <w:right w:val="none" w:sz="0" w:space="0" w:color="auto"/>
          </w:divBdr>
        </w:div>
        <w:div w:id="1245457893">
          <w:marLeft w:val="0"/>
          <w:marRight w:val="0"/>
          <w:marTop w:val="0"/>
          <w:marBottom w:val="0"/>
          <w:divBdr>
            <w:top w:val="none" w:sz="0" w:space="0" w:color="auto"/>
            <w:left w:val="none" w:sz="0" w:space="0" w:color="auto"/>
            <w:bottom w:val="none" w:sz="0" w:space="0" w:color="auto"/>
            <w:right w:val="none" w:sz="0" w:space="0" w:color="auto"/>
          </w:divBdr>
        </w:div>
        <w:div w:id="1092776350">
          <w:marLeft w:val="0"/>
          <w:marRight w:val="0"/>
          <w:marTop w:val="0"/>
          <w:marBottom w:val="0"/>
          <w:divBdr>
            <w:top w:val="none" w:sz="0" w:space="0" w:color="auto"/>
            <w:left w:val="none" w:sz="0" w:space="0" w:color="auto"/>
            <w:bottom w:val="none" w:sz="0" w:space="0" w:color="auto"/>
            <w:right w:val="none" w:sz="0" w:space="0" w:color="auto"/>
          </w:divBdr>
        </w:div>
        <w:div w:id="1668821712">
          <w:marLeft w:val="0"/>
          <w:marRight w:val="0"/>
          <w:marTop w:val="0"/>
          <w:marBottom w:val="0"/>
          <w:divBdr>
            <w:top w:val="none" w:sz="0" w:space="0" w:color="auto"/>
            <w:left w:val="none" w:sz="0" w:space="0" w:color="auto"/>
            <w:bottom w:val="none" w:sz="0" w:space="0" w:color="auto"/>
            <w:right w:val="none" w:sz="0" w:space="0" w:color="auto"/>
          </w:divBdr>
        </w:div>
        <w:div w:id="1627853655">
          <w:marLeft w:val="0"/>
          <w:marRight w:val="0"/>
          <w:marTop w:val="0"/>
          <w:marBottom w:val="0"/>
          <w:divBdr>
            <w:top w:val="none" w:sz="0" w:space="0" w:color="auto"/>
            <w:left w:val="none" w:sz="0" w:space="0" w:color="auto"/>
            <w:bottom w:val="none" w:sz="0" w:space="0" w:color="auto"/>
            <w:right w:val="none" w:sz="0" w:space="0" w:color="auto"/>
          </w:divBdr>
        </w:div>
        <w:div w:id="59983494">
          <w:marLeft w:val="0"/>
          <w:marRight w:val="0"/>
          <w:marTop w:val="0"/>
          <w:marBottom w:val="0"/>
          <w:divBdr>
            <w:top w:val="none" w:sz="0" w:space="0" w:color="auto"/>
            <w:left w:val="none" w:sz="0" w:space="0" w:color="auto"/>
            <w:bottom w:val="none" w:sz="0" w:space="0" w:color="auto"/>
            <w:right w:val="none" w:sz="0" w:space="0" w:color="auto"/>
          </w:divBdr>
          <w:divsChild>
            <w:div w:id="2175785">
              <w:marLeft w:val="0"/>
              <w:marRight w:val="0"/>
              <w:marTop w:val="0"/>
              <w:marBottom w:val="0"/>
              <w:divBdr>
                <w:top w:val="none" w:sz="0" w:space="0" w:color="auto"/>
                <w:left w:val="none" w:sz="0" w:space="0" w:color="auto"/>
                <w:bottom w:val="none" w:sz="0" w:space="0" w:color="auto"/>
                <w:right w:val="none" w:sz="0" w:space="0" w:color="auto"/>
              </w:divBdr>
            </w:div>
            <w:div w:id="909727491">
              <w:marLeft w:val="0"/>
              <w:marRight w:val="0"/>
              <w:marTop w:val="0"/>
              <w:marBottom w:val="0"/>
              <w:divBdr>
                <w:top w:val="none" w:sz="0" w:space="0" w:color="auto"/>
                <w:left w:val="none" w:sz="0" w:space="0" w:color="auto"/>
                <w:bottom w:val="none" w:sz="0" w:space="0" w:color="auto"/>
                <w:right w:val="none" w:sz="0" w:space="0" w:color="auto"/>
              </w:divBdr>
            </w:div>
            <w:div w:id="715160872">
              <w:marLeft w:val="0"/>
              <w:marRight w:val="0"/>
              <w:marTop w:val="0"/>
              <w:marBottom w:val="0"/>
              <w:divBdr>
                <w:top w:val="none" w:sz="0" w:space="0" w:color="auto"/>
                <w:left w:val="none" w:sz="0" w:space="0" w:color="auto"/>
                <w:bottom w:val="none" w:sz="0" w:space="0" w:color="auto"/>
                <w:right w:val="none" w:sz="0" w:space="0" w:color="auto"/>
              </w:divBdr>
            </w:div>
          </w:divsChild>
        </w:div>
        <w:div w:id="738331566">
          <w:marLeft w:val="0"/>
          <w:marRight w:val="0"/>
          <w:marTop w:val="0"/>
          <w:marBottom w:val="0"/>
          <w:divBdr>
            <w:top w:val="none" w:sz="0" w:space="0" w:color="auto"/>
            <w:left w:val="none" w:sz="0" w:space="0" w:color="auto"/>
            <w:bottom w:val="none" w:sz="0" w:space="0" w:color="auto"/>
            <w:right w:val="none" w:sz="0" w:space="0" w:color="auto"/>
          </w:divBdr>
        </w:div>
        <w:div w:id="231476223">
          <w:marLeft w:val="0"/>
          <w:marRight w:val="0"/>
          <w:marTop w:val="0"/>
          <w:marBottom w:val="0"/>
          <w:divBdr>
            <w:top w:val="none" w:sz="0" w:space="0" w:color="auto"/>
            <w:left w:val="none" w:sz="0" w:space="0" w:color="auto"/>
            <w:bottom w:val="none" w:sz="0" w:space="0" w:color="auto"/>
            <w:right w:val="none" w:sz="0" w:space="0" w:color="auto"/>
          </w:divBdr>
        </w:div>
        <w:div w:id="985478110">
          <w:marLeft w:val="0"/>
          <w:marRight w:val="0"/>
          <w:marTop w:val="0"/>
          <w:marBottom w:val="0"/>
          <w:divBdr>
            <w:top w:val="none" w:sz="0" w:space="0" w:color="auto"/>
            <w:left w:val="none" w:sz="0" w:space="0" w:color="auto"/>
            <w:bottom w:val="none" w:sz="0" w:space="0" w:color="auto"/>
            <w:right w:val="none" w:sz="0" w:space="0" w:color="auto"/>
          </w:divBdr>
        </w:div>
        <w:div w:id="1728725854">
          <w:marLeft w:val="0"/>
          <w:marRight w:val="0"/>
          <w:marTop w:val="0"/>
          <w:marBottom w:val="0"/>
          <w:divBdr>
            <w:top w:val="none" w:sz="0" w:space="0" w:color="auto"/>
            <w:left w:val="none" w:sz="0" w:space="0" w:color="auto"/>
            <w:bottom w:val="none" w:sz="0" w:space="0" w:color="auto"/>
            <w:right w:val="none" w:sz="0" w:space="0" w:color="auto"/>
          </w:divBdr>
        </w:div>
        <w:div w:id="9600161">
          <w:marLeft w:val="0"/>
          <w:marRight w:val="0"/>
          <w:marTop w:val="0"/>
          <w:marBottom w:val="0"/>
          <w:divBdr>
            <w:top w:val="none" w:sz="0" w:space="0" w:color="auto"/>
            <w:left w:val="none" w:sz="0" w:space="0" w:color="auto"/>
            <w:bottom w:val="none" w:sz="0" w:space="0" w:color="auto"/>
            <w:right w:val="none" w:sz="0" w:space="0" w:color="auto"/>
          </w:divBdr>
        </w:div>
        <w:div w:id="1414157980">
          <w:marLeft w:val="0"/>
          <w:marRight w:val="0"/>
          <w:marTop w:val="0"/>
          <w:marBottom w:val="0"/>
          <w:divBdr>
            <w:top w:val="none" w:sz="0" w:space="0" w:color="auto"/>
            <w:left w:val="none" w:sz="0" w:space="0" w:color="auto"/>
            <w:bottom w:val="none" w:sz="0" w:space="0" w:color="auto"/>
            <w:right w:val="none" w:sz="0" w:space="0" w:color="auto"/>
          </w:divBdr>
        </w:div>
        <w:div w:id="1074009656">
          <w:marLeft w:val="0"/>
          <w:marRight w:val="0"/>
          <w:marTop w:val="0"/>
          <w:marBottom w:val="0"/>
          <w:divBdr>
            <w:top w:val="none" w:sz="0" w:space="0" w:color="auto"/>
            <w:left w:val="none" w:sz="0" w:space="0" w:color="auto"/>
            <w:bottom w:val="none" w:sz="0" w:space="0" w:color="auto"/>
            <w:right w:val="none" w:sz="0" w:space="0" w:color="auto"/>
          </w:divBdr>
        </w:div>
        <w:div w:id="1873688451">
          <w:marLeft w:val="0"/>
          <w:marRight w:val="0"/>
          <w:marTop w:val="0"/>
          <w:marBottom w:val="0"/>
          <w:divBdr>
            <w:top w:val="none" w:sz="0" w:space="0" w:color="auto"/>
            <w:left w:val="none" w:sz="0" w:space="0" w:color="auto"/>
            <w:bottom w:val="none" w:sz="0" w:space="0" w:color="auto"/>
            <w:right w:val="none" w:sz="0" w:space="0" w:color="auto"/>
          </w:divBdr>
        </w:div>
        <w:div w:id="944192442">
          <w:marLeft w:val="0"/>
          <w:marRight w:val="0"/>
          <w:marTop w:val="0"/>
          <w:marBottom w:val="0"/>
          <w:divBdr>
            <w:top w:val="none" w:sz="0" w:space="0" w:color="auto"/>
            <w:left w:val="none" w:sz="0" w:space="0" w:color="auto"/>
            <w:bottom w:val="none" w:sz="0" w:space="0" w:color="auto"/>
            <w:right w:val="none" w:sz="0" w:space="0" w:color="auto"/>
          </w:divBdr>
        </w:div>
        <w:div w:id="1846749892">
          <w:marLeft w:val="0"/>
          <w:marRight w:val="0"/>
          <w:marTop w:val="0"/>
          <w:marBottom w:val="0"/>
          <w:divBdr>
            <w:top w:val="none" w:sz="0" w:space="0" w:color="auto"/>
            <w:left w:val="none" w:sz="0" w:space="0" w:color="auto"/>
            <w:bottom w:val="none" w:sz="0" w:space="0" w:color="auto"/>
            <w:right w:val="none" w:sz="0" w:space="0" w:color="auto"/>
          </w:divBdr>
        </w:div>
        <w:div w:id="1211769726">
          <w:marLeft w:val="0"/>
          <w:marRight w:val="0"/>
          <w:marTop w:val="0"/>
          <w:marBottom w:val="0"/>
          <w:divBdr>
            <w:top w:val="none" w:sz="0" w:space="0" w:color="auto"/>
            <w:left w:val="none" w:sz="0" w:space="0" w:color="auto"/>
            <w:bottom w:val="none" w:sz="0" w:space="0" w:color="auto"/>
            <w:right w:val="none" w:sz="0" w:space="0" w:color="auto"/>
          </w:divBdr>
        </w:div>
      </w:divsChild>
    </w:div>
    <w:div w:id="426342549">
      <w:bodyDiv w:val="1"/>
      <w:marLeft w:val="0"/>
      <w:marRight w:val="0"/>
      <w:marTop w:val="0"/>
      <w:marBottom w:val="0"/>
      <w:divBdr>
        <w:top w:val="none" w:sz="0" w:space="0" w:color="auto"/>
        <w:left w:val="none" w:sz="0" w:space="0" w:color="auto"/>
        <w:bottom w:val="none" w:sz="0" w:space="0" w:color="auto"/>
        <w:right w:val="none" w:sz="0" w:space="0" w:color="auto"/>
      </w:divBdr>
    </w:div>
    <w:div w:id="426928108">
      <w:bodyDiv w:val="1"/>
      <w:marLeft w:val="0"/>
      <w:marRight w:val="0"/>
      <w:marTop w:val="0"/>
      <w:marBottom w:val="0"/>
      <w:divBdr>
        <w:top w:val="none" w:sz="0" w:space="0" w:color="auto"/>
        <w:left w:val="none" w:sz="0" w:space="0" w:color="auto"/>
        <w:bottom w:val="none" w:sz="0" w:space="0" w:color="auto"/>
        <w:right w:val="none" w:sz="0" w:space="0" w:color="auto"/>
      </w:divBdr>
      <w:divsChild>
        <w:div w:id="500774322">
          <w:marLeft w:val="0"/>
          <w:marRight w:val="0"/>
          <w:marTop w:val="0"/>
          <w:marBottom w:val="0"/>
          <w:divBdr>
            <w:top w:val="none" w:sz="0" w:space="0" w:color="auto"/>
            <w:left w:val="none" w:sz="0" w:space="0" w:color="auto"/>
            <w:bottom w:val="none" w:sz="0" w:space="0" w:color="auto"/>
            <w:right w:val="none" w:sz="0" w:space="0" w:color="auto"/>
          </w:divBdr>
          <w:divsChild>
            <w:div w:id="298537714">
              <w:marLeft w:val="0"/>
              <w:marRight w:val="0"/>
              <w:marTop w:val="0"/>
              <w:marBottom w:val="0"/>
              <w:divBdr>
                <w:top w:val="none" w:sz="0" w:space="0" w:color="auto"/>
                <w:left w:val="none" w:sz="0" w:space="0" w:color="auto"/>
                <w:bottom w:val="none" w:sz="0" w:space="0" w:color="auto"/>
                <w:right w:val="none" w:sz="0" w:space="0" w:color="auto"/>
              </w:divBdr>
              <w:divsChild>
                <w:div w:id="1948389798">
                  <w:marLeft w:val="0"/>
                  <w:marRight w:val="0"/>
                  <w:marTop w:val="0"/>
                  <w:marBottom w:val="0"/>
                  <w:divBdr>
                    <w:top w:val="none" w:sz="0" w:space="0" w:color="auto"/>
                    <w:left w:val="none" w:sz="0" w:space="0" w:color="auto"/>
                    <w:bottom w:val="none" w:sz="0" w:space="0" w:color="auto"/>
                    <w:right w:val="none" w:sz="0" w:space="0" w:color="auto"/>
                  </w:divBdr>
                </w:div>
              </w:divsChild>
            </w:div>
            <w:div w:id="1914660522">
              <w:marLeft w:val="0"/>
              <w:marRight w:val="0"/>
              <w:marTop w:val="0"/>
              <w:marBottom w:val="0"/>
              <w:divBdr>
                <w:top w:val="none" w:sz="0" w:space="0" w:color="auto"/>
                <w:left w:val="none" w:sz="0" w:space="0" w:color="auto"/>
                <w:bottom w:val="none" w:sz="0" w:space="0" w:color="auto"/>
                <w:right w:val="none" w:sz="0" w:space="0" w:color="auto"/>
              </w:divBdr>
              <w:divsChild>
                <w:div w:id="104787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79623">
          <w:marLeft w:val="0"/>
          <w:marRight w:val="0"/>
          <w:marTop w:val="0"/>
          <w:marBottom w:val="0"/>
          <w:divBdr>
            <w:top w:val="none" w:sz="0" w:space="0" w:color="auto"/>
            <w:left w:val="none" w:sz="0" w:space="0" w:color="auto"/>
            <w:bottom w:val="none" w:sz="0" w:space="0" w:color="auto"/>
            <w:right w:val="none" w:sz="0" w:space="0" w:color="auto"/>
          </w:divBdr>
          <w:divsChild>
            <w:div w:id="1078748541">
              <w:marLeft w:val="0"/>
              <w:marRight w:val="0"/>
              <w:marTop w:val="0"/>
              <w:marBottom w:val="0"/>
              <w:divBdr>
                <w:top w:val="none" w:sz="0" w:space="0" w:color="auto"/>
                <w:left w:val="none" w:sz="0" w:space="0" w:color="auto"/>
                <w:bottom w:val="none" w:sz="0" w:space="0" w:color="auto"/>
                <w:right w:val="none" w:sz="0" w:space="0" w:color="auto"/>
              </w:divBdr>
              <w:divsChild>
                <w:div w:id="178667353">
                  <w:marLeft w:val="0"/>
                  <w:marRight w:val="0"/>
                  <w:marTop w:val="0"/>
                  <w:marBottom w:val="0"/>
                  <w:divBdr>
                    <w:top w:val="none" w:sz="0" w:space="0" w:color="auto"/>
                    <w:left w:val="none" w:sz="0" w:space="0" w:color="auto"/>
                    <w:bottom w:val="none" w:sz="0" w:space="0" w:color="auto"/>
                    <w:right w:val="none" w:sz="0" w:space="0" w:color="auto"/>
                  </w:divBdr>
                </w:div>
                <w:div w:id="1715426885">
                  <w:marLeft w:val="0"/>
                  <w:marRight w:val="0"/>
                  <w:marTop w:val="0"/>
                  <w:marBottom w:val="0"/>
                  <w:divBdr>
                    <w:top w:val="none" w:sz="0" w:space="0" w:color="auto"/>
                    <w:left w:val="none" w:sz="0" w:space="0" w:color="auto"/>
                    <w:bottom w:val="none" w:sz="0" w:space="0" w:color="auto"/>
                    <w:right w:val="none" w:sz="0" w:space="0" w:color="auto"/>
                  </w:divBdr>
                </w:div>
              </w:divsChild>
            </w:div>
            <w:div w:id="2019113992">
              <w:marLeft w:val="0"/>
              <w:marRight w:val="0"/>
              <w:marTop w:val="0"/>
              <w:marBottom w:val="0"/>
              <w:divBdr>
                <w:top w:val="none" w:sz="0" w:space="0" w:color="auto"/>
                <w:left w:val="none" w:sz="0" w:space="0" w:color="auto"/>
                <w:bottom w:val="none" w:sz="0" w:space="0" w:color="auto"/>
                <w:right w:val="none" w:sz="0" w:space="0" w:color="auto"/>
              </w:divBdr>
              <w:divsChild>
                <w:div w:id="153037933">
                  <w:marLeft w:val="0"/>
                  <w:marRight w:val="0"/>
                  <w:marTop w:val="0"/>
                  <w:marBottom w:val="0"/>
                  <w:divBdr>
                    <w:top w:val="none" w:sz="0" w:space="0" w:color="auto"/>
                    <w:left w:val="none" w:sz="0" w:space="0" w:color="auto"/>
                    <w:bottom w:val="none" w:sz="0" w:space="0" w:color="auto"/>
                    <w:right w:val="none" w:sz="0" w:space="0" w:color="auto"/>
                  </w:divBdr>
                </w:div>
              </w:divsChild>
            </w:div>
            <w:div w:id="2000882871">
              <w:marLeft w:val="0"/>
              <w:marRight w:val="0"/>
              <w:marTop w:val="0"/>
              <w:marBottom w:val="0"/>
              <w:divBdr>
                <w:top w:val="none" w:sz="0" w:space="0" w:color="auto"/>
                <w:left w:val="none" w:sz="0" w:space="0" w:color="auto"/>
                <w:bottom w:val="none" w:sz="0" w:space="0" w:color="auto"/>
                <w:right w:val="none" w:sz="0" w:space="0" w:color="auto"/>
              </w:divBdr>
              <w:divsChild>
                <w:div w:id="121643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03005">
      <w:bodyDiv w:val="1"/>
      <w:marLeft w:val="0"/>
      <w:marRight w:val="0"/>
      <w:marTop w:val="0"/>
      <w:marBottom w:val="0"/>
      <w:divBdr>
        <w:top w:val="none" w:sz="0" w:space="0" w:color="auto"/>
        <w:left w:val="none" w:sz="0" w:space="0" w:color="auto"/>
        <w:bottom w:val="none" w:sz="0" w:space="0" w:color="auto"/>
        <w:right w:val="none" w:sz="0" w:space="0" w:color="auto"/>
      </w:divBdr>
    </w:div>
    <w:div w:id="480655413">
      <w:bodyDiv w:val="1"/>
      <w:marLeft w:val="0"/>
      <w:marRight w:val="0"/>
      <w:marTop w:val="0"/>
      <w:marBottom w:val="0"/>
      <w:divBdr>
        <w:top w:val="none" w:sz="0" w:space="0" w:color="auto"/>
        <w:left w:val="none" w:sz="0" w:space="0" w:color="auto"/>
        <w:bottom w:val="none" w:sz="0" w:space="0" w:color="auto"/>
        <w:right w:val="none" w:sz="0" w:space="0" w:color="auto"/>
      </w:divBdr>
    </w:div>
    <w:div w:id="506215082">
      <w:bodyDiv w:val="1"/>
      <w:marLeft w:val="0"/>
      <w:marRight w:val="0"/>
      <w:marTop w:val="0"/>
      <w:marBottom w:val="0"/>
      <w:divBdr>
        <w:top w:val="none" w:sz="0" w:space="0" w:color="auto"/>
        <w:left w:val="none" w:sz="0" w:space="0" w:color="auto"/>
        <w:bottom w:val="none" w:sz="0" w:space="0" w:color="auto"/>
        <w:right w:val="none" w:sz="0" w:space="0" w:color="auto"/>
      </w:divBdr>
    </w:div>
    <w:div w:id="506680469">
      <w:bodyDiv w:val="1"/>
      <w:marLeft w:val="0"/>
      <w:marRight w:val="0"/>
      <w:marTop w:val="0"/>
      <w:marBottom w:val="0"/>
      <w:divBdr>
        <w:top w:val="none" w:sz="0" w:space="0" w:color="auto"/>
        <w:left w:val="none" w:sz="0" w:space="0" w:color="auto"/>
        <w:bottom w:val="none" w:sz="0" w:space="0" w:color="auto"/>
        <w:right w:val="none" w:sz="0" w:space="0" w:color="auto"/>
      </w:divBdr>
    </w:div>
    <w:div w:id="510873285">
      <w:bodyDiv w:val="1"/>
      <w:marLeft w:val="0"/>
      <w:marRight w:val="0"/>
      <w:marTop w:val="0"/>
      <w:marBottom w:val="0"/>
      <w:divBdr>
        <w:top w:val="none" w:sz="0" w:space="0" w:color="auto"/>
        <w:left w:val="none" w:sz="0" w:space="0" w:color="auto"/>
        <w:bottom w:val="none" w:sz="0" w:space="0" w:color="auto"/>
        <w:right w:val="none" w:sz="0" w:space="0" w:color="auto"/>
      </w:divBdr>
    </w:div>
    <w:div w:id="532301702">
      <w:bodyDiv w:val="1"/>
      <w:marLeft w:val="0"/>
      <w:marRight w:val="0"/>
      <w:marTop w:val="0"/>
      <w:marBottom w:val="0"/>
      <w:divBdr>
        <w:top w:val="none" w:sz="0" w:space="0" w:color="auto"/>
        <w:left w:val="none" w:sz="0" w:space="0" w:color="auto"/>
        <w:bottom w:val="none" w:sz="0" w:space="0" w:color="auto"/>
        <w:right w:val="none" w:sz="0" w:space="0" w:color="auto"/>
      </w:divBdr>
    </w:div>
    <w:div w:id="540554071">
      <w:bodyDiv w:val="1"/>
      <w:marLeft w:val="0"/>
      <w:marRight w:val="0"/>
      <w:marTop w:val="0"/>
      <w:marBottom w:val="0"/>
      <w:divBdr>
        <w:top w:val="none" w:sz="0" w:space="0" w:color="auto"/>
        <w:left w:val="none" w:sz="0" w:space="0" w:color="auto"/>
        <w:bottom w:val="none" w:sz="0" w:space="0" w:color="auto"/>
        <w:right w:val="none" w:sz="0" w:space="0" w:color="auto"/>
      </w:divBdr>
      <w:divsChild>
        <w:div w:id="1221818824">
          <w:marLeft w:val="0"/>
          <w:marRight w:val="0"/>
          <w:marTop w:val="0"/>
          <w:marBottom w:val="0"/>
          <w:divBdr>
            <w:top w:val="none" w:sz="0" w:space="0" w:color="auto"/>
            <w:left w:val="none" w:sz="0" w:space="0" w:color="auto"/>
            <w:bottom w:val="none" w:sz="0" w:space="0" w:color="auto"/>
            <w:right w:val="none" w:sz="0" w:space="0" w:color="auto"/>
          </w:divBdr>
        </w:div>
      </w:divsChild>
    </w:div>
    <w:div w:id="553392298">
      <w:bodyDiv w:val="1"/>
      <w:marLeft w:val="0"/>
      <w:marRight w:val="0"/>
      <w:marTop w:val="0"/>
      <w:marBottom w:val="0"/>
      <w:divBdr>
        <w:top w:val="none" w:sz="0" w:space="0" w:color="auto"/>
        <w:left w:val="none" w:sz="0" w:space="0" w:color="auto"/>
        <w:bottom w:val="none" w:sz="0" w:space="0" w:color="auto"/>
        <w:right w:val="none" w:sz="0" w:space="0" w:color="auto"/>
      </w:divBdr>
    </w:div>
    <w:div w:id="565800468">
      <w:bodyDiv w:val="1"/>
      <w:marLeft w:val="0"/>
      <w:marRight w:val="0"/>
      <w:marTop w:val="0"/>
      <w:marBottom w:val="0"/>
      <w:divBdr>
        <w:top w:val="none" w:sz="0" w:space="0" w:color="auto"/>
        <w:left w:val="none" w:sz="0" w:space="0" w:color="auto"/>
        <w:bottom w:val="none" w:sz="0" w:space="0" w:color="auto"/>
        <w:right w:val="none" w:sz="0" w:space="0" w:color="auto"/>
      </w:divBdr>
    </w:div>
    <w:div w:id="593708466">
      <w:bodyDiv w:val="1"/>
      <w:marLeft w:val="0"/>
      <w:marRight w:val="0"/>
      <w:marTop w:val="0"/>
      <w:marBottom w:val="0"/>
      <w:divBdr>
        <w:top w:val="none" w:sz="0" w:space="0" w:color="auto"/>
        <w:left w:val="none" w:sz="0" w:space="0" w:color="auto"/>
        <w:bottom w:val="none" w:sz="0" w:space="0" w:color="auto"/>
        <w:right w:val="none" w:sz="0" w:space="0" w:color="auto"/>
      </w:divBdr>
    </w:div>
    <w:div w:id="659889192">
      <w:bodyDiv w:val="1"/>
      <w:marLeft w:val="0"/>
      <w:marRight w:val="0"/>
      <w:marTop w:val="0"/>
      <w:marBottom w:val="0"/>
      <w:divBdr>
        <w:top w:val="none" w:sz="0" w:space="0" w:color="auto"/>
        <w:left w:val="none" w:sz="0" w:space="0" w:color="auto"/>
        <w:bottom w:val="none" w:sz="0" w:space="0" w:color="auto"/>
        <w:right w:val="none" w:sz="0" w:space="0" w:color="auto"/>
      </w:divBdr>
      <w:divsChild>
        <w:div w:id="1377388917">
          <w:marLeft w:val="0"/>
          <w:marRight w:val="0"/>
          <w:marTop w:val="0"/>
          <w:marBottom w:val="0"/>
          <w:divBdr>
            <w:top w:val="none" w:sz="0" w:space="0" w:color="auto"/>
            <w:left w:val="none" w:sz="0" w:space="0" w:color="auto"/>
            <w:bottom w:val="none" w:sz="0" w:space="0" w:color="auto"/>
            <w:right w:val="none" w:sz="0" w:space="0" w:color="auto"/>
          </w:divBdr>
          <w:divsChild>
            <w:div w:id="1116020333">
              <w:marLeft w:val="0"/>
              <w:marRight w:val="0"/>
              <w:marTop w:val="0"/>
              <w:marBottom w:val="0"/>
              <w:divBdr>
                <w:top w:val="none" w:sz="0" w:space="0" w:color="auto"/>
                <w:left w:val="none" w:sz="0" w:space="0" w:color="auto"/>
                <w:bottom w:val="none" w:sz="0" w:space="0" w:color="auto"/>
                <w:right w:val="none" w:sz="0" w:space="0" w:color="auto"/>
              </w:divBdr>
              <w:divsChild>
                <w:div w:id="19358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574935">
      <w:bodyDiv w:val="1"/>
      <w:marLeft w:val="0"/>
      <w:marRight w:val="0"/>
      <w:marTop w:val="0"/>
      <w:marBottom w:val="0"/>
      <w:divBdr>
        <w:top w:val="none" w:sz="0" w:space="0" w:color="auto"/>
        <w:left w:val="none" w:sz="0" w:space="0" w:color="auto"/>
        <w:bottom w:val="none" w:sz="0" w:space="0" w:color="auto"/>
        <w:right w:val="none" w:sz="0" w:space="0" w:color="auto"/>
      </w:divBdr>
    </w:div>
    <w:div w:id="704909912">
      <w:bodyDiv w:val="1"/>
      <w:marLeft w:val="0"/>
      <w:marRight w:val="0"/>
      <w:marTop w:val="0"/>
      <w:marBottom w:val="0"/>
      <w:divBdr>
        <w:top w:val="none" w:sz="0" w:space="0" w:color="auto"/>
        <w:left w:val="none" w:sz="0" w:space="0" w:color="auto"/>
        <w:bottom w:val="none" w:sz="0" w:space="0" w:color="auto"/>
        <w:right w:val="none" w:sz="0" w:space="0" w:color="auto"/>
      </w:divBdr>
    </w:div>
    <w:div w:id="712507583">
      <w:bodyDiv w:val="1"/>
      <w:marLeft w:val="0"/>
      <w:marRight w:val="0"/>
      <w:marTop w:val="0"/>
      <w:marBottom w:val="0"/>
      <w:divBdr>
        <w:top w:val="none" w:sz="0" w:space="0" w:color="auto"/>
        <w:left w:val="none" w:sz="0" w:space="0" w:color="auto"/>
        <w:bottom w:val="none" w:sz="0" w:space="0" w:color="auto"/>
        <w:right w:val="none" w:sz="0" w:space="0" w:color="auto"/>
      </w:divBdr>
      <w:divsChild>
        <w:div w:id="691414822">
          <w:marLeft w:val="0"/>
          <w:marRight w:val="0"/>
          <w:marTop w:val="0"/>
          <w:marBottom w:val="0"/>
          <w:divBdr>
            <w:top w:val="none" w:sz="0" w:space="0" w:color="auto"/>
            <w:left w:val="none" w:sz="0" w:space="0" w:color="auto"/>
            <w:bottom w:val="none" w:sz="0" w:space="0" w:color="auto"/>
            <w:right w:val="none" w:sz="0" w:space="0" w:color="auto"/>
          </w:divBdr>
          <w:divsChild>
            <w:div w:id="58019349">
              <w:marLeft w:val="0"/>
              <w:marRight w:val="0"/>
              <w:marTop w:val="0"/>
              <w:marBottom w:val="0"/>
              <w:divBdr>
                <w:top w:val="none" w:sz="0" w:space="0" w:color="auto"/>
                <w:left w:val="none" w:sz="0" w:space="0" w:color="auto"/>
                <w:bottom w:val="none" w:sz="0" w:space="0" w:color="auto"/>
                <w:right w:val="none" w:sz="0" w:space="0" w:color="auto"/>
              </w:divBdr>
            </w:div>
          </w:divsChild>
        </w:div>
        <w:div w:id="1149396002">
          <w:marLeft w:val="0"/>
          <w:marRight w:val="0"/>
          <w:marTop w:val="0"/>
          <w:marBottom w:val="0"/>
          <w:divBdr>
            <w:top w:val="none" w:sz="0" w:space="0" w:color="auto"/>
            <w:left w:val="none" w:sz="0" w:space="0" w:color="auto"/>
            <w:bottom w:val="none" w:sz="0" w:space="0" w:color="auto"/>
            <w:right w:val="none" w:sz="0" w:space="0" w:color="auto"/>
          </w:divBdr>
          <w:divsChild>
            <w:div w:id="1878619906">
              <w:marLeft w:val="0"/>
              <w:marRight w:val="0"/>
              <w:marTop w:val="0"/>
              <w:marBottom w:val="0"/>
              <w:divBdr>
                <w:top w:val="none" w:sz="0" w:space="0" w:color="auto"/>
                <w:left w:val="none" w:sz="0" w:space="0" w:color="auto"/>
                <w:bottom w:val="none" w:sz="0" w:space="0" w:color="auto"/>
                <w:right w:val="none" w:sz="0" w:space="0" w:color="auto"/>
              </w:divBdr>
            </w:div>
          </w:divsChild>
        </w:div>
        <w:div w:id="1147553774">
          <w:marLeft w:val="0"/>
          <w:marRight w:val="0"/>
          <w:marTop w:val="0"/>
          <w:marBottom w:val="0"/>
          <w:divBdr>
            <w:top w:val="none" w:sz="0" w:space="0" w:color="auto"/>
            <w:left w:val="none" w:sz="0" w:space="0" w:color="auto"/>
            <w:bottom w:val="none" w:sz="0" w:space="0" w:color="auto"/>
            <w:right w:val="none" w:sz="0" w:space="0" w:color="auto"/>
          </w:divBdr>
          <w:divsChild>
            <w:div w:id="111555646">
              <w:marLeft w:val="0"/>
              <w:marRight w:val="0"/>
              <w:marTop w:val="0"/>
              <w:marBottom w:val="0"/>
              <w:divBdr>
                <w:top w:val="none" w:sz="0" w:space="0" w:color="auto"/>
                <w:left w:val="none" w:sz="0" w:space="0" w:color="auto"/>
                <w:bottom w:val="none" w:sz="0" w:space="0" w:color="auto"/>
                <w:right w:val="none" w:sz="0" w:space="0" w:color="auto"/>
              </w:divBdr>
            </w:div>
          </w:divsChild>
        </w:div>
        <w:div w:id="1041905615">
          <w:marLeft w:val="0"/>
          <w:marRight w:val="0"/>
          <w:marTop w:val="0"/>
          <w:marBottom w:val="0"/>
          <w:divBdr>
            <w:top w:val="none" w:sz="0" w:space="0" w:color="auto"/>
            <w:left w:val="none" w:sz="0" w:space="0" w:color="auto"/>
            <w:bottom w:val="none" w:sz="0" w:space="0" w:color="auto"/>
            <w:right w:val="none" w:sz="0" w:space="0" w:color="auto"/>
          </w:divBdr>
          <w:divsChild>
            <w:div w:id="135487746">
              <w:marLeft w:val="0"/>
              <w:marRight w:val="0"/>
              <w:marTop w:val="0"/>
              <w:marBottom w:val="0"/>
              <w:divBdr>
                <w:top w:val="none" w:sz="0" w:space="0" w:color="auto"/>
                <w:left w:val="none" w:sz="0" w:space="0" w:color="auto"/>
                <w:bottom w:val="none" w:sz="0" w:space="0" w:color="auto"/>
                <w:right w:val="none" w:sz="0" w:space="0" w:color="auto"/>
              </w:divBdr>
            </w:div>
          </w:divsChild>
        </w:div>
        <w:div w:id="1337344567">
          <w:marLeft w:val="0"/>
          <w:marRight w:val="0"/>
          <w:marTop w:val="0"/>
          <w:marBottom w:val="0"/>
          <w:divBdr>
            <w:top w:val="none" w:sz="0" w:space="0" w:color="auto"/>
            <w:left w:val="none" w:sz="0" w:space="0" w:color="auto"/>
            <w:bottom w:val="none" w:sz="0" w:space="0" w:color="auto"/>
            <w:right w:val="none" w:sz="0" w:space="0" w:color="auto"/>
          </w:divBdr>
          <w:divsChild>
            <w:div w:id="22657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969635">
      <w:bodyDiv w:val="1"/>
      <w:marLeft w:val="0"/>
      <w:marRight w:val="0"/>
      <w:marTop w:val="0"/>
      <w:marBottom w:val="0"/>
      <w:divBdr>
        <w:top w:val="none" w:sz="0" w:space="0" w:color="auto"/>
        <w:left w:val="none" w:sz="0" w:space="0" w:color="auto"/>
        <w:bottom w:val="none" w:sz="0" w:space="0" w:color="auto"/>
        <w:right w:val="none" w:sz="0" w:space="0" w:color="auto"/>
      </w:divBdr>
    </w:div>
    <w:div w:id="739407549">
      <w:bodyDiv w:val="1"/>
      <w:marLeft w:val="0"/>
      <w:marRight w:val="0"/>
      <w:marTop w:val="0"/>
      <w:marBottom w:val="0"/>
      <w:divBdr>
        <w:top w:val="none" w:sz="0" w:space="0" w:color="auto"/>
        <w:left w:val="none" w:sz="0" w:space="0" w:color="auto"/>
        <w:bottom w:val="none" w:sz="0" w:space="0" w:color="auto"/>
        <w:right w:val="none" w:sz="0" w:space="0" w:color="auto"/>
      </w:divBdr>
    </w:div>
    <w:div w:id="759452997">
      <w:bodyDiv w:val="1"/>
      <w:marLeft w:val="0"/>
      <w:marRight w:val="0"/>
      <w:marTop w:val="0"/>
      <w:marBottom w:val="0"/>
      <w:divBdr>
        <w:top w:val="none" w:sz="0" w:space="0" w:color="auto"/>
        <w:left w:val="none" w:sz="0" w:space="0" w:color="auto"/>
        <w:bottom w:val="none" w:sz="0" w:space="0" w:color="auto"/>
        <w:right w:val="none" w:sz="0" w:space="0" w:color="auto"/>
      </w:divBdr>
      <w:divsChild>
        <w:div w:id="1991664458">
          <w:marLeft w:val="0"/>
          <w:marRight w:val="0"/>
          <w:marTop w:val="0"/>
          <w:marBottom w:val="0"/>
          <w:divBdr>
            <w:top w:val="none" w:sz="0" w:space="0" w:color="auto"/>
            <w:left w:val="none" w:sz="0" w:space="0" w:color="auto"/>
            <w:bottom w:val="none" w:sz="0" w:space="0" w:color="auto"/>
            <w:right w:val="none" w:sz="0" w:space="0" w:color="auto"/>
          </w:divBdr>
        </w:div>
      </w:divsChild>
    </w:div>
    <w:div w:id="776172011">
      <w:bodyDiv w:val="1"/>
      <w:marLeft w:val="0"/>
      <w:marRight w:val="0"/>
      <w:marTop w:val="0"/>
      <w:marBottom w:val="0"/>
      <w:divBdr>
        <w:top w:val="none" w:sz="0" w:space="0" w:color="auto"/>
        <w:left w:val="none" w:sz="0" w:space="0" w:color="auto"/>
        <w:bottom w:val="none" w:sz="0" w:space="0" w:color="auto"/>
        <w:right w:val="none" w:sz="0" w:space="0" w:color="auto"/>
      </w:divBdr>
    </w:div>
    <w:div w:id="792476978">
      <w:bodyDiv w:val="1"/>
      <w:marLeft w:val="0"/>
      <w:marRight w:val="0"/>
      <w:marTop w:val="0"/>
      <w:marBottom w:val="0"/>
      <w:divBdr>
        <w:top w:val="none" w:sz="0" w:space="0" w:color="auto"/>
        <w:left w:val="none" w:sz="0" w:space="0" w:color="auto"/>
        <w:bottom w:val="none" w:sz="0" w:space="0" w:color="auto"/>
        <w:right w:val="none" w:sz="0" w:space="0" w:color="auto"/>
      </w:divBdr>
    </w:div>
    <w:div w:id="809976383">
      <w:bodyDiv w:val="1"/>
      <w:marLeft w:val="0"/>
      <w:marRight w:val="0"/>
      <w:marTop w:val="0"/>
      <w:marBottom w:val="0"/>
      <w:divBdr>
        <w:top w:val="none" w:sz="0" w:space="0" w:color="auto"/>
        <w:left w:val="none" w:sz="0" w:space="0" w:color="auto"/>
        <w:bottom w:val="none" w:sz="0" w:space="0" w:color="auto"/>
        <w:right w:val="none" w:sz="0" w:space="0" w:color="auto"/>
      </w:divBdr>
      <w:divsChild>
        <w:div w:id="1814593313">
          <w:marLeft w:val="0"/>
          <w:marRight w:val="0"/>
          <w:marTop w:val="0"/>
          <w:marBottom w:val="0"/>
          <w:divBdr>
            <w:top w:val="none" w:sz="0" w:space="0" w:color="auto"/>
            <w:left w:val="none" w:sz="0" w:space="0" w:color="auto"/>
            <w:bottom w:val="none" w:sz="0" w:space="0" w:color="auto"/>
            <w:right w:val="none" w:sz="0" w:space="0" w:color="auto"/>
          </w:divBdr>
          <w:divsChild>
            <w:div w:id="1143276137">
              <w:marLeft w:val="0"/>
              <w:marRight w:val="0"/>
              <w:marTop w:val="0"/>
              <w:marBottom w:val="0"/>
              <w:divBdr>
                <w:top w:val="none" w:sz="0" w:space="0" w:color="auto"/>
                <w:left w:val="none" w:sz="0" w:space="0" w:color="auto"/>
                <w:bottom w:val="none" w:sz="0" w:space="0" w:color="auto"/>
                <w:right w:val="none" w:sz="0" w:space="0" w:color="auto"/>
              </w:divBdr>
              <w:divsChild>
                <w:div w:id="12287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58083">
      <w:bodyDiv w:val="1"/>
      <w:marLeft w:val="0"/>
      <w:marRight w:val="0"/>
      <w:marTop w:val="0"/>
      <w:marBottom w:val="0"/>
      <w:divBdr>
        <w:top w:val="none" w:sz="0" w:space="0" w:color="auto"/>
        <w:left w:val="none" w:sz="0" w:space="0" w:color="auto"/>
        <w:bottom w:val="none" w:sz="0" w:space="0" w:color="auto"/>
        <w:right w:val="none" w:sz="0" w:space="0" w:color="auto"/>
      </w:divBdr>
    </w:div>
    <w:div w:id="871067930">
      <w:bodyDiv w:val="1"/>
      <w:marLeft w:val="0"/>
      <w:marRight w:val="0"/>
      <w:marTop w:val="0"/>
      <w:marBottom w:val="0"/>
      <w:divBdr>
        <w:top w:val="none" w:sz="0" w:space="0" w:color="auto"/>
        <w:left w:val="none" w:sz="0" w:space="0" w:color="auto"/>
        <w:bottom w:val="none" w:sz="0" w:space="0" w:color="auto"/>
        <w:right w:val="none" w:sz="0" w:space="0" w:color="auto"/>
      </w:divBdr>
      <w:divsChild>
        <w:div w:id="440800913">
          <w:marLeft w:val="0"/>
          <w:marRight w:val="0"/>
          <w:marTop w:val="0"/>
          <w:marBottom w:val="0"/>
          <w:divBdr>
            <w:top w:val="none" w:sz="0" w:space="0" w:color="auto"/>
            <w:left w:val="none" w:sz="0" w:space="0" w:color="auto"/>
            <w:bottom w:val="none" w:sz="0" w:space="0" w:color="auto"/>
            <w:right w:val="none" w:sz="0" w:space="0" w:color="auto"/>
          </w:divBdr>
          <w:divsChild>
            <w:div w:id="1384870120">
              <w:marLeft w:val="0"/>
              <w:marRight w:val="0"/>
              <w:marTop w:val="0"/>
              <w:marBottom w:val="0"/>
              <w:divBdr>
                <w:top w:val="none" w:sz="0" w:space="0" w:color="auto"/>
                <w:left w:val="none" w:sz="0" w:space="0" w:color="auto"/>
                <w:bottom w:val="none" w:sz="0" w:space="0" w:color="auto"/>
                <w:right w:val="none" w:sz="0" w:space="0" w:color="auto"/>
              </w:divBdr>
            </w:div>
          </w:divsChild>
        </w:div>
        <w:div w:id="2123455659">
          <w:marLeft w:val="0"/>
          <w:marRight w:val="0"/>
          <w:marTop w:val="0"/>
          <w:marBottom w:val="0"/>
          <w:divBdr>
            <w:top w:val="none" w:sz="0" w:space="0" w:color="auto"/>
            <w:left w:val="none" w:sz="0" w:space="0" w:color="auto"/>
            <w:bottom w:val="none" w:sz="0" w:space="0" w:color="auto"/>
            <w:right w:val="none" w:sz="0" w:space="0" w:color="auto"/>
          </w:divBdr>
          <w:divsChild>
            <w:div w:id="878131801">
              <w:marLeft w:val="0"/>
              <w:marRight w:val="0"/>
              <w:marTop w:val="0"/>
              <w:marBottom w:val="0"/>
              <w:divBdr>
                <w:top w:val="none" w:sz="0" w:space="0" w:color="auto"/>
                <w:left w:val="none" w:sz="0" w:space="0" w:color="auto"/>
                <w:bottom w:val="none" w:sz="0" w:space="0" w:color="auto"/>
                <w:right w:val="none" w:sz="0" w:space="0" w:color="auto"/>
              </w:divBdr>
            </w:div>
          </w:divsChild>
        </w:div>
        <w:div w:id="484081018">
          <w:marLeft w:val="0"/>
          <w:marRight w:val="0"/>
          <w:marTop w:val="0"/>
          <w:marBottom w:val="0"/>
          <w:divBdr>
            <w:top w:val="none" w:sz="0" w:space="0" w:color="auto"/>
            <w:left w:val="none" w:sz="0" w:space="0" w:color="auto"/>
            <w:bottom w:val="none" w:sz="0" w:space="0" w:color="auto"/>
            <w:right w:val="none" w:sz="0" w:space="0" w:color="auto"/>
          </w:divBdr>
          <w:divsChild>
            <w:div w:id="1119447338">
              <w:marLeft w:val="0"/>
              <w:marRight w:val="0"/>
              <w:marTop w:val="0"/>
              <w:marBottom w:val="0"/>
              <w:divBdr>
                <w:top w:val="none" w:sz="0" w:space="0" w:color="auto"/>
                <w:left w:val="none" w:sz="0" w:space="0" w:color="auto"/>
                <w:bottom w:val="none" w:sz="0" w:space="0" w:color="auto"/>
                <w:right w:val="none" w:sz="0" w:space="0" w:color="auto"/>
              </w:divBdr>
            </w:div>
          </w:divsChild>
        </w:div>
        <w:div w:id="651252896">
          <w:marLeft w:val="0"/>
          <w:marRight w:val="0"/>
          <w:marTop w:val="0"/>
          <w:marBottom w:val="0"/>
          <w:divBdr>
            <w:top w:val="none" w:sz="0" w:space="0" w:color="auto"/>
            <w:left w:val="none" w:sz="0" w:space="0" w:color="auto"/>
            <w:bottom w:val="none" w:sz="0" w:space="0" w:color="auto"/>
            <w:right w:val="none" w:sz="0" w:space="0" w:color="auto"/>
          </w:divBdr>
          <w:divsChild>
            <w:div w:id="1868524255">
              <w:marLeft w:val="0"/>
              <w:marRight w:val="0"/>
              <w:marTop w:val="0"/>
              <w:marBottom w:val="0"/>
              <w:divBdr>
                <w:top w:val="none" w:sz="0" w:space="0" w:color="auto"/>
                <w:left w:val="none" w:sz="0" w:space="0" w:color="auto"/>
                <w:bottom w:val="none" w:sz="0" w:space="0" w:color="auto"/>
                <w:right w:val="none" w:sz="0" w:space="0" w:color="auto"/>
              </w:divBdr>
            </w:div>
          </w:divsChild>
        </w:div>
        <w:div w:id="13459282">
          <w:marLeft w:val="0"/>
          <w:marRight w:val="0"/>
          <w:marTop w:val="0"/>
          <w:marBottom w:val="0"/>
          <w:divBdr>
            <w:top w:val="none" w:sz="0" w:space="0" w:color="auto"/>
            <w:left w:val="none" w:sz="0" w:space="0" w:color="auto"/>
            <w:bottom w:val="none" w:sz="0" w:space="0" w:color="auto"/>
            <w:right w:val="none" w:sz="0" w:space="0" w:color="auto"/>
          </w:divBdr>
          <w:divsChild>
            <w:div w:id="228079613">
              <w:marLeft w:val="0"/>
              <w:marRight w:val="0"/>
              <w:marTop w:val="0"/>
              <w:marBottom w:val="0"/>
              <w:divBdr>
                <w:top w:val="none" w:sz="0" w:space="0" w:color="auto"/>
                <w:left w:val="none" w:sz="0" w:space="0" w:color="auto"/>
                <w:bottom w:val="none" w:sz="0" w:space="0" w:color="auto"/>
                <w:right w:val="none" w:sz="0" w:space="0" w:color="auto"/>
              </w:divBdr>
            </w:div>
          </w:divsChild>
        </w:div>
        <w:div w:id="2089114643">
          <w:marLeft w:val="0"/>
          <w:marRight w:val="0"/>
          <w:marTop w:val="0"/>
          <w:marBottom w:val="0"/>
          <w:divBdr>
            <w:top w:val="none" w:sz="0" w:space="0" w:color="auto"/>
            <w:left w:val="none" w:sz="0" w:space="0" w:color="auto"/>
            <w:bottom w:val="none" w:sz="0" w:space="0" w:color="auto"/>
            <w:right w:val="none" w:sz="0" w:space="0" w:color="auto"/>
          </w:divBdr>
          <w:divsChild>
            <w:div w:id="1657223819">
              <w:marLeft w:val="0"/>
              <w:marRight w:val="0"/>
              <w:marTop w:val="0"/>
              <w:marBottom w:val="0"/>
              <w:divBdr>
                <w:top w:val="none" w:sz="0" w:space="0" w:color="auto"/>
                <w:left w:val="none" w:sz="0" w:space="0" w:color="auto"/>
                <w:bottom w:val="none" w:sz="0" w:space="0" w:color="auto"/>
                <w:right w:val="none" w:sz="0" w:space="0" w:color="auto"/>
              </w:divBdr>
            </w:div>
          </w:divsChild>
        </w:div>
        <w:div w:id="1893618056">
          <w:marLeft w:val="0"/>
          <w:marRight w:val="0"/>
          <w:marTop w:val="0"/>
          <w:marBottom w:val="0"/>
          <w:divBdr>
            <w:top w:val="none" w:sz="0" w:space="0" w:color="auto"/>
            <w:left w:val="none" w:sz="0" w:space="0" w:color="auto"/>
            <w:bottom w:val="none" w:sz="0" w:space="0" w:color="auto"/>
            <w:right w:val="none" w:sz="0" w:space="0" w:color="auto"/>
          </w:divBdr>
          <w:divsChild>
            <w:div w:id="1955751389">
              <w:marLeft w:val="0"/>
              <w:marRight w:val="0"/>
              <w:marTop w:val="0"/>
              <w:marBottom w:val="0"/>
              <w:divBdr>
                <w:top w:val="none" w:sz="0" w:space="0" w:color="auto"/>
                <w:left w:val="none" w:sz="0" w:space="0" w:color="auto"/>
                <w:bottom w:val="none" w:sz="0" w:space="0" w:color="auto"/>
                <w:right w:val="none" w:sz="0" w:space="0" w:color="auto"/>
              </w:divBdr>
            </w:div>
          </w:divsChild>
        </w:div>
        <w:div w:id="703480432">
          <w:marLeft w:val="0"/>
          <w:marRight w:val="0"/>
          <w:marTop w:val="0"/>
          <w:marBottom w:val="0"/>
          <w:divBdr>
            <w:top w:val="none" w:sz="0" w:space="0" w:color="auto"/>
            <w:left w:val="none" w:sz="0" w:space="0" w:color="auto"/>
            <w:bottom w:val="none" w:sz="0" w:space="0" w:color="auto"/>
            <w:right w:val="none" w:sz="0" w:space="0" w:color="auto"/>
          </w:divBdr>
          <w:divsChild>
            <w:div w:id="1632055764">
              <w:marLeft w:val="0"/>
              <w:marRight w:val="0"/>
              <w:marTop w:val="0"/>
              <w:marBottom w:val="0"/>
              <w:divBdr>
                <w:top w:val="none" w:sz="0" w:space="0" w:color="auto"/>
                <w:left w:val="none" w:sz="0" w:space="0" w:color="auto"/>
                <w:bottom w:val="none" w:sz="0" w:space="0" w:color="auto"/>
                <w:right w:val="none" w:sz="0" w:space="0" w:color="auto"/>
              </w:divBdr>
            </w:div>
          </w:divsChild>
        </w:div>
        <w:div w:id="361592192">
          <w:marLeft w:val="0"/>
          <w:marRight w:val="0"/>
          <w:marTop w:val="0"/>
          <w:marBottom w:val="0"/>
          <w:divBdr>
            <w:top w:val="none" w:sz="0" w:space="0" w:color="auto"/>
            <w:left w:val="none" w:sz="0" w:space="0" w:color="auto"/>
            <w:bottom w:val="none" w:sz="0" w:space="0" w:color="auto"/>
            <w:right w:val="none" w:sz="0" w:space="0" w:color="auto"/>
          </w:divBdr>
          <w:divsChild>
            <w:div w:id="1418597348">
              <w:marLeft w:val="0"/>
              <w:marRight w:val="0"/>
              <w:marTop w:val="0"/>
              <w:marBottom w:val="0"/>
              <w:divBdr>
                <w:top w:val="none" w:sz="0" w:space="0" w:color="auto"/>
                <w:left w:val="none" w:sz="0" w:space="0" w:color="auto"/>
                <w:bottom w:val="none" w:sz="0" w:space="0" w:color="auto"/>
                <w:right w:val="none" w:sz="0" w:space="0" w:color="auto"/>
              </w:divBdr>
            </w:div>
          </w:divsChild>
        </w:div>
        <w:div w:id="404298756">
          <w:marLeft w:val="0"/>
          <w:marRight w:val="0"/>
          <w:marTop w:val="0"/>
          <w:marBottom w:val="0"/>
          <w:divBdr>
            <w:top w:val="none" w:sz="0" w:space="0" w:color="auto"/>
            <w:left w:val="none" w:sz="0" w:space="0" w:color="auto"/>
            <w:bottom w:val="none" w:sz="0" w:space="0" w:color="auto"/>
            <w:right w:val="none" w:sz="0" w:space="0" w:color="auto"/>
          </w:divBdr>
          <w:divsChild>
            <w:div w:id="1840735466">
              <w:marLeft w:val="0"/>
              <w:marRight w:val="0"/>
              <w:marTop w:val="0"/>
              <w:marBottom w:val="0"/>
              <w:divBdr>
                <w:top w:val="none" w:sz="0" w:space="0" w:color="auto"/>
                <w:left w:val="none" w:sz="0" w:space="0" w:color="auto"/>
                <w:bottom w:val="none" w:sz="0" w:space="0" w:color="auto"/>
                <w:right w:val="none" w:sz="0" w:space="0" w:color="auto"/>
              </w:divBdr>
            </w:div>
          </w:divsChild>
        </w:div>
        <w:div w:id="2027637082">
          <w:marLeft w:val="0"/>
          <w:marRight w:val="0"/>
          <w:marTop w:val="0"/>
          <w:marBottom w:val="0"/>
          <w:divBdr>
            <w:top w:val="none" w:sz="0" w:space="0" w:color="auto"/>
            <w:left w:val="none" w:sz="0" w:space="0" w:color="auto"/>
            <w:bottom w:val="none" w:sz="0" w:space="0" w:color="auto"/>
            <w:right w:val="none" w:sz="0" w:space="0" w:color="auto"/>
          </w:divBdr>
          <w:divsChild>
            <w:div w:id="1550220386">
              <w:marLeft w:val="0"/>
              <w:marRight w:val="0"/>
              <w:marTop w:val="0"/>
              <w:marBottom w:val="0"/>
              <w:divBdr>
                <w:top w:val="none" w:sz="0" w:space="0" w:color="auto"/>
                <w:left w:val="none" w:sz="0" w:space="0" w:color="auto"/>
                <w:bottom w:val="none" w:sz="0" w:space="0" w:color="auto"/>
                <w:right w:val="none" w:sz="0" w:space="0" w:color="auto"/>
              </w:divBdr>
            </w:div>
          </w:divsChild>
        </w:div>
        <w:div w:id="1865169622">
          <w:marLeft w:val="0"/>
          <w:marRight w:val="0"/>
          <w:marTop w:val="0"/>
          <w:marBottom w:val="0"/>
          <w:divBdr>
            <w:top w:val="none" w:sz="0" w:space="0" w:color="auto"/>
            <w:left w:val="none" w:sz="0" w:space="0" w:color="auto"/>
            <w:bottom w:val="none" w:sz="0" w:space="0" w:color="auto"/>
            <w:right w:val="none" w:sz="0" w:space="0" w:color="auto"/>
          </w:divBdr>
          <w:divsChild>
            <w:div w:id="292713163">
              <w:marLeft w:val="0"/>
              <w:marRight w:val="0"/>
              <w:marTop w:val="0"/>
              <w:marBottom w:val="0"/>
              <w:divBdr>
                <w:top w:val="none" w:sz="0" w:space="0" w:color="auto"/>
                <w:left w:val="none" w:sz="0" w:space="0" w:color="auto"/>
                <w:bottom w:val="none" w:sz="0" w:space="0" w:color="auto"/>
                <w:right w:val="none" w:sz="0" w:space="0" w:color="auto"/>
              </w:divBdr>
            </w:div>
          </w:divsChild>
        </w:div>
        <w:div w:id="1458378869">
          <w:marLeft w:val="0"/>
          <w:marRight w:val="0"/>
          <w:marTop w:val="0"/>
          <w:marBottom w:val="0"/>
          <w:divBdr>
            <w:top w:val="none" w:sz="0" w:space="0" w:color="auto"/>
            <w:left w:val="none" w:sz="0" w:space="0" w:color="auto"/>
            <w:bottom w:val="none" w:sz="0" w:space="0" w:color="auto"/>
            <w:right w:val="none" w:sz="0" w:space="0" w:color="auto"/>
          </w:divBdr>
          <w:divsChild>
            <w:div w:id="1054542060">
              <w:marLeft w:val="0"/>
              <w:marRight w:val="0"/>
              <w:marTop w:val="0"/>
              <w:marBottom w:val="0"/>
              <w:divBdr>
                <w:top w:val="none" w:sz="0" w:space="0" w:color="auto"/>
                <w:left w:val="none" w:sz="0" w:space="0" w:color="auto"/>
                <w:bottom w:val="none" w:sz="0" w:space="0" w:color="auto"/>
                <w:right w:val="none" w:sz="0" w:space="0" w:color="auto"/>
              </w:divBdr>
            </w:div>
          </w:divsChild>
        </w:div>
        <w:div w:id="1186287223">
          <w:marLeft w:val="0"/>
          <w:marRight w:val="0"/>
          <w:marTop w:val="0"/>
          <w:marBottom w:val="0"/>
          <w:divBdr>
            <w:top w:val="none" w:sz="0" w:space="0" w:color="auto"/>
            <w:left w:val="none" w:sz="0" w:space="0" w:color="auto"/>
            <w:bottom w:val="none" w:sz="0" w:space="0" w:color="auto"/>
            <w:right w:val="none" w:sz="0" w:space="0" w:color="auto"/>
          </w:divBdr>
          <w:divsChild>
            <w:div w:id="14437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713111">
      <w:bodyDiv w:val="1"/>
      <w:marLeft w:val="0"/>
      <w:marRight w:val="0"/>
      <w:marTop w:val="0"/>
      <w:marBottom w:val="0"/>
      <w:divBdr>
        <w:top w:val="none" w:sz="0" w:space="0" w:color="auto"/>
        <w:left w:val="none" w:sz="0" w:space="0" w:color="auto"/>
        <w:bottom w:val="none" w:sz="0" w:space="0" w:color="auto"/>
        <w:right w:val="none" w:sz="0" w:space="0" w:color="auto"/>
      </w:divBdr>
    </w:div>
    <w:div w:id="884636403">
      <w:bodyDiv w:val="1"/>
      <w:marLeft w:val="0"/>
      <w:marRight w:val="0"/>
      <w:marTop w:val="0"/>
      <w:marBottom w:val="0"/>
      <w:divBdr>
        <w:top w:val="none" w:sz="0" w:space="0" w:color="auto"/>
        <w:left w:val="none" w:sz="0" w:space="0" w:color="auto"/>
        <w:bottom w:val="none" w:sz="0" w:space="0" w:color="auto"/>
        <w:right w:val="none" w:sz="0" w:space="0" w:color="auto"/>
      </w:divBdr>
    </w:div>
    <w:div w:id="894780561">
      <w:bodyDiv w:val="1"/>
      <w:marLeft w:val="0"/>
      <w:marRight w:val="0"/>
      <w:marTop w:val="0"/>
      <w:marBottom w:val="0"/>
      <w:divBdr>
        <w:top w:val="none" w:sz="0" w:space="0" w:color="auto"/>
        <w:left w:val="none" w:sz="0" w:space="0" w:color="auto"/>
        <w:bottom w:val="none" w:sz="0" w:space="0" w:color="auto"/>
        <w:right w:val="none" w:sz="0" w:space="0" w:color="auto"/>
      </w:divBdr>
    </w:div>
    <w:div w:id="898636254">
      <w:bodyDiv w:val="1"/>
      <w:marLeft w:val="0"/>
      <w:marRight w:val="0"/>
      <w:marTop w:val="0"/>
      <w:marBottom w:val="0"/>
      <w:divBdr>
        <w:top w:val="none" w:sz="0" w:space="0" w:color="auto"/>
        <w:left w:val="none" w:sz="0" w:space="0" w:color="auto"/>
        <w:bottom w:val="none" w:sz="0" w:space="0" w:color="auto"/>
        <w:right w:val="none" w:sz="0" w:space="0" w:color="auto"/>
      </w:divBdr>
    </w:div>
    <w:div w:id="920060885">
      <w:bodyDiv w:val="1"/>
      <w:marLeft w:val="0"/>
      <w:marRight w:val="0"/>
      <w:marTop w:val="0"/>
      <w:marBottom w:val="0"/>
      <w:divBdr>
        <w:top w:val="none" w:sz="0" w:space="0" w:color="auto"/>
        <w:left w:val="none" w:sz="0" w:space="0" w:color="auto"/>
        <w:bottom w:val="none" w:sz="0" w:space="0" w:color="auto"/>
        <w:right w:val="none" w:sz="0" w:space="0" w:color="auto"/>
      </w:divBdr>
      <w:divsChild>
        <w:div w:id="1276643030">
          <w:marLeft w:val="0"/>
          <w:marRight w:val="0"/>
          <w:marTop w:val="0"/>
          <w:marBottom w:val="240"/>
          <w:divBdr>
            <w:top w:val="none" w:sz="0" w:space="0" w:color="auto"/>
            <w:left w:val="none" w:sz="0" w:space="0" w:color="auto"/>
            <w:bottom w:val="none" w:sz="0" w:space="0" w:color="auto"/>
            <w:right w:val="none" w:sz="0" w:space="0" w:color="auto"/>
          </w:divBdr>
        </w:div>
        <w:div w:id="970787498">
          <w:marLeft w:val="0"/>
          <w:marRight w:val="0"/>
          <w:marTop w:val="0"/>
          <w:marBottom w:val="240"/>
          <w:divBdr>
            <w:top w:val="none" w:sz="0" w:space="0" w:color="auto"/>
            <w:left w:val="none" w:sz="0" w:space="0" w:color="auto"/>
            <w:bottom w:val="none" w:sz="0" w:space="0" w:color="auto"/>
            <w:right w:val="none" w:sz="0" w:space="0" w:color="auto"/>
          </w:divBdr>
        </w:div>
        <w:div w:id="342828903">
          <w:marLeft w:val="0"/>
          <w:marRight w:val="0"/>
          <w:marTop w:val="0"/>
          <w:marBottom w:val="240"/>
          <w:divBdr>
            <w:top w:val="none" w:sz="0" w:space="0" w:color="auto"/>
            <w:left w:val="none" w:sz="0" w:space="0" w:color="auto"/>
            <w:bottom w:val="none" w:sz="0" w:space="0" w:color="auto"/>
            <w:right w:val="none" w:sz="0" w:space="0" w:color="auto"/>
          </w:divBdr>
        </w:div>
      </w:divsChild>
    </w:div>
    <w:div w:id="920916048">
      <w:bodyDiv w:val="1"/>
      <w:marLeft w:val="0"/>
      <w:marRight w:val="0"/>
      <w:marTop w:val="0"/>
      <w:marBottom w:val="0"/>
      <w:divBdr>
        <w:top w:val="none" w:sz="0" w:space="0" w:color="auto"/>
        <w:left w:val="none" w:sz="0" w:space="0" w:color="auto"/>
        <w:bottom w:val="none" w:sz="0" w:space="0" w:color="auto"/>
        <w:right w:val="none" w:sz="0" w:space="0" w:color="auto"/>
      </w:divBdr>
    </w:div>
    <w:div w:id="963732398">
      <w:bodyDiv w:val="1"/>
      <w:marLeft w:val="0"/>
      <w:marRight w:val="0"/>
      <w:marTop w:val="0"/>
      <w:marBottom w:val="0"/>
      <w:divBdr>
        <w:top w:val="none" w:sz="0" w:space="0" w:color="auto"/>
        <w:left w:val="none" w:sz="0" w:space="0" w:color="auto"/>
        <w:bottom w:val="none" w:sz="0" w:space="0" w:color="auto"/>
        <w:right w:val="none" w:sz="0" w:space="0" w:color="auto"/>
      </w:divBdr>
    </w:div>
    <w:div w:id="969441013">
      <w:bodyDiv w:val="1"/>
      <w:marLeft w:val="0"/>
      <w:marRight w:val="0"/>
      <w:marTop w:val="0"/>
      <w:marBottom w:val="0"/>
      <w:divBdr>
        <w:top w:val="none" w:sz="0" w:space="0" w:color="auto"/>
        <w:left w:val="none" w:sz="0" w:space="0" w:color="auto"/>
        <w:bottom w:val="none" w:sz="0" w:space="0" w:color="auto"/>
        <w:right w:val="none" w:sz="0" w:space="0" w:color="auto"/>
      </w:divBdr>
    </w:div>
    <w:div w:id="984897525">
      <w:bodyDiv w:val="1"/>
      <w:marLeft w:val="0"/>
      <w:marRight w:val="0"/>
      <w:marTop w:val="0"/>
      <w:marBottom w:val="0"/>
      <w:divBdr>
        <w:top w:val="none" w:sz="0" w:space="0" w:color="auto"/>
        <w:left w:val="none" w:sz="0" w:space="0" w:color="auto"/>
        <w:bottom w:val="none" w:sz="0" w:space="0" w:color="auto"/>
        <w:right w:val="none" w:sz="0" w:space="0" w:color="auto"/>
      </w:divBdr>
      <w:divsChild>
        <w:div w:id="694774894">
          <w:marLeft w:val="360"/>
          <w:marRight w:val="0"/>
          <w:marTop w:val="200"/>
          <w:marBottom w:val="0"/>
          <w:divBdr>
            <w:top w:val="none" w:sz="0" w:space="0" w:color="auto"/>
            <w:left w:val="none" w:sz="0" w:space="0" w:color="auto"/>
            <w:bottom w:val="none" w:sz="0" w:space="0" w:color="auto"/>
            <w:right w:val="none" w:sz="0" w:space="0" w:color="auto"/>
          </w:divBdr>
        </w:div>
        <w:div w:id="694159485">
          <w:marLeft w:val="360"/>
          <w:marRight w:val="0"/>
          <w:marTop w:val="200"/>
          <w:marBottom w:val="0"/>
          <w:divBdr>
            <w:top w:val="none" w:sz="0" w:space="0" w:color="auto"/>
            <w:left w:val="none" w:sz="0" w:space="0" w:color="auto"/>
            <w:bottom w:val="none" w:sz="0" w:space="0" w:color="auto"/>
            <w:right w:val="none" w:sz="0" w:space="0" w:color="auto"/>
          </w:divBdr>
        </w:div>
        <w:div w:id="1585527215">
          <w:marLeft w:val="360"/>
          <w:marRight w:val="0"/>
          <w:marTop w:val="200"/>
          <w:marBottom w:val="0"/>
          <w:divBdr>
            <w:top w:val="none" w:sz="0" w:space="0" w:color="auto"/>
            <w:left w:val="none" w:sz="0" w:space="0" w:color="auto"/>
            <w:bottom w:val="none" w:sz="0" w:space="0" w:color="auto"/>
            <w:right w:val="none" w:sz="0" w:space="0" w:color="auto"/>
          </w:divBdr>
        </w:div>
        <w:div w:id="1955362923">
          <w:marLeft w:val="360"/>
          <w:marRight w:val="0"/>
          <w:marTop w:val="200"/>
          <w:marBottom w:val="0"/>
          <w:divBdr>
            <w:top w:val="none" w:sz="0" w:space="0" w:color="auto"/>
            <w:left w:val="none" w:sz="0" w:space="0" w:color="auto"/>
            <w:bottom w:val="none" w:sz="0" w:space="0" w:color="auto"/>
            <w:right w:val="none" w:sz="0" w:space="0" w:color="auto"/>
          </w:divBdr>
        </w:div>
      </w:divsChild>
    </w:div>
    <w:div w:id="1008868118">
      <w:bodyDiv w:val="1"/>
      <w:marLeft w:val="0"/>
      <w:marRight w:val="0"/>
      <w:marTop w:val="0"/>
      <w:marBottom w:val="0"/>
      <w:divBdr>
        <w:top w:val="none" w:sz="0" w:space="0" w:color="auto"/>
        <w:left w:val="none" w:sz="0" w:space="0" w:color="auto"/>
        <w:bottom w:val="none" w:sz="0" w:space="0" w:color="auto"/>
        <w:right w:val="none" w:sz="0" w:space="0" w:color="auto"/>
      </w:divBdr>
    </w:div>
    <w:div w:id="1070346067">
      <w:bodyDiv w:val="1"/>
      <w:marLeft w:val="0"/>
      <w:marRight w:val="0"/>
      <w:marTop w:val="0"/>
      <w:marBottom w:val="0"/>
      <w:divBdr>
        <w:top w:val="none" w:sz="0" w:space="0" w:color="auto"/>
        <w:left w:val="none" w:sz="0" w:space="0" w:color="auto"/>
        <w:bottom w:val="none" w:sz="0" w:space="0" w:color="auto"/>
        <w:right w:val="none" w:sz="0" w:space="0" w:color="auto"/>
      </w:divBdr>
    </w:div>
    <w:div w:id="1085541591">
      <w:bodyDiv w:val="1"/>
      <w:marLeft w:val="0"/>
      <w:marRight w:val="0"/>
      <w:marTop w:val="0"/>
      <w:marBottom w:val="0"/>
      <w:divBdr>
        <w:top w:val="none" w:sz="0" w:space="0" w:color="auto"/>
        <w:left w:val="none" w:sz="0" w:space="0" w:color="auto"/>
        <w:bottom w:val="none" w:sz="0" w:space="0" w:color="auto"/>
        <w:right w:val="none" w:sz="0" w:space="0" w:color="auto"/>
      </w:divBdr>
    </w:div>
    <w:div w:id="1137407491">
      <w:bodyDiv w:val="1"/>
      <w:marLeft w:val="0"/>
      <w:marRight w:val="0"/>
      <w:marTop w:val="0"/>
      <w:marBottom w:val="0"/>
      <w:divBdr>
        <w:top w:val="none" w:sz="0" w:space="0" w:color="auto"/>
        <w:left w:val="none" w:sz="0" w:space="0" w:color="auto"/>
        <w:bottom w:val="none" w:sz="0" w:space="0" w:color="auto"/>
        <w:right w:val="none" w:sz="0" w:space="0" w:color="auto"/>
      </w:divBdr>
    </w:div>
    <w:div w:id="1138574118">
      <w:bodyDiv w:val="1"/>
      <w:marLeft w:val="0"/>
      <w:marRight w:val="0"/>
      <w:marTop w:val="0"/>
      <w:marBottom w:val="0"/>
      <w:divBdr>
        <w:top w:val="none" w:sz="0" w:space="0" w:color="auto"/>
        <w:left w:val="none" w:sz="0" w:space="0" w:color="auto"/>
        <w:bottom w:val="none" w:sz="0" w:space="0" w:color="auto"/>
        <w:right w:val="none" w:sz="0" w:space="0" w:color="auto"/>
      </w:divBdr>
    </w:div>
    <w:div w:id="1150026825">
      <w:bodyDiv w:val="1"/>
      <w:marLeft w:val="0"/>
      <w:marRight w:val="0"/>
      <w:marTop w:val="0"/>
      <w:marBottom w:val="0"/>
      <w:divBdr>
        <w:top w:val="none" w:sz="0" w:space="0" w:color="auto"/>
        <w:left w:val="none" w:sz="0" w:space="0" w:color="auto"/>
        <w:bottom w:val="none" w:sz="0" w:space="0" w:color="auto"/>
        <w:right w:val="none" w:sz="0" w:space="0" w:color="auto"/>
      </w:divBdr>
    </w:div>
    <w:div w:id="1164007880">
      <w:bodyDiv w:val="1"/>
      <w:marLeft w:val="0"/>
      <w:marRight w:val="0"/>
      <w:marTop w:val="0"/>
      <w:marBottom w:val="0"/>
      <w:divBdr>
        <w:top w:val="none" w:sz="0" w:space="0" w:color="auto"/>
        <w:left w:val="none" w:sz="0" w:space="0" w:color="auto"/>
        <w:bottom w:val="none" w:sz="0" w:space="0" w:color="auto"/>
        <w:right w:val="none" w:sz="0" w:space="0" w:color="auto"/>
      </w:divBdr>
      <w:divsChild>
        <w:div w:id="2014216086">
          <w:marLeft w:val="0"/>
          <w:marRight w:val="0"/>
          <w:marTop w:val="0"/>
          <w:marBottom w:val="0"/>
          <w:divBdr>
            <w:top w:val="none" w:sz="0" w:space="0" w:color="auto"/>
            <w:left w:val="none" w:sz="0" w:space="0" w:color="auto"/>
            <w:bottom w:val="none" w:sz="0" w:space="0" w:color="auto"/>
            <w:right w:val="none" w:sz="0" w:space="0" w:color="auto"/>
          </w:divBdr>
        </w:div>
      </w:divsChild>
    </w:div>
    <w:div w:id="1166163879">
      <w:bodyDiv w:val="1"/>
      <w:marLeft w:val="0"/>
      <w:marRight w:val="0"/>
      <w:marTop w:val="0"/>
      <w:marBottom w:val="0"/>
      <w:divBdr>
        <w:top w:val="none" w:sz="0" w:space="0" w:color="auto"/>
        <w:left w:val="none" w:sz="0" w:space="0" w:color="auto"/>
        <w:bottom w:val="none" w:sz="0" w:space="0" w:color="auto"/>
        <w:right w:val="none" w:sz="0" w:space="0" w:color="auto"/>
      </w:divBdr>
    </w:div>
    <w:div w:id="1172837366">
      <w:bodyDiv w:val="1"/>
      <w:marLeft w:val="0"/>
      <w:marRight w:val="0"/>
      <w:marTop w:val="0"/>
      <w:marBottom w:val="0"/>
      <w:divBdr>
        <w:top w:val="none" w:sz="0" w:space="0" w:color="auto"/>
        <w:left w:val="none" w:sz="0" w:space="0" w:color="auto"/>
        <w:bottom w:val="none" w:sz="0" w:space="0" w:color="auto"/>
        <w:right w:val="none" w:sz="0" w:space="0" w:color="auto"/>
      </w:divBdr>
    </w:div>
    <w:div w:id="1209805451">
      <w:bodyDiv w:val="1"/>
      <w:marLeft w:val="0"/>
      <w:marRight w:val="0"/>
      <w:marTop w:val="0"/>
      <w:marBottom w:val="0"/>
      <w:divBdr>
        <w:top w:val="none" w:sz="0" w:space="0" w:color="auto"/>
        <w:left w:val="none" w:sz="0" w:space="0" w:color="auto"/>
        <w:bottom w:val="none" w:sz="0" w:space="0" w:color="auto"/>
        <w:right w:val="none" w:sz="0" w:space="0" w:color="auto"/>
      </w:divBdr>
    </w:div>
    <w:div w:id="1234316217">
      <w:bodyDiv w:val="1"/>
      <w:marLeft w:val="0"/>
      <w:marRight w:val="0"/>
      <w:marTop w:val="0"/>
      <w:marBottom w:val="0"/>
      <w:divBdr>
        <w:top w:val="none" w:sz="0" w:space="0" w:color="auto"/>
        <w:left w:val="none" w:sz="0" w:space="0" w:color="auto"/>
        <w:bottom w:val="none" w:sz="0" w:space="0" w:color="auto"/>
        <w:right w:val="none" w:sz="0" w:space="0" w:color="auto"/>
      </w:divBdr>
    </w:div>
    <w:div w:id="1257055489">
      <w:bodyDiv w:val="1"/>
      <w:marLeft w:val="0"/>
      <w:marRight w:val="0"/>
      <w:marTop w:val="0"/>
      <w:marBottom w:val="0"/>
      <w:divBdr>
        <w:top w:val="none" w:sz="0" w:space="0" w:color="auto"/>
        <w:left w:val="none" w:sz="0" w:space="0" w:color="auto"/>
        <w:bottom w:val="none" w:sz="0" w:space="0" w:color="auto"/>
        <w:right w:val="none" w:sz="0" w:space="0" w:color="auto"/>
      </w:divBdr>
    </w:div>
    <w:div w:id="1259408236">
      <w:bodyDiv w:val="1"/>
      <w:marLeft w:val="0"/>
      <w:marRight w:val="0"/>
      <w:marTop w:val="0"/>
      <w:marBottom w:val="0"/>
      <w:divBdr>
        <w:top w:val="none" w:sz="0" w:space="0" w:color="auto"/>
        <w:left w:val="none" w:sz="0" w:space="0" w:color="auto"/>
        <w:bottom w:val="none" w:sz="0" w:space="0" w:color="auto"/>
        <w:right w:val="none" w:sz="0" w:space="0" w:color="auto"/>
      </w:divBdr>
      <w:divsChild>
        <w:div w:id="1893153040">
          <w:marLeft w:val="0"/>
          <w:marRight w:val="0"/>
          <w:marTop w:val="0"/>
          <w:marBottom w:val="0"/>
          <w:divBdr>
            <w:top w:val="none" w:sz="0" w:space="0" w:color="auto"/>
            <w:left w:val="none" w:sz="0" w:space="0" w:color="auto"/>
            <w:bottom w:val="none" w:sz="0" w:space="0" w:color="auto"/>
            <w:right w:val="none" w:sz="0" w:space="0" w:color="auto"/>
          </w:divBdr>
          <w:divsChild>
            <w:div w:id="638346166">
              <w:marLeft w:val="0"/>
              <w:marRight w:val="0"/>
              <w:marTop w:val="0"/>
              <w:marBottom w:val="0"/>
              <w:divBdr>
                <w:top w:val="none" w:sz="0" w:space="0" w:color="auto"/>
                <w:left w:val="none" w:sz="0" w:space="0" w:color="auto"/>
                <w:bottom w:val="none" w:sz="0" w:space="0" w:color="auto"/>
                <w:right w:val="none" w:sz="0" w:space="0" w:color="auto"/>
              </w:divBdr>
            </w:div>
          </w:divsChild>
        </w:div>
        <w:div w:id="2093236579">
          <w:marLeft w:val="0"/>
          <w:marRight w:val="0"/>
          <w:marTop w:val="0"/>
          <w:marBottom w:val="0"/>
          <w:divBdr>
            <w:top w:val="none" w:sz="0" w:space="0" w:color="auto"/>
            <w:left w:val="none" w:sz="0" w:space="0" w:color="auto"/>
            <w:bottom w:val="none" w:sz="0" w:space="0" w:color="auto"/>
            <w:right w:val="none" w:sz="0" w:space="0" w:color="auto"/>
          </w:divBdr>
          <w:divsChild>
            <w:div w:id="936594991">
              <w:marLeft w:val="0"/>
              <w:marRight w:val="0"/>
              <w:marTop w:val="0"/>
              <w:marBottom w:val="0"/>
              <w:divBdr>
                <w:top w:val="none" w:sz="0" w:space="0" w:color="auto"/>
                <w:left w:val="none" w:sz="0" w:space="0" w:color="auto"/>
                <w:bottom w:val="none" w:sz="0" w:space="0" w:color="auto"/>
                <w:right w:val="none" w:sz="0" w:space="0" w:color="auto"/>
              </w:divBdr>
            </w:div>
          </w:divsChild>
        </w:div>
        <w:div w:id="1492334224">
          <w:marLeft w:val="0"/>
          <w:marRight w:val="0"/>
          <w:marTop w:val="0"/>
          <w:marBottom w:val="0"/>
          <w:divBdr>
            <w:top w:val="none" w:sz="0" w:space="0" w:color="auto"/>
            <w:left w:val="none" w:sz="0" w:space="0" w:color="auto"/>
            <w:bottom w:val="none" w:sz="0" w:space="0" w:color="auto"/>
            <w:right w:val="none" w:sz="0" w:space="0" w:color="auto"/>
          </w:divBdr>
          <w:divsChild>
            <w:div w:id="2976851">
              <w:marLeft w:val="0"/>
              <w:marRight w:val="0"/>
              <w:marTop w:val="0"/>
              <w:marBottom w:val="0"/>
              <w:divBdr>
                <w:top w:val="none" w:sz="0" w:space="0" w:color="auto"/>
                <w:left w:val="none" w:sz="0" w:space="0" w:color="auto"/>
                <w:bottom w:val="none" w:sz="0" w:space="0" w:color="auto"/>
                <w:right w:val="none" w:sz="0" w:space="0" w:color="auto"/>
              </w:divBdr>
            </w:div>
          </w:divsChild>
        </w:div>
        <w:div w:id="1100685866">
          <w:marLeft w:val="0"/>
          <w:marRight w:val="0"/>
          <w:marTop w:val="0"/>
          <w:marBottom w:val="0"/>
          <w:divBdr>
            <w:top w:val="none" w:sz="0" w:space="0" w:color="auto"/>
            <w:left w:val="none" w:sz="0" w:space="0" w:color="auto"/>
            <w:bottom w:val="none" w:sz="0" w:space="0" w:color="auto"/>
            <w:right w:val="none" w:sz="0" w:space="0" w:color="auto"/>
          </w:divBdr>
          <w:divsChild>
            <w:div w:id="1392920543">
              <w:marLeft w:val="0"/>
              <w:marRight w:val="0"/>
              <w:marTop w:val="0"/>
              <w:marBottom w:val="0"/>
              <w:divBdr>
                <w:top w:val="none" w:sz="0" w:space="0" w:color="auto"/>
                <w:left w:val="none" w:sz="0" w:space="0" w:color="auto"/>
                <w:bottom w:val="none" w:sz="0" w:space="0" w:color="auto"/>
                <w:right w:val="none" w:sz="0" w:space="0" w:color="auto"/>
              </w:divBdr>
            </w:div>
          </w:divsChild>
        </w:div>
        <w:div w:id="1302610730">
          <w:marLeft w:val="0"/>
          <w:marRight w:val="0"/>
          <w:marTop w:val="0"/>
          <w:marBottom w:val="0"/>
          <w:divBdr>
            <w:top w:val="none" w:sz="0" w:space="0" w:color="auto"/>
            <w:left w:val="none" w:sz="0" w:space="0" w:color="auto"/>
            <w:bottom w:val="none" w:sz="0" w:space="0" w:color="auto"/>
            <w:right w:val="none" w:sz="0" w:space="0" w:color="auto"/>
          </w:divBdr>
          <w:divsChild>
            <w:div w:id="660936911">
              <w:marLeft w:val="0"/>
              <w:marRight w:val="0"/>
              <w:marTop w:val="0"/>
              <w:marBottom w:val="0"/>
              <w:divBdr>
                <w:top w:val="none" w:sz="0" w:space="0" w:color="auto"/>
                <w:left w:val="none" w:sz="0" w:space="0" w:color="auto"/>
                <w:bottom w:val="none" w:sz="0" w:space="0" w:color="auto"/>
                <w:right w:val="none" w:sz="0" w:space="0" w:color="auto"/>
              </w:divBdr>
            </w:div>
          </w:divsChild>
        </w:div>
        <w:div w:id="1143931301">
          <w:marLeft w:val="0"/>
          <w:marRight w:val="0"/>
          <w:marTop w:val="0"/>
          <w:marBottom w:val="0"/>
          <w:divBdr>
            <w:top w:val="none" w:sz="0" w:space="0" w:color="auto"/>
            <w:left w:val="none" w:sz="0" w:space="0" w:color="auto"/>
            <w:bottom w:val="none" w:sz="0" w:space="0" w:color="auto"/>
            <w:right w:val="none" w:sz="0" w:space="0" w:color="auto"/>
          </w:divBdr>
          <w:divsChild>
            <w:div w:id="901333472">
              <w:marLeft w:val="0"/>
              <w:marRight w:val="0"/>
              <w:marTop w:val="0"/>
              <w:marBottom w:val="0"/>
              <w:divBdr>
                <w:top w:val="none" w:sz="0" w:space="0" w:color="auto"/>
                <w:left w:val="none" w:sz="0" w:space="0" w:color="auto"/>
                <w:bottom w:val="none" w:sz="0" w:space="0" w:color="auto"/>
                <w:right w:val="none" w:sz="0" w:space="0" w:color="auto"/>
              </w:divBdr>
            </w:div>
          </w:divsChild>
        </w:div>
        <w:div w:id="1409693033">
          <w:marLeft w:val="0"/>
          <w:marRight w:val="0"/>
          <w:marTop w:val="0"/>
          <w:marBottom w:val="0"/>
          <w:divBdr>
            <w:top w:val="none" w:sz="0" w:space="0" w:color="auto"/>
            <w:left w:val="none" w:sz="0" w:space="0" w:color="auto"/>
            <w:bottom w:val="none" w:sz="0" w:space="0" w:color="auto"/>
            <w:right w:val="none" w:sz="0" w:space="0" w:color="auto"/>
          </w:divBdr>
          <w:divsChild>
            <w:div w:id="353263488">
              <w:marLeft w:val="0"/>
              <w:marRight w:val="0"/>
              <w:marTop w:val="0"/>
              <w:marBottom w:val="0"/>
              <w:divBdr>
                <w:top w:val="none" w:sz="0" w:space="0" w:color="auto"/>
                <w:left w:val="none" w:sz="0" w:space="0" w:color="auto"/>
                <w:bottom w:val="none" w:sz="0" w:space="0" w:color="auto"/>
                <w:right w:val="none" w:sz="0" w:space="0" w:color="auto"/>
              </w:divBdr>
            </w:div>
          </w:divsChild>
        </w:div>
        <w:div w:id="1848716224">
          <w:marLeft w:val="0"/>
          <w:marRight w:val="0"/>
          <w:marTop w:val="0"/>
          <w:marBottom w:val="0"/>
          <w:divBdr>
            <w:top w:val="none" w:sz="0" w:space="0" w:color="auto"/>
            <w:left w:val="none" w:sz="0" w:space="0" w:color="auto"/>
            <w:bottom w:val="none" w:sz="0" w:space="0" w:color="auto"/>
            <w:right w:val="none" w:sz="0" w:space="0" w:color="auto"/>
          </w:divBdr>
          <w:divsChild>
            <w:div w:id="118646100">
              <w:marLeft w:val="0"/>
              <w:marRight w:val="0"/>
              <w:marTop w:val="0"/>
              <w:marBottom w:val="0"/>
              <w:divBdr>
                <w:top w:val="none" w:sz="0" w:space="0" w:color="auto"/>
                <w:left w:val="none" w:sz="0" w:space="0" w:color="auto"/>
                <w:bottom w:val="none" w:sz="0" w:space="0" w:color="auto"/>
                <w:right w:val="none" w:sz="0" w:space="0" w:color="auto"/>
              </w:divBdr>
            </w:div>
          </w:divsChild>
        </w:div>
        <w:div w:id="1153522252">
          <w:marLeft w:val="0"/>
          <w:marRight w:val="0"/>
          <w:marTop w:val="0"/>
          <w:marBottom w:val="0"/>
          <w:divBdr>
            <w:top w:val="none" w:sz="0" w:space="0" w:color="auto"/>
            <w:left w:val="none" w:sz="0" w:space="0" w:color="auto"/>
            <w:bottom w:val="none" w:sz="0" w:space="0" w:color="auto"/>
            <w:right w:val="none" w:sz="0" w:space="0" w:color="auto"/>
          </w:divBdr>
          <w:divsChild>
            <w:div w:id="183906573">
              <w:marLeft w:val="0"/>
              <w:marRight w:val="0"/>
              <w:marTop w:val="0"/>
              <w:marBottom w:val="0"/>
              <w:divBdr>
                <w:top w:val="none" w:sz="0" w:space="0" w:color="auto"/>
                <w:left w:val="none" w:sz="0" w:space="0" w:color="auto"/>
                <w:bottom w:val="none" w:sz="0" w:space="0" w:color="auto"/>
                <w:right w:val="none" w:sz="0" w:space="0" w:color="auto"/>
              </w:divBdr>
            </w:div>
          </w:divsChild>
        </w:div>
        <w:div w:id="1298530540">
          <w:marLeft w:val="0"/>
          <w:marRight w:val="0"/>
          <w:marTop w:val="0"/>
          <w:marBottom w:val="0"/>
          <w:divBdr>
            <w:top w:val="none" w:sz="0" w:space="0" w:color="auto"/>
            <w:left w:val="none" w:sz="0" w:space="0" w:color="auto"/>
            <w:bottom w:val="none" w:sz="0" w:space="0" w:color="auto"/>
            <w:right w:val="none" w:sz="0" w:space="0" w:color="auto"/>
          </w:divBdr>
          <w:divsChild>
            <w:div w:id="1072314874">
              <w:marLeft w:val="0"/>
              <w:marRight w:val="0"/>
              <w:marTop w:val="0"/>
              <w:marBottom w:val="0"/>
              <w:divBdr>
                <w:top w:val="none" w:sz="0" w:space="0" w:color="auto"/>
                <w:left w:val="none" w:sz="0" w:space="0" w:color="auto"/>
                <w:bottom w:val="none" w:sz="0" w:space="0" w:color="auto"/>
                <w:right w:val="none" w:sz="0" w:space="0" w:color="auto"/>
              </w:divBdr>
            </w:div>
          </w:divsChild>
        </w:div>
        <w:div w:id="1240871856">
          <w:marLeft w:val="0"/>
          <w:marRight w:val="0"/>
          <w:marTop w:val="0"/>
          <w:marBottom w:val="0"/>
          <w:divBdr>
            <w:top w:val="none" w:sz="0" w:space="0" w:color="auto"/>
            <w:left w:val="none" w:sz="0" w:space="0" w:color="auto"/>
            <w:bottom w:val="none" w:sz="0" w:space="0" w:color="auto"/>
            <w:right w:val="none" w:sz="0" w:space="0" w:color="auto"/>
          </w:divBdr>
          <w:divsChild>
            <w:div w:id="1455756048">
              <w:marLeft w:val="0"/>
              <w:marRight w:val="0"/>
              <w:marTop w:val="0"/>
              <w:marBottom w:val="0"/>
              <w:divBdr>
                <w:top w:val="none" w:sz="0" w:space="0" w:color="auto"/>
                <w:left w:val="none" w:sz="0" w:space="0" w:color="auto"/>
                <w:bottom w:val="none" w:sz="0" w:space="0" w:color="auto"/>
                <w:right w:val="none" w:sz="0" w:space="0" w:color="auto"/>
              </w:divBdr>
            </w:div>
          </w:divsChild>
        </w:div>
        <w:div w:id="1304043671">
          <w:marLeft w:val="0"/>
          <w:marRight w:val="0"/>
          <w:marTop w:val="0"/>
          <w:marBottom w:val="0"/>
          <w:divBdr>
            <w:top w:val="none" w:sz="0" w:space="0" w:color="auto"/>
            <w:left w:val="none" w:sz="0" w:space="0" w:color="auto"/>
            <w:bottom w:val="none" w:sz="0" w:space="0" w:color="auto"/>
            <w:right w:val="none" w:sz="0" w:space="0" w:color="auto"/>
          </w:divBdr>
          <w:divsChild>
            <w:div w:id="220215048">
              <w:marLeft w:val="0"/>
              <w:marRight w:val="0"/>
              <w:marTop w:val="0"/>
              <w:marBottom w:val="0"/>
              <w:divBdr>
                <w:top w:val="none" w:sz="0" w:space="0" w:color="auto"/>
                <w:left w:val="none" w:sz="0" w:space="0" w:color="auto"/>
                <w:bottom w:val="none" w:sz="0" w:space="0" w:color="auto"/>
                <w:right w:val="none" w:sz="0" w:space="0" w:color="auto"/>
              </w:divBdr>
            </w:div>
          </w:divsChild>
        </w:div>
        <w:div w:id="716196499">
          <w:marLeft w:val="0"/>
          <w:marRight w:val="0"/>
          <w:marTop w:val="0"/>
          <w:marBottom w:val="0"/>
          <w:divBdr>
            <w:top w:val="none" w:sz="0" w:space="0" w:color="auto"/>
            <w:left w:val="none" w:sz="0" w:space="0" w:color="auto"/>
            <w:bottom w:val="none" w:sz="0" w:space="0" w:color="auto"/>
            <w:right w:val="none" w:sz="0" w:space="0" w:color="auto"/>
          </w:divBdr>
          <w:divsChild>
            <w:div w:id="1074939259">
              <w:marLeft w:val="0"/>
              <w:marRight w:val="0"/>
              <w:marTop w:val="0"/>
              <w:marBottom w:val="0"/>
              <w:divBdr>
                <w:top w:val="none" w:sz="0" w:space="0" w:color="auto"/>
                <w:left w:val="none" w:sz="0" w:space="0" w:color="auto"/>
                <w:bottom w:val="none" w:sz="0" w:space="0" w:color="auto"/>
                <w:right w:val="none" w:sz="0" w:space="0" w:color="auto"/>
              </w:divBdr>
            </w:div>
          </w:divsChild>
        </w:div>
        <w:div w:id="400369781">
          <w:marLeft w:val="0"/>
          <w:marRight w:val="0"/>
          <w:marTop w:val="0"/>
          <w:marBottom w:val="0"/>
          <w:divBdr>
            <w:top w:val="none" w:sz="0" w:space="0" w:color="auto"/>
            <w:left w:val="none" w:sz="0" w:space="0" w:color="auto"/>
            <w:bottom w:val="none" w:sz="0" w:space="0" w:color="auto"/>
            <w:right w:val="none" w:sz="0" w:space="0" w:color="auto"/>
          </w:divBdr>
          <w:divsChild>
            <w:div w:id="2004501052">
              <w:marLeft w:val="0"/>
              <w:marRight w:val="0"/>
              <w:marTop w:val="0"/>
              <w:marBottom w:val="0"/>
              <w:divBdr>
                <w:top w:val="none" w:sz="0" w:space="0" w:color="auto"/>
                <w:left w:val="none" w:sz="0" w:space="0" w:color="auto"/>
                <w:bottom w:val="none" w:sz="0" w:space="0" w:color="auto"/>
                <w:right w:val="none" w:sz="0" w:space="0" w:color="auto"/>
              </w:divBdr>
            </w:div>
          </w:divsChild>
        </w:div>
        <w:div w:id="92869754">
          <w:marLeft w:val="0"/>
          <w:marRight w:val="0"/>
          <w:marTop w:val="0"/>
          <w:marBottom w:val="0"/>
          <w:divBdr>
            <w:top w:val="none" w:sz="0" w:space="0" w:color="auto"/>
            <w:left w:val="none" w:sz="0" w:space="0" w:color="auto"/>
            <w:bottom w:val="none" w:sz="0" w:space="0" w:color="auto"/>
            <w:right w:val="none" w:sz="0" w:space="0" w:color="auto"/>
          </w:divBdr>
          <w:divsChild>
            <w:div w:id="428040913">
              <w:marLeft w:val="0"/>
              <w:marRight w:val="0"/>
              <w:marTop w:val="0"/>
              <w:marBottom w:val="0"/>
              <w:divBdr>
                <w:top w:val="none" w:sz="0" w:space="0" w:color="auto"/>
                <w:left w:val="none" w:sz="0" w:space="0" w:color="auto"/>
                <w:bottom w:val="none" w:sz="0" w:space="0" w:color="auto"/>
                <w:right w:val="none" w:sz="0" w:space="0" w:color="auto"/>
              </w:divBdr>
            </w:div>
          </w:divsChild>
        </w:div>
        <w:div w:id="1106850693">
          <w:marLeft w:val="0"/>
          <w:marRight w:val="0"/>
          <w:marTop w:val="0"/>
          <w:marBottom w:val="0"/>
          <w:divBdr>
            <w:top w:val="none" w:sz="0" w:space="0" w:color="auto"/>
            <w:left w:val="none" w:sz="0" w:space="0" w:color="auto"/>
            <w:bottom w:val="none" w:sz="0" w:space="0" w:color="auto"/>
            <w:right w:val="none" w:sz="0" w:space="0" w:color="auto"/>
          </w:divBdr>
          <w:divsChild>
            <w:div w:id="361899379">
              <w:marLeft w:val="0"/>
              <w:marRight w:val="0"/>
              <w:marTop w:val="0"/>
              <w:marBottom w:val="0"/>
              <w:divBdr>
                <w:top w:val="none" w:sz="0" w:space="0" w:color="auto"/>
                <w:left w:val="none" w:sz="0" w:space="0" w:color="auto"/>
                <w:bottom w:val="none" w:sz="0" w:space="0" w:color="auto"/>
                <w:right w:val="none" w:sz="0" w:space="0" w:color="auto"/>
              </w:divBdr>
            </w:div>
          </w:divsChild>
        </w:div>
        <w:div w:id="134029666">
          <w:marLeft w:val="0"/>
          <w:marRight w:val="0"/>
          <w:marTop w:val="0"/>
          <w:marBottom w:val="0"/>
          <w:divBdr>
            <w:top w:val="none" w:sz="0" w:space="0" w:color="auto"/>
            <w:left w:val="none" w:sz="0" w:space="0" w:color="auto"/>
            <w:bottom w:val="none" w:sz="0" w:space="0" w:color="auto"/>
            <w:right w:val="none" w:sz="0" w:space="0" w:color="auto"/>
          </w:divBdr>
          <w:divsChild>
            <w:div w:id="239022397">
              <w:marLeft w:val="0"/>
              <w:marRight w:val="0"/>
              <w:marTop w:val="0"/>
              <w:marBottom w:val="0"/>
              <w:divBdr>
                <w:top w:val="none" w:sz="0" w:space="0" w:color="auto"/>
                <w:left w:val="none" w:sz="0" w:space="0" w:color="auto"/>
                <w:bottom w:val="none" w:sz="0" w:space="0" w:color="auto"/>
                <w:right w:val="none" w:sz="0" w:space="0" w:color="auto"/>
              </w:divBdr>
            </w:div>
          </w:divsChild>
        </w:div>
        <w:div w:id="1245801441">
          <w:marLeft w:val="0"/>
          <w:marRight w:val="0"/>
          <w:marTop w:val="0"/>
          <w:marBottom w:val="0"/>
          <w:divBdr>
            <w:top w:val="none" w:sz="0" w:space="0" w:color="auto"/>
            <w:left w:val="none" w:sz="0" w:space="0" w:color="auto"/>
            <w:bottom w:val="none" w:sz="0" w:space="0" w:color="auto"/>
            <w:right w:val="none" w:sz="0" w:space="0" w:color="auto"/>
          </w:divBdr>
          <w:divsChild>
            <w:div w:id="128570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661752">
      <w:bodyDiv w:val="1"/>
      <w:marLeft w:val="0"/>
      <w:marRight w:val="0"/>
      <w:marTop w:val="0"/>
      <w:marBottom w:val="0"/>
      <w:divBdr>
        <w:top w:val="none" w:sz="0" w:space="0" w:color="auto"/>
        <w:left w:val="none" w:sz="0" w:space="0" w:color="auto"/>
        <w:bottom w:val="none" w:sz="0" w:space="0" w:color="auto"/>
        <w:right w:val="none" w:sz="0" w:space="0" w:color="auto"/>
      </w:divBdr>
      <w:divsChild>
        <w:div w:id="234516390">
          <w:marLeft w:val="0"/>
          <w:marRight w:val="0"/>
          <w:marTop w:val="0"/>
          <w:marBottom w:val="0"/>
          <w:divBdr>
            <w:top w:val="none" w:sz="0" w:space="0" w:color="auto"/>
            <w:left w:val="none" w:sz="0" w:space="0" w:color="auto"/>
            <w:bottom w:val="none" w:sz="0" w:space="0" w:color="auto"/>
            <w:right w:val="none" w:sz="0" w:space="0" w:color="auto"/>
          </w:divBdr>
          <w:divsChild>
            <w:div w:id="1007054399">
              <w:marLeft w:val="0"/>
              <w:marRight w:val="0"/>
              <w:marTop w:val="0"/>
              <w:marBottom w:val="0"/>
              <w:divBdr>
                <w:top w:val="none" w:sz="0" w:space="0" w:color="auto"/>
                <w:left w:val="none" w:sz="0" w:space="0" w:color="auto"/>
                <w:bottom w:val="none" w:sz="0" w:space="0" w:color="auto"/>
                <w:right w:val="none" w:sz="0" w:space="0" w:color="auto"/>
              </w:divBdr>
            </w:div>
          </w:divsChild>
        </w:div>
        <w:div w:id="493184810">
          <w:marLeft w:val="0"/>
          <w:marRight w:val="0"/>
          <w:marTop w:val="0"/>
          <w:marBottom w:val="0"/>
          <w:divBdr>
            <w:top w:val="none" w:sz="0" w:space="0" w:color="auto"/>
            <w:left w:val="none" w:sz="0" w:space="0" w:color="auto"/>
            <w:bottom w:val="none" w:sz="0" w:space="0" w:color="auto"/>
            <w:right w:val="none" w:sz="0" w:space="0" w:color="auto"/>
          </w:divBdr>
          <w:divsChild>
            <w:div w:id="1357191454">
              <w:marLeft w:val="0"/>
              <w:marRight w:val="0"/>
              <w:marTop w:val="0"/>
              <w:marBottom w:val="0"/>
              <w:divBdr>
                <w:top w:val="none" w:sz="0" w:space="0" w:color="auto"/>
                <w:left w:val="none" w:sz="0" w:space="0" w:color="auto"/>
                <w:bottom w:val="none" w:sz="0" w:space="0" w:color="auto"/>
                <w:right w:val="none" w:sz="0" w:space="0" w:color="auto"/>
              </w:divBdr>
            </w:div>
          </w:divsChild>
        </w:div>
        <w:div w:id="1587036958">
          <w:marLeft w:val="0"/>
          <w:marRight w:val="0"/>
          <w:marTop w:val="0"/>
          <w:marBottom w:val="0"/>
          <w:divBdr>
            <w:top w:val="none" w:sz="0" w:space="0" w:color="auto"/>
            <w:left w:val="none" w:sz="0" w:space="0" w:color="auto"/>
            <w:bottom w:val="none" w:sz="0" w:space="0" w:color="auto"/>
            <w:right w:val="none" w:sz="0" w:space="0" w:color="auto"/>
          </w:divBdr>
          <w:divsChild>
            <w:div w:id="1622877135">
              <w:marLeft w:val="0"/>
              <w:marRight w:val="0"/>
              <w:marTop w:val="0"/>
              <w:marBottom w:val="0"/>
              <w:divBdr>
                <w:top w:val="none" w:sz="0" w:space="0" w:color="auto"/>
                <w:left w:val="none" w:sz="0" w:space="0" w:color="auto"/>
                <w:bottom w:val="none" w:sz="0" w:space="0" w:color="auto"/>
                <w:right w:val="none" w:sz="0" w:space="0" w:color="auto"/>
              </w:divBdr>
            </w:div>
          </w:divsChild>
        </w:div>
        <w:div w:id="1327828055">
          <w:marLeft w:val="0"/>
          <w:marRight w:val="0"/>
          <w:marTop w:val="0"/>
          <w:marBottom w:val="0"/>
          <w:divBdr>
            <w:top w:val="none" w:sz="0" w:space="0" w:color="auto"/>
            <w:left w:val="none" w:sz="0" w:space="0" w:color="auto"/>
            <w:bottom w:val="none" w:sz="0" w:space="0" w:color="auto"/>
            <w:right w:val="none" w:sz="0" w:space="0" w:color="auto"/>
          </w:divBdr>
          <w:divsChild>
            <w:div w:id="2035882692">
              <w:marLeft w:val="0"/>
              <w:marRight w:val="0"/>
              <w:marTop w:val="0"/>
              <w:marBottom w:val="0"/>
              <w:divBdr>
                <w:top w:val="none" w:sz="0" w:space="0" w:color="auto"/>
                <w:left w:val="none" w:sz="0" w:space="0" w:color="auto"/>
                <w:bottom w:val="none" w:sz="0" w:space="0" w:color="auto"/>
                <w:right w:val="none" w:sz="0" w:space="0" w:color="auto"/>
              </w:divBdr>
            </w:div>
          </w:divsChild>
        </w:div>
        <w:div w:id="1983851444">
          <w:marLeft w:val="0"/>
          <w:marRight w:val="0"/>
          <w:marTop w:val="0"/>
          <w:marBottom w:val="0"/>
          <w:divBdr>
            <w:top w:val="none" w:sz="0" w:space="0" w:color="auto"/>
            <w:left w:val="none" w:sz="0" w:space="0" w:color="auto"/>
            <w:bottom w:val="none" w:sz="0" w:space="0" w:color="auto"/>
            <w:right w:val="none" w:sz="0" w:space="0" w:color="auto"/>
          </w:divBdr>
          <w:divsChild>
            <w:div w:id="2121295218">
              <w:marLeft w:val="0"/>
              <w:marRight w:val="0"/>
              <w:marTop w:val="0"/>
              <w:marBottom w:val="0"/>
              <w:divBdr>
                <w:top w:val="none" w:sz="0" w:space="0" w:color="auto"/>
                <w:left w:val="none" w:sz="0" w:space="0" w:color="auto"/>
                <w:bottom w:val="none" w:sz="0" w:space="0" w:color="auto"/>
                <w:right w:val="none" w:sz="0" w:space="0" w:color="auto"/>
              </w:divBdr>
            </w:div>
          </w:divsChild>
        </w:div>
        <w:div w:id="1998603919">
          <w:marLeft w:val="0"/>
          <w:marRight w:val="0"/>
          <w:marTop w:val="0"/>
          <w:marBottom w:val="0"/>
          <w:divBdr>
            <w:top w:val="none" w:sz="0" w:space="0" w:color="auto"/>
            <w:left w:val="none" w:sz="0" w:space="0" w:color="auto"/>
            <w:bottom w:val="none" w:sz="0" w:space="0" w:color="auto"/>
            <w:right w:val="none" w:sz="0" w:space="0" w:color="auto"/>
          </w:divBdr>
          <w:divsChild>
            <w:div w:id="450513651">
              <w:marLeft w:val="0"/>
              <w:marRight w:val="0"/>
              <w:marTop w:val="0"/>
              <w:marBottom w:val="0"/>
              <w:divBdr>
                <w:top w:val="none" w:sz="0" w:space="0" w:color="auto"/>
                <w:left w:val="none" w:sz="0" w:space="0" w:color="auto"/>
                <w:bottom w:val="none" w:sz="0" w:space="0" w:color="auto"/>
                <w:right w:val="none" w:sz="0" w:space="0" w:color="auto"/>
              </w:divBdr>
            </w:div>
          </w:divsChild>
        </w:div>
        <w:div w:id="159975029">
          <w:marLeft w:val="0"/>
          <w:marRight w:val="0"/>
          <w:marTop w:val="0"/>
          <w:marBottom w:val="0"/>
          <w:divBdr>
            <w:top w:val="none" w:sz="0" w:space="0" w:color="auto"/>
            <w:left w:val="none" w:sz="0" w:space="0" w:color="auto"/>
            <w:bottom w:val="none" w:sz="0" w:space="0" w:color="auto"/>
            <w:right w:val="none" w:sz="0" w:space="0" w:color="auto"/>
          </w:divBdr>
          <w:divsChild>
            <w:div w:id="28184931">
              <w:marLeft w:val="0"/>
              <w:marRight w:val="0"/>
              <w:marTop w:val="0"/>
              <w:marBottom w:val="0"/>
              <w:divBdr>
                <w:top w:val="none" w:sz="0" w:space="0" w:color="auto"/>
                <w:left w:val="none" w:sz="0" w:space="0" w:color="auto"/>
                <w:bottom w:val="none" w:sz="0" w:space="0" w:color="auto"/>
                <w:right w:val="none" w:sz="0" w:space="0" w:color="auto"/>
              </w:divBdr>
            </w:div>
          </w:divsChild>
        </w:div>
        <w:div w:id="1596598674">
          <w:marLeft w:val="0"/>
          <w:marRight w:val="0"/>
          <w:marTop w:val="0"/>
          <w:marBottom w:val="0"/>
          <w:divBdr>
            <w:top w:val="none" w:sz="0" w:space="0" w:color="auto"/>
            <w:left w:val="none" w:sz="0" w:space="0" w:color="auto"/>
            <w:bottom w:val="none" w:sz="0" w:space="0" w:color="auto"/>
            <w:right w:val="none" w:sz="0" w:space="0" w:color="auto"/>
          </w:divBdr>
          <w:divsChild>
            <w:div w:id="1025785402">
              <w:marLeft w:val="0"/>
              <w:marRight w:val="0"/>
              <w:marTop w:val="0"/>
              <w:marBottom w:val="0"/>
              <w:divBdr>
                <w:top w:val="none" w:sz="0" w:space="0" w:color="auto"/>
                <w:left w:val="none" w:sz="0" w:space="0" w:color="auto"/>
                <w:bottom w:val="none" w:sz="0" w:space="0" w:color="auto"/>
                <w:right w:val="none" w:sz="0" w:space="0" w:color="auto"/>
              </w:divBdr>
            </w:div>
          </w:divsChild>
        </w:div>
        <w:div w:id="16858520">
          <w:marLeft w:val="0"/>
          <w:marRight w:val="0"/>
          <w:marTop w:val="0"/>
          <w:marBottom w:val="0"/>
          <w:divBdr>
            <w:top w:val="none" w:sz="0" w:space="0" w:color="auto"/>
            <w:left w:val="none" w:sz="0" w:space="0" w:color="auto"/>
            <w:bottom w:val="none" w:sz="0" w:space="0" w:color="auto"/>
            <w:right w:val="none" w:sz="0" w:space="0" w:color="auto"/>
          </w:divBdr>
          <w:divsChild>
            <w:div w:id="1627806630">
              <w:marLeft w:val="0"/>
              <w:marRight w:val="0"/>
              <w:marTop w:val="0"/>
              <w:marBottom w:val="0"/>
              <w:divBdr>
                <w:top w:val="none" w:sz="0" w:space="0" w:color="auto"/>
                <w:left w:val="none" w:sz="0" w:space="0" w:color="auto"/>
                <w:bottom w:val="none" w:sz="0" w:space="0" w:color="auto"/>
                <w:right w:val="none" w:sz="0" w:space="0" w:color="auto"/>
              </w:divBdr>
            </w:div>
          </w:divsChild>
        </w:div>
        <w:div w:id="555972792">
          <w:marLeft w:val="0"/>
          <w:marRight w:val="0"/>
          <w:marTop w:val="0"/>
          <w:marBottom w:val="0"/>
          <w:divBdr>
            <w:top w:val="none" w:sz="0" w:space="0" w:color="auto"/>
            <w:left w:val="none" w:sz="0" w:space="0" w:color="auto"/>
            <w:bottom w:val="none" w:sz="0" w:space="0" w:color="auto"/>
            <w:right w:val="none" w:sz="0" w:space="0" w:color="auto"/>
          </w:divBdr>
          <w:divsChild>
            <w:div w:id="264922927">
              <w:marLeft w:val="0"/>
              <w:marRight w:val="0"/>
              <w:marTop w:val="0"/>
              <w:marBottom w:val="0"/>
              <w:divBdr>
                <w:top w:val="none" w:sz="0" w:space="0" w:color="auto"/>
                <w:left w:val="none" w:sz="0" w:space="0" w:color="auto"/>
                <w:bottom w:val="none" w:sz="0" w:space="0" w:color="auto"/>
                <w:right w:val="none" w:sz="0" w:space="0" w:color="auto"/>
              </w:divBdr>
            </w:div>
          </w:divsChild>
        </w:div>
        <w:div w:id="1615095234">
          <w:marLeft w:val="0"/>
          <w:marRight w:val="0"/>
          <w:marTop w:val="0"/>
          <w:marBottom w:val="0"/>
          <w:divBdr>
            <w:top w:val="none" w:sz="0" w:space="0" w:color="auto"/>
            <w:left w:val="none" w:sz="0" w:space="0" w:color="auto"/>
            <w:bottom w:val="none" w:sz="0" w:space="0" w:color="auto"/>
            <w:right w:val="none" w:sz="0" w:space="0" w:color="auto"/>
          </w:divBdr>
          <w:divsChild>
            <w:div w:id="1160073524">
              <w:marLeft w:val="0"/>
              <w:marRight w:val="0"/>
              <w:marTop w:val="0"/>
              <w:marBottom w:val="0"/>
              <w:divBdr>
                <w:top w:val="none" w:sz="0" w:space="0" w:color="auto"/>
                <w:left w:val="none" w:sz="0" w:space="0" w:color="auto"/>
                <w:bottom w:val="none" w:sz="0" w:space="0" w:color="auto"/>
                <w:right w:val="none" w:sz="0" w:space="0" w:color="auto"/>
              </w:divBdr>
            </w:div>
          </w:divsChild>
        </w:div>
        <w:div w:id="2076582472">
          <w:marLeft w:val="0"/>
          <w:marRight w:val="0"/>
          <w:marTop w:val="0"/>
          <w:marBottom w:val="0"/>
          <w:divBdr>
            <w:top w:val="none" w:sz="0" w:space="0" w:color="auto"/>
            <w:left w:val="none" w:sz="0" w:space="0" w:color="auto"/>
            <w:bottom w:val="none" w:sz="0" w:space="0" w:color="auto"/>
            <w:right w:val="none" w:sz="0" w:space="0" w:color="auto"/>
          </w:divBdr>
          <w:divsChild>
            <w:div w:id="1752004229">
              <w:marLeft w:val="0"/>
              <w:marRight w:val="0"/>
              <w:marTop w:val="0"/>
              <w:marBottom w:val="0"/>
              <w:divBdr>
                <w:top w:val="none" w:sz="0" w:space="0" w:color="auto"/>
                <w:left w:val="none" w:sz="0" w:space="0" w:color="auto"/>
                <w:bottom w:val="none" w:sz="0" w:space="0" w:color="auto"/>
                <w:right w:val="none" w:sz="0" w:space="0" w:color="auto"/>
              </w:divBdr>
            </w:div>
          </w:divsChild>
        </w:div>
        <w:div w:id="21060620">
          <w:marLeft w:val="0"/>
          <w:marRight w:val="0"/>
          <w:marTop w:val="0"/>
          <w:marBottom w:val="0"/>
          <w:divBdr>
            <w:top w:val="none" w:sz="0" w:space="0" w:color="auto"/>
            <w:left w:val="none" w:sz="0" w:space="0" w:color="auto"/>
            <w:bottom w:val="none" w:sz="0" w:space="0" w:color="auto"/>
            <w:right w:val="none" w:sz="0" w:space="0" w:color="auto"/>
          </w:divBdr>
          <w:divsChild>
            <w:div w:id="1154220472">
              <w:marLeft w:val="0"/>
              <w:marRight w:val="0"/>
              <w:marTop w:val="0"/>
              <w:marBottom w:val="0"/>
              <w:divBdr>
                <w:top w:val="none" w:sz="0" w:space="0" w:color="auto"/>
                <w:left w:val="none" w:sz="0" w:space="0" w:color="auto"/>
                <w:bottom w:val="none" w:sz="0" w:space="0" w:color="auto"/>
                <w:right w:val="none" w:sz="0" w:space="0" w:color="auto"/>
              </w:divBdr>
            </w:div>
          </w:divsChild>
        </w:div>
        <w:div w:id="1011375545">
          <w:marLeft w:val="0"/>
          <w:marRight w:val="0"/>
          <w:marTop w:val="0"/>
          <w:marBottom w:val="0"/>
          <w:divBdr>
            <w:top w:val="none" w:sz="0" w:space="0" w:color="auto"/>
            <w:left w:val="none" w:sz="0" w:space="0" w:color="auto"/>
            <w:bottom w:val="none" w:sz="0" w:space="0" w:color="auto"/>
            <w:right w:val="none" w:sz="0" w:space="0" w:color="auto"/>
          </w:divBdr>
          <w:divsChild>
            <w:div w:id="133013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773745">
      <w:bodyDiv w:val="1"/>
      <w:marLeft w:val="0"/>
      <w:marRight w:val="0"/>
      <w:marTop w:val="0"/>
      <w:marBottom w:val="0"/>
      <w:divBdr>
        <w:top w:val="none" w:sz="0" w:space="0" w:color="auto"/>
        <w:left w:val="none" w:sz="0" w:space="0" w:color="auto"/>
        <w:bottom w:val="none" w:sz="0" w:space="0" w:color="auto"/>
        <w:right w:val="none" w:sz="0" w:space="0" w:color="auto"/>
      </w:divBdr>
    </w:div>
    <w:div w:id="1290471519">
      <w:bodyDiv w:val="1"/>
      <w:marLeft w:val="0"/>
      <w:marRight w:val="0"/>
      <w:marTop w:val="0"/>
      <w:marBottom w:val="0"/>
      <w:divBdr>
        <w:top w:val="none" w:sz="0" w:space="0" w:color="auto"/>
        <w:left w:val="none" w:sz="0" w:space="0" w:color="auto"/>
        <w:bottom w:val="none" w:sz="0" w:space="0" w:color="auto"/>
        <w:right w:val="none" w:sz="0" w:space="0" w:color="auto"/>
      </w:divBdr>
    </w:div>
    <w:div w:id="1349596758">
      <w:bodyDiv w:val="1"/>
      <w:marLeft w:val="0"/>
      <w:marRight w:val="0"/>
      <w:marTop w:val="0"/>
      <w:marBottom w:val="0"/>
      <w:divBdr>
        <w:top w:val="none" w:sz="0" w:space="0" w:color="auto"/>
        <w:left w:val="none" w:sz="0" w:space="0" w:color="auto"/>
        <w:bottom w:val="none" w:sz="0" w:space="0" w:color="auto"/>
        <w:right w:val="none" w:sz="0" w:space="0" w:color="auto"/>
      </w:divBdr>
    </w:div>
    <w:div w:id="1354528305">
      <w:bodyDiv w:val="1"/>
      <w:marLeft w:val="0"/>
      <w:marRight w:val="0"/>
      <w:marTop w:val="0"/>
      <w:marBottom w:val="0"/>
      <w:divBdr>
        <w:top w:val="none" w:sz="0" w:space="0" w:color="auto"/>
        <w:left w:val="none" w:sz="0" w:space="0" w:color="auto"/>
        <w:bottom w:val="none" w:sz="0" w:space="0" w:color="auto"/>
        <w:right w:val="none" w:sz="0" w:space="0" w:color="auto"/>
      </w:divBdr>
    </w:div>
    <w:div w:id="1378044497">
      <w:bodyDiv w:val="1"/>
      <w:marLeft w:val="0"/>
      <w:marRight w:val="0"/>
      <w:marTop w:val="0"/>
      <w:marBottom w:val="0"/>
      <w:divBdr>
        <w:top w:val="none" w:sz="0" w:space="0" w:color="auto"/>
        <w:left w:val="none" w:sz="0" w:space="0" w:color="auto"/>
        <w:bottom w:val="none" w:sz="0" w:space="0" w:color="auto"/>
        <w:right w:val="none" w:sz="0" w:space="0" w:color="auto"/>
      </w:divBdr>
    </w:div>
    <w:div w:id="1388264223">
      <w:bodyDiv w:val="1"/>
      <w:marLeft w:val="0"/>
      <w:marRight w:val="0"/>
      <w:marTop w:val="0"/>
      <w:marBottom w:val="0"/>
      <w:divBdr>
        <w:top w:val="none" w:sz="0" w:space="0" w:color="auto"/>
        <w:left w:val="none" w:sz="0" w:space="0" w:color="auto"/>
        <w:bottom w:val="none" w:sz="0" w:space="0" w:color="auto"/>
        <w:right w:val="none" w:sz="0" w:space="0" w:color="auto"/>
      </w:divBdr>
    </w:div>
    <w:div w:id="1508322130">
      <w:bodyDiv w:val="1"/>
      <w:marLeft w:val="0"/>
      <w:marRight w:val="0"/>
      <w:marTop w:val="0"/>
      <w:marBottom w:val="0"/>
      <w:divBdr>
        <w:top w:val="none" w:sz="0" w:space="0" w:color="auto"/>
        <w:left w:val="none" w:sz="0" w:space="0" w:color="auto"/>
        <w:bottom w:val="none" w:sz="0" w:space="0" w:color="auto"/>
        <w:right w:val="none" w:sz="0" w:space="0" w:color="auto"/>
      </w:divBdr>
    </w:div>
    <w:div w:id="1555003757">
      <w:bodyDiv w:val="1"/>
      <w:marLeft w:val="0"/>
      <w:marRight w:val="0"/>
      <w:marTop w:val="0"/>
      <w:marBottom w:val="0"/>
      <w:divBdr>
        <w:top w:val="none" w:sz="0" w:space="0" w:color="auto"/>
        <w:left w:val="none" w:sz="0" w:space="0" w:color="auto"/>
        <w:bottom w:val="none" w:sz="0" w:space="0" w:color="auto"/>
        <w:right w:val="none" w:sz="0" w:space="0" w:color="auto"/>
      </w:divBdr>
    </w:div>
    <w:div w:id="1601911134">
      <w:bodyDiv w:val="1"/>
      <w:marLeft w:val="0"/>
      <w:marRight w:val="0"/>
      <w:marTop w:val="0"/>
      <w:marBottom w:val="0"/>
      <w:divBdr>
        <w:top w:val="none" w:sz="0" w:space="0" w:color="auto"/>
        <w:left w:val="none" w:sz="0" w:space="0" w:color="auto"/>
        <w:bottom w:val="none" w:sz="0" w:space="0" w:color="auto"/>
        <w:right w:val="none" w:sz="0" w:space="0" w:color="auto"/>
      </w:divBdr>
    </w:div>
    <w:div w:id="1623150858">
      <w:bodyDiv w:val="1"/>
      <w:marLeft w:val="0"/>
      <w:marRight w:val="0"/>
      <w:marTop w:val="0"/>
      <w:marBottom w:val="0"/>
      <w:divBdr>
        <w:top w:val="none" w:sz="0" w:space="0" w:color="auto"/>
        <w:left w:val="none" w:sz="0" w:space="0" w:color="auto"/>
        <w:bottom w:val="none" w:sz="0" w:space="0" w:color="auto"/>
        <w:right w:val="none" w:sz="0" w:space="0" w:color="auto"/>
      </w:divBdr>
    </w:div>
    <w:div w:id="1633512360">
      <w:bodyDiv w:val="1"/>
      <w:marLeft w:val="0"/>
      <w:marRight w:val="0"/>
      <w:marTop w:val="0"/>
      <w:marBottom w:val="0"/>
      <w:divBdr>
        <w:top w:val="none" w:sz="0" w:space="0" w:color="auto"/>
        <w:left w:val="none" w:sz="0" w:space="0" w:color="auto"/>
        <w:bottom w:val="none" w:sz="0" w:space="0" w:color="auto"/>
        <w:right w:val="none" w:sz="0" w:space="0" w:color="auto"/>
      </w:divBdr>
      <w:divsChild>
        <w:div w:id="1187020388">
          <w:marLeft w:val="547"/>
          <w:marRight w:val="0"/>
          <w:marTop w:val="96"/>
          <w:marBottom w:val="120"/>
          <w:divBdr>
            <w:top w:val="none" w:sz="0" w:space="0" w:color="auto"/>
            <w:left w:val="none" w:sz="0" w:space="0" w:color="auto"/>
            <w:bottom w:val="none" w:sz="0" w:space="0" w:color="auto"/>
            <w:right w:val="none" w:sz="0" w:space="0" w:color="auto"/>
          </w:divBdr>
        </w:div>
        <w:div w:id="1689064312">
          <w:marLeft w:val="547"/>
          <w:marRight w:val="0"/>
          <w:marTop w:val="96"/>
          <w:marBottom w:val="120"/>
          <w:divBdr>
            <w:top w:val="none" w:sz="0" w:space="0" w:color="auto"/>
            <w:left w:val="none" w:sz="0" w:space="0" w:color="auto"/>
            <w:bottom w:val="none" w:sz="0" w:space="0" w:color="auto"/>
            <w:right w:val="none" w:sz="0" w:space="0" w:color="auto"/>
          </w:divBdr>
        </w:div>
        <w:div w:id="1003387938">
          <w:marLeft w:val="547"/>
          <w:marRight w:val="0"/>
          <w:marTop w:val="96"/>
          <w:marBottom w:val="120"/>
          <w:divBdr>
            <w:top w:val="none" w:sz="0" w:space="0" w:color="auto"/>
            <w:left w:val="none" w:sz="0" w:space="0" w:color="auto"/>
            <w:bottom w:val="none" w:sz="0" w:space="0" w:color="auto"/>
            <w:right w:val="none" w:sz="0" w:space="0" w:color="auto"/>
          </w:divBdr>
        </w:div>
        <w:div w:id="1259758257">
          <w:marLeft w:val="547"/>
          <w:marRight w:val="0"/>
          <w:marTop w:val="96"/>
          <w:marBottom w:val="120"/>
          <w:divBdr>
            <w:top w:val="none" w:sz="0" w:space="0" w:color="auto"/>
            <w:left w:val="none" w:sz="0" w:space="0" w:color="auto"/>
            <w:bottom w:val="none" w:sz="0" w:space="0" w:color="auto"/>
            <w:right w:val="none" w:sz="0" w:space="0" w:color="auto"/>
          </w:divBdr>
        </w:div>
        <w:div w:id="229925243">
          <w:marLeft w:val="547"/>
          <w:marRight w:val="0"/>
          <w:marTop w:val="96"/>
          <w:marBottom w:val="120"/>
          <w:divBdr>
            <w:top w:val="none" w:sz="0" w:space="0" w:color="auto"/>
            <w:left w:val="none" w:sz="0" w:space="0" w:color="auto"/>
            <w:bottom w:val="none" w:sz="0" w:space="0" w:color="auto"/>
            <w:right w:val="none" w:sz="0" w:space="0" w:color="auto"/>
          </w:divBdr>
        </w:div>
      </w:divsChild>
    </w:div>
    <w:div w:id="1640767455">
      <w:bodyDiv w:val="1"/>
      <w:marLeft w:val="0"/>
      <w:marRight w:val="0"/>
      <w:marTop w:val="0"/>
      <w:marBottom w:val="0"/>
      <w:divBdr>
        <w:top w:val="none" w:sz="0" w:space="0" w:color="auto"/>
        <w:left w:val="none" w:sz="0" w:space="0" w:color="auto"/>
        <w:bottom w:val="none" w:sz="0" w:space="0" w:color="auto"/>
        <w:right w:val="none" w:sz="0" w:space="0" w:color="auto"/>
      </w:divBdr>
    </w:div>
    <w:div w:id="1662150345">
      <w:bodyDiv w:val="1"/>
      <w:marLeft w:val="0"/>
      <w:marRight w:val="0"/>
      <w:marTop w:val="0"/>
      <w:marBottom w:val="0"/>
      <w:divBdr>
        <w:top w:val="none" w:sz="0" w:space="0" w:color="auto"/>
        <w:left w:val="none" w:sz="0" w:space="0" w:color="auto"/>
        <w:bottom w:val="none" w:sz="0" w:space="0" w:color="auto"/>
        <w:right w:val="none" w:sz="0" w:space="0" w:color="auto"/>
      </w:divBdr>
    </w:div>
    <w:div w:id="1675497347">
      <w:bodyDiv w:val="1"/>
      <w:marLeft w:val="0"/>
      <w:marRight w:val="0"/>
      <w:marTop w:val="0"/>
      <w:marBottom w:val="0"/>
      <w:divBdr>
        <w:top w:val="none" w:sz="0" w:space="0" w:color="auto"/>
        <w:left w:val="none" w:sz="0" w:space="0" w:color="auto"/>
        <w:bottom w:val="none" w:sz="0" w:space="0" w:color="auto"/>
        <w:right w:val="none" w:sz="0" w:space="0" w:color="auto"/>
      </w:divBdr>
    </w:div>
    <w:div w:id="1712221602">
      <w:bodyDiv w:val="1"/>
      <w:marLeft w:val="0"/>
      <w:marRight w:val="0"/>
      <w:marTop w:val="0"/>
      <w:marBottom w:val="0"/>
      <w:divBdr>
        <w:top w:val="none" w:sz="0" w:space="0" w:color="auto"/>
        <w:left w:val="none" w:sz="0" w:space="0" w:color="auto"/>
        <w:bottom w:val="none" w:sz="0" w:space="0" w:color="auto"/>
        <w:right w:val="none" w:sz="0" w:space="0" w:color="auto"/>
      </w:divBdr>
    </w:div>
    <w:div w:id="1715540108">
      <w:bodyDiv w:val="1"/>
      <w:marLeft w:val="0"/>
      <w:marRight w:val="0"/>
      <w:marTop w:val="0"/>
      <w:marBottom w:val="0"/>
      <w:divBdr>
        <w:top w:val="none" w:sz="0" w:space="0" w:color="auto"/>
        <w:left w:val="none" w:sz="0" w:space="0" w:color="auto"/>
        <w:bottom w:val="none" w:sz="0" w:space="0" w:color="auto"/>
        <w:right w:val="none" w:sz="0" w:space="0" w:color="auto"/>
      </w:divBdr>
    </w:div>
    <w:div w:id="1716157600">
      <w:bodyDiv w:val="1"/>
      <w:marLeft w:val="0"/>
      <w:marRight w:val="0"/>
      <w:marTop w:val="0"/>
      <w:marBottom w:val="0"/>
      <w:divBdr>
        <w:top w:val="none" w:sz="0" w:space="0" w:color="auto"/>
        <w:left w:val="none" w:sz="0" w:space="0" w:color="auto"/>
        <w:bottom w:val="none" w:sz="0" w:space="0" w:color="auto"/>
        <w:right w:val="none" w:sz="0" w:space="0" w:color="auto"/>
      </w:divBdr>
      <w:divsChild>
        <w:div w:id="443309158">
          <w:marLeft w:val="360"/>
          <w:marRight w:val="0"/>
          <w:marTop w:val="200"/>
          <w:marBottom w:val="0"/>
          <w:divBdr>
            <w:top w:val="none" w:sz="0" w:space="0" w:color="auto"/>
            <w:left w:val="none" w:sz="0" w:space="0" w:color="auto"/>
            <w:bottom w:val="none" w:sz="0" w:space="0" w:color="auto"/>
            <w:right w:val="none" w:sz="0" w:space="0" w:color="auto"/>
          </w:divBdr>
        </w:div>
      </w:divsChild>
    </w:div>
    <w:div w:id="1725909727">
      <w:bodyDiv w:val="1"/>
      <w:marLeft w:val="0"/>
      <w:marRight w:val="0"/>
      <w:marTop w:val="0"/>
      <w:marBottom w:val="0"/>
      <w:divBdr>
        <w:top w:val="none" w:sz="0" w:space="0" w:color="auto"/>
        <w:left w:val="none" w:sz="0" w:space="0" w:color="auto"/>
        <w:bottom w:val="none" w:sz="0" w:space="0" w:color="auto"/>
        <w:right w:val="none" w:sz="0" w:space="0" w:color="auto"/>
      </w:divBdr>
    </w:div>
    <w:div w:id="1739740757">
      <w:bodyDiv w:val="1"/>
      <w:marLeft w:val="0"/>
      <w:marRight w:val="0"/>
      <w:marTop w:val="0"/>
      <w:marBottom w:val="0"/>
      <w:divBdr>
        <w:top w:val="none" w:sz="0" w:space="0" w:color="auto"/>
        <w:left w:val="none" w:sz="0" w:space="0" w:color="auto"/>
        <w:bottom w:val="none" w:sz="0" w:space="0" w:color="auto"/>
        <w:right w:val="none" w:sz="0" w:space="0" w:color="auto"/>
      </w:divBdr>
    </w:div>
    <w:div w:id="1757632080">
      <w:bodyDiv w:val="1"/>
      <w:marLeft w:val="0"/>
      <w:marRight w:val="0"/>
      <w:marTop w:val="0"/>
      <w:marBottom w:val="0"/>
      <w:divBdr>
        <w:top w:val="none" w:sz="0" w:space="0" w:color="auto"/>
        <w:left w:val="none" w:sz="0" w:space="0" w:color="auto"/>
        <w:bottom w:val="none" w:sz="0" w:space="0" w:color="auto"/>
        <w:right w:val="none" w:sz="0" w:space="0" w:color="auto"/>
      </w:divBdr>
      <w:divsChild>
        <w:div w:id="1960600258">
          <w:marLeft w:val="1440"/>
          <w:marRight w:val="0"/>
          <w:marTop w:val="100"/>
          <w:marBottom w:val="0"/>
          <w:divBdr>
            <w:top w:val="none" w:sz="0" w:space="0" w:color="auto"/>
            <w:left w:val="none" w:sz="0" w:space="0" w:color="auto"/>
            <w:bottom w:val="none" w:sz="0" w:space="0" w:color="auto"/>
            <w:right w:val="none" w:sz="0" w:space="0" w:color="auto"/>
          </w:divBdr>
        </w:div>
        <w:div w:id="1368871745">
          <w:marLeft w:val="1440"/>
          <w:marRight w:val="0"/>
          <w:marTop w:val="100"/>
          <w:marBottom w:val="0"/>
          <w:divBdr>
            <w:top w:val="none" w:sz="0" w:space="0" w:color="auto"/>
            <w:left w:val="none" w:sz="0" w:space="0" w:color="auto"/>
            <w:bottom w:val="none" w:sz="0" w:space="0" w:color="auto"/>
            <w:right w:val="none" w:sz="0" w:space="0" w:color="auto"/>
          </w:divBdr>
        </w:div>
        <w:div w:id="1168911559">
          <w:marLeft w:val="1440"/>
          <w:marRight w:val="0"/>
          <w:marTop w:val="100"/>
          <w:marBottom w:val="0"/>
          <w:divBdr>
            <w:top w:val="none" w:sz="0" w:space="0" w:color="auto"/>
            <w:left w:val="none" w:sz="0" w:space="0" w:color="auto"/>
            <w:bottom w:val="none" w:sz="0" w:space="0" w:color="auto"/>
            <w:right w:val="none" w:sz="0" w:space="0" w:color="auto"/>
          </w:divBdr>
        </w:div>
        <w:div w:id="1222671055">
          <w:marLeft w:val="1440"/>
          <w:marRight w:val="0"/>
          <w:marTop w:val="100"/>
          <w:marBottom w:val="0"/>
          <w:divBdr>
            <w:top w:val="none" w:sz="0" w:space="0" w:color="auto"/>
            <w:left w:val="none" w:sz="0" w:space="0" w:color="auto"/>
            <w:bottom w:val="none" w:sz="0" w:space="0" w:color="auto"/>
            <w:right w:val="none" w:sz="0" w:space="0" w:color="auto"/>
          </w:divBdr>
        </w:div>
        <w:div w:id="1030036615">
          <w:marLeft w:val="1440"/>
          <w:marRight w:val="0"/>
          <w:marTop w:val="100"/>
          <w:marBottom w:val="0"/>
          <w:divBdr>
            <w:top w:val="none" w:sz="0" w:space="0" w:color="auto"/>
            <w:left w:val="none" w:sz="0" w:space="0" w:color="auto"/>
            <w:bottom w:val="none" w:sz="0" w:space="0" w:color="auto"/>
            <w:right w:val="none" w:sz="0" w:space="0" w:color="auto"/>
          </w:divBdr>
        </w:div>
      </w:divsChild>
    </w:div>
    <w:div w:id="1799646962">
      <w:bodyDiv w:val="1"/>
      <w:marLeft w:val="0"/>
      <w:marRight w:val="0"/>
      <w:marTop w:val="0"/>
      <w:marBottom w:val="0"/>
      <w:divBdr>
        <w:top w:val="none" w:sz="0" w:space="0" w:color="auto"/>
        <w:left w:val="none" w:sz="0" w:space="0" w:color="auto"/>
        <w:bottom w:val="none" w:sz="0" w:space="0" w:color="auto"/>
        <w:right w:val="none" w:sz="0" w:space="0" w:color="auto"/>
      </w:divBdr>
    </w:div>
    <w:div w:id="1819692009">
      <w:bodyDiv w:val="1"/>
      <w:marLeft w:val="0"/>
      <w:marRight w:val="0"/>
      <w:marTop w:val="0"/>
      <w:marBottom w:val="0"/>
      <w:divBdr>
        <w:top w:val="none" w:sz="0" w:space="0" w:color="auto"/>
        <w:left w:val="none" w:sz="0" w:space="0" w:color="auto"/>
        <w:bottom w:val="none" w:sz="0" w:space="0" w:color="auto"/>
        <w:right w:val="none" w:sz="0" w:space="0" w:color="auto"/>
      </w:divBdr>
    </w:div>
    <w:div w:id="1840466099">
      <w:bodyDiv w:val="1"/>
      <w:marLeft w:val="0"/>
      <w:marRight w:val="0"/>
      <w:marTop w:val="0"/>
      <w:marBottom w:val="0"/>
      <w:divBdr>
        <w:top w:val="none" w:sz="0" w:space="0" w:color="auto"/>
        <w:left w:val="none" w:sz="0" w:space="0" w:color="auto"/>
        <w:bottom w:val="none" w:sz="0" w:space="0" w:color="auto"/>
        <w:right w:val="none" w:sz="0" w:space="0" w:color="auto"/>
      </w:divBdr>
    </w:div>
    <w:div w:id="1867672341">
      <w:bodyDiv w:val="1"/>
      <w:marLeft w:val="0"/>
      <w:marRight w:val="0"/>
      <w:marTop w:val="0"/>
      <w:marBottom w:val="0"/>
      <w:divBdr>
        <w:top w:val="none" w:sz="0" w:space="0" w:color="auto"/>
        <w:left w:val="none" w:sz="0" w:space="0" w:color="auto"/>
        <w:bottom w:val="none" w:sz="0" w:space="0" w:color="auto"/>
        <w:right w:val="none" w:sz="0" w:space="0" w:color="auto"/>
      </w:divBdr>
    </w:div>
    <w:div w:id="1932157454">
      <w:bodyDiv w:val="1"/>
      <w:marLeft w:val="0"/>
      <w:marRight w:val="0"/>
      <w:marTop w:val="0"/>
      <w:marBottom w:val="0"/>
      <w:divBdr>
        <w:top w:val="none" w:sz="0" w:space="0" w:color="auto"/>
        <w:left w:val="none" w:sz="0" w:space="0" w:color="auto"/>
        <w:bottom w:val="none" w:sz="0" w:space="0" w:color="auto"/>
        <w:right w:val="none" w:sz="0" w:space="0" w:color="auto"/>
      </w:divBdr>
    </w:div>
    <w:div w:id="1940796745">
      <w:bodyDiv w:val="1"/>
      <w:marLeft w:val="0"/>
      <w:marRight w:val="0"/>
      <w:marTop w:val="0"/>
      <w:marBottom w:val="0"/>
      <w:divBdr>
        <w:top w:val="none" w:sz="0" w:space="0" w:color="auto"/>
        <w:left w:val="none" w:sz="0" w:space="0" w:color="auto"/>
        <w:bottom w:val="none" w:sz="0" w:space="0" w:color="auto"/>
        <w:right w:val="none" w:sz="0" w:space="0" w:color="auto"/>
      </w:divBdr>
    </w:div>
    <w:div w:id="1956983834">
      <w:bodyDiv w:val="1"/>
      <w:marLeft w:val="0"/>
      <w:marRight w:val="0"/>
      <w:marTop w:val="0"/>
      <w:marBottom w:val="0"/>
      <w:divBdr>
        <w:top w:val="none" w:sz="0" w:space="0" w:color="auto"/>
        <w:left w:val="none" w:sz="0" w:space="0" w:color="auto"/>
        <w:bottom w:val="none" w:sz="0" w:space="0" w:color="auto"/>
        <w:right w:val="none" w:sz="0" w:space="0" w:color="auto"/>
      </w:divBdr>
    </w:div>
    <w:div w:id="1958103839">
      <w:bodyDiv w:val="1"/>
      <w:marLeft w:val="0"/>
      <w:marRight w:val="0"/>
      <w:marTop w:val="0"/>
      <w:marBottom w:val="0"/>
      <w:divBdr>
        <w:top w:val="none" w:sz="0" w:space="0" w:color="auto"/>
        <w:left w:val="none" w:sz="0" w:space="0" w:color="auto"/>
        <w:bottom w:val="none" w:sz="0" w:space="0" w:color="auto"/>
        <w:right w:val="none" w:sz="0" w:space="0" w:color="auto"/>
      </w:divBdr>
      <w:divsChild>
        <w:div w:id="1241712455">
          <w:marLeft w:val="0"/>
          <w:marRight w:val="0"/>
          <w:marTop w:val="0"/>
          <w:marBottom w:val="0"/>
          <w:divBdr>
            <w:top w:val="none" w:sz="0" w:space="0" w:color="auto"/>
            <w:left w:val="none" w:sz="0" w:space="0" w:color="auto"/>
            <w:bottom w:val="none" w:sz="0" w:space="0" w:color="auto"/>
            <w:right w:val="none" w:sz="0" w:space="0" w:color="auto"/>
          </w:divBdr>
          <w:divsChild>
            <w:div w:id="1827239853">
              <w:marLeft w:val="0"/>
              <w:marRight w:val="0"/>
              <w:marTop w:val="0"/>
              <w:marBottom w:val="0"/>
              <w:divBdr>
                <w:top w:val="none" w:sz="0" w:space="0" w:color="auto"/>
                <w:left w:val="none" w:sz="0" w:space="0" w:color="auto"/>
                <w:bottom w:val="none" w:sz="0" w:space="0" w:color="auto"/>
                <w:right w:val="none" w:sz="0" w:space="0" w:color="auto"/>
              </w:divBdr>
              <w:divsChild>
                <w:div w:id="133763082">
                  <w:marLeft w:val="0"/>
                  <w:marRight w:val="0"/>
                  <w:marTop w:val="0"/>
                  <w:marBottom w:val="0"/>
                  <w:divBdr>
                    <w:top w:val="none" w:sz="0" w:space="0" w:color="auto"/>
                    <w:left w:val="none" w:sz="0" w:space="0" w:color="auto"/>
                    <w:bottom w:val="none" w:sz="0" w:space="0" w:color="auto"/>
                    <w:right w:val="none" w:sz="0" w:space="0" w:color="auto"/>
                  </w:divBdr>
                </w:div>
              </w:divsChild>
            </w:div>
            <w:div w:id="698241001">
              <w:marLeft w:val="0"/>
              <w:marRight w:val="0"/>
              <w:marTop w:val="0"/>
              <w:marBottom w:val="0"/>
              <w:divBdr>
                <w:top w:val="none" w:sz="0" w:space="0" w:color="auto"/>
                <w:left w:val="none" w:sz="0" w:space="0" w:color="auto"/>
                <w:bottom w:val="none" w:sz="0" w:space="0" w:color="auto"/>
                <w:right w:val="none" w:sz="0" w:space="0" w:color="auto"/>
              </w:divBdr>
              <w:divsChild>
                <w:div w:id="11171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1012">
          <w:marLeft w:val="0"/>
          <w:marRight w:val="0"/>
          <w:marTop w:val="0"/>
          <w:marBottom w:val="0"/>
          <w:divBdr>
            <w:top w:val="none" w:sz="0" w:space="0" w:color="auto"/>
            <w:left w:val="none" w:sz="0" w:space="0" w:color="auto"/>
            <w:bottom w:val="none" w:sz="0" w:space="0" w:color="auto"/>
            <w:right w:val="none" w:sz="0" w:space="0" w:color="auto"/>
          </w:divBdr>
          <w:divsChild>
            <w:div w:id="847599754">
              <w:marLeft w:val="0"/>
              <w:marRight w:val="0"/>
              <w:marTop w:val="0"/>
              <w:marBottom w:val="0"/>
              <w:divBdr>
                <w:top w:val="none" w:sz="0" w:space="0" w:color="auto"/>
                <w:left w:val="none" w:sz="0" w:space="0" w:color="auto"/>
                <w:bottom w:val="none" w:sz="0" w:space="0" w:color="auto"/>
                <w:right w:val="none" w:sz="0" w:space="0" w:color="auto"/>
              </w:divBdr>
              <w:divsChild>
                <w:div w:id="82682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8181">
      <w:bodyDiv w:val="1"/>
      <w:marLeft w:val="0"/>
      <w:marRight w:val="0"/>
      <w:marTop w:val="0"/>
      <w:marBottom w:val="0"/>
      <w:divBdr>
        <w:top w:val="none" w:sz="0" w:space="0" w:color="auto"/>
        <w:left w:val="none" w:sz="0" w:space="0" w:color="auto"/>
        <w:bottom w:val="none" w:sz="0" w:space="0" w:color="auto"/>
        <w:right w:val="none" w:sz="0" w:space="0" w:color="auto"/>
      </w:divBdr>
    </w:div>
    <w:div w:id="1989550560">
      <w:bodyDiv w:val="1"/>
      <w:marLeft w:val="0"/>
      <w:marRight w:val="0"/>
      <w:marTop w:val="0"/>
      <w:marBottom w:val="0"/>
      <w:divBdr>
        <w:top w:val="none" w:sz="0" w:space="0" w:color="auto"/>
        <w:left w:val="none" w:sz="0" w:space="0" w:color="auto"/>
        <w:bottom w:val="none" w:sz="0" w:space="0" w:color="auto"/>
        <w:right w:val="none" w:sz="0" w:space="0" w:color="auto"/>
      </w:divBdr>
    </w:div>
    <w:div w:id="1999914652">
      <w:bodyDiv w:val="1"/>
      <w:marLeft w:val="0"/>
      <w:marRight w:val="0"/>
      <w:marTop w:val="0"/>
      <w:marBottom w:val="0"/>
      <w:divBdr>
        <w:top w:val="none" w:sz="0" w:space="0" w:color="auto"/>
        <w:left w:val="none" w:sz="0" w:space="0" w:color="auto"/>
        <w:bottom w:val="none" w:sz="0" w:space="0" w:color="auto"/>
        <w:right w:val="none" w:sz="0" w:space="0" w:color="auto"/>
      </w:divBdr>
    </w:div>
    <w:div w:id="2003315177">
      <w:bodyDiv w:val="1"/>
      <w:marLeft w:val="0"/>
      <w:marRight w:val="0"/>
      <w:marTop w:val="0"/>
      <w:marBottom w:val="0"/>
      <w:divBdr>
        <w:top w:val="none" w:sz="0" w:space="0" w:color="auto"/>
        <w:left w:val="none" w:sz="0" w:space="0" w:color="auto"/>
        <w:bottom w:val="none" w:sz="0" w:space="0" w:color="auto"/>
        <w:right w:val="none" w:sz="0" w:space="0" w:color="auto"/>
      </w:divBdr>
    </w:div>
    <w:div w:id="2018380014">
      <w:bodyDiv w:val="1"/>
      <w:marLeft w:val="0"/>
      <w:marRight w:val="0"/>
      <w:marTop w:val="0"/>
      <w:marBottom w:val="0"/>
      <w:divBdr>
        <w:top w:val="none" w:sz="0" w:space="0" w:color="auto"/>
        <w:left w:val="none" w:sz="0" w:space="0" w:color="auto"/>
        <w:bottom w:val="none" w:sz="0" w:space="0" w:color="auto"/>
        <w:right w:val="none" w:sz="0" w:space="0" w:color="auto"/>
      </w:divBdr>
    </w:div>
    <w:div w:id="2038043418">
      <w:bodyDiv w:val="1"/>
      <w:marLeft w:val="0"/>
      <w:marRight w:val="0"/>
      <w:marTop w:val="0"/>
      <w:marBottom w:val="0"/>
      <w:divBdr>
        <w:top w:val="none" w:sz="0" w:space="0" w:color="auto"/>
        <w:left w:val="none" w:sz="0" w:space="0" w:color="auto"/>
        <w:bottom w:val="none" w:sz="0" w:space="0" w:color="auto"/>
        <w:right w:val="none" w:sz="0" w:space="0" w:color="auto"/>
      </w:divBdr>
    </w:div>
    <w:div w:id="2046631620">
      <w:bodyDiv w:val="1"/>
      <w:marLeft w:val="0"/>
      <w:marRight w:val="0"/>
      <w:marTop w:val="0"/>
      <w:marBottom w:val="0"/>
      <w:divBdr>
        <w:top w:val="none" w:sz="0" w:space="0" w:color="auto"/>
        <w:left w:val="none" w:sz="0" w:space="0" w:color="auto"/>
        <w:bottom w:val="none" w:sz="0" w:space="0" w:color="auto"/>
        <w:right w:val="none" w:sz="0" w:space="0" w:color="auto"/>
      </w:divBdr>
      <w:divsChild>
        <w:div w:id="1063413450">
          <w:marLeft w:val="0"/>
          <w:marRight w:val="0"/>
          <w:marTop w:val="0"/>
          <w:marBottom w:val="0"/>
          <w:divBdr>
            <w:top w:val="none" w:sz="0" w:space="0" w:color="auto"/>
            <w:left w:val="none" w:sz="0" w:space="0" w:color="auto"/>
            <w:bottom w:val="none" w:sz="0" w:space="0" w:color="auto"/>
            <w:right w:val="none" w:sz="0" w:space="0" w:color="auto"/>
          </w:divBdr>
          <w:divsChild>
            <w:div w:id="1038510189">
              <w:marLeft w:val="0"/>
              <w:marRight w:val="0"/>
              <w:marTop w:val="0"/>
              <w:marBottom w:val="0"/>
              <w:divBdr>
                <w:top w:val="none" w:sz="0" w:space="0" w:color="auto"/>
                <w:left w:val="none" w:sz="0" w:space="0" w:color="auto"/>
                <w:bottom w:val="none" w:sz="0" w:space="0" w:color="auto"/>
                <w:right w:val="none" w:sz="0" w:space="0" w:color="auto"/>
              </w:divBdr>
              <w:divsChild>
                <w:div w:id="38502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60797">
      <w:bodyDiv w:val="1"/>
      <w:marLeft w:val="0"/>
      <w:marRight w:val="0"/>
      <w:marTop w:val="0"/>
      <w:marBottom w:val="0"/>
      <w:divBdr>
        <w:top w:val="none" w:sz="0" w:space="0" w:color="auto"/>
        <w:left w:val="none" w:sz="0" w:space="0" w:color="auto"/>
        <w:bottom w:val="none" w:sz="0" w:space="0" w:color="auto"/>
        <w:right w:val="none" w:sz="0" w:space="0" w:color="auto"/>
      </w:divBdr>
    </w:div>
    <w:div w:id="2072386539">
      <w:bodyDiv w:val="1"/>
      <w:marLeft w:val="0"/>
      <w:marRight w:val="0"/>
      <w:marTop w:val="0"/>
      <w:marBottom w:val="0"/>
      <w:divBdr>
        <w:top w:val="none" w:sz="0" w:space="0" w:color="auto"/>
        <w:left w:val="none" w:sz="0" w:space="0" w:color="auto"/>
        <w:bottom w:val="none" w:sz="0" w:space="0" w:color="auto"/>
        <w:right w:val="none" w:sz="0" w:space="0" w:color="auto"/>
      </w:divBdr>
    </w:div>
    <w:div w:id="2087191358">
      <w:bodyDiv w:val="1"/>
      <w:marLeft w:val="0"/>
      <w:marRight w:val="0"/>
      <w:marTop w:val="0"/>
      <w:marBottom w:val="0"/>
      <w:divBdr>
        <w:top w:val="none" w:sz="0" w:space="0" w:color="auto"/>
        <w:left w:val="none" w:sz="0" w:space="0" w:color="auto"/>
        <w:bottom w:val="none" w:sz="0" w:space="0" w:color="auto"/>
        <w:right w:val="none" w:sz="0" w:space="0" w:color="auto"/>
      </w:divBdr>
    </w:div>
    <w:div w:id="2101440313">
      <w:bodyDiv w:val="1"/>
      <w:marLeft w:val="0"/>
      <w:marRight w:val="0"/>
      <w:marTop w:val="0"/>
      <w:marBottom w:val="0"/>
      <w:divBdr>
        <w:top w:val="none" w:sz="0" w:space="0" w:color="auto"/>
        <w:left w:val="none" w:sz="0" w:space="0" w:color="auto"/>
        <w:bottom w:val="none" w:sz="0" w:space="0" w:color="auto"/>
        <w:right w:val="none" w:sz="0" w:space="0" w:color="auto"/>
      </w:divBdr>
    </w:div>
    <w:div w:id="2120947997">
      <w:bodyDiv w:val="1"/>
      <w:marLeft w:val="0"/>
      <w:marRight w:val="0"/>
      <w:marTop w:val="0"/>
      <w:marBottom w:val="0"/>
      <w:divBdr>
        <w:top w:val="none" w:sz="0" w:space="0" w:color="auto"/>
        <w:left w:val="none" w:sz="0" w:space="0" w:color="auto"/>
        <w:bottom w:val="none" w:sz="0" w:space="0" w:color="auto"/>
        <w:right w:val="none" w:sz="0" w:space="0" w:color="auto"/>
      </w:divBdr>
    </w:div>
    <w:div w:id="2121484647">
      <w:bodyDiv w:val="1"/>
      <w:marLeft w:val="0"/>
      <w:marRight w:val="0"/>
      <w:marTop w:val="0"/>
      <w:marBottom w:val="0"/>
      <w:divBdr>
        <w:top w:val="none" w:sz="0" w:space="0" w:color="auto"/>
        <w:left w:val="none" w:sz="0" w:space="0" w:color="auto"/>
        <w:bottom w:val="none" w:sz="0" w:space="0" w:color="auto"/>
        <w:right w:val="none" w:sz="0" w:space="0" w:color="auto"/>
      </w:divBdr>
    </w:div>
    <w:div w:id="2141653053">
      <w:bodyDiv w:val="1"/>
      <w:marLeft w:val="0"/>
      <w:marRight w:val="0"/>
      <w:marTop w:val="0"/>
      <w:marBottom w:val="0"/>
      <w:divBdr>
        <w:top w:val="none" w:sz="0" w:space="0" w:color="auto"/>
        <w:left w:val="none" w:sz="0" w:space="0" w:color="auto"/>
        <w:bottom w:val="none" w:sz="0" w:space="0" w:color="auto"/>
        <w:right w:val="none" w:sz="0" w:space="0" w:color="auto"/>
      </w:divBdr>
    </w:div>
    <w:div w:id="2142190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sycnet.apa.org/doi/10.1037/int0000082" TargetMode="External"/><Relationship Id="rId18" Type="http://schemas.openxmlformats.org/officeDocument/2006/relationships/hyperlink" Target="https://www.missouristate.edu/accessibility/" TargetMode="External"/><Relationship Id="rId26" Type="http://schemas.openxmlformats.org/officeDocument/2006/relationships/hyperlink" Target="https://www.missouristate.edu/Disability/default.ht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mazon.com/Theoretical-Models-Counseling-Psychotherapy-Kevin/dp/1138839280/ref=sr_1_fkmr2_1?crid=1Q3TYVAKCWXZW&amp;keywords=jan+holden+counseling+theories&amp;qid=1663309036&amp;sprefix=jan+holden+counseling+theorie%2Caps%2C69&amp;sr=8-1-fkmr2" TargetMode="External"/><Relationship Id="rId17" Type="http://schemas.openxmlformats.org/officeDocument/2006/relationships/hyperlink" Target="https://missouristate.teamdynamix.com/TDClient/1931/Portal/KB/?CategoryID=15642" TargetMode="External"/><Relationship Id="rId25" Type="http://schemas.openxmlformats.org/officeDocument/2006/relationships/hyperlink" Target="https://www.missouristate.edu/policy/Op1_08-suicide-prevention-available-suicide-programs-and-related-procedures.htm" TargetMode="External"/><Relationship Id="rId2" Type="http://schemas.openxmlformats.org/officeDocument/2006/relationships/customXml" Target="../customXml/item2.xml"/><Relationship Id="rId16" Type="http://schemas.openxmlformats.org/officeDocument/2006/relationships/hyperlink" Target="http://helpdesk.missouristate.edu/" TargetMode="External"/><Relationship Id="rId20" Type="http://schemas.openxmlformats.org/officeDocument/2006/relationships/hyperlink" Target="https://www.missouristate.edu/EVPProvost/bbsyllabus.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missouristate.edu/provost/bbsyllabus.htm" TargetMode="External"/><Relationship Id="rId5" Type="http://schemas.openxmlformats.org/officeDocument/2006/relationships/numbering" Target="numbering.xml"/><Relationship Id="rId15" Type="http://schemas.openxmlformats.org/officeDocument/2006/relationships/hyperlink" Target="mailto:helpdesk@missouristate.edu" TargetMode="External"/><Relationship Id="rId23" Type="http://schemas.openxmlformats.org/officeDocument/2006/relationships/hyperlink" Target="https://www.missouristate.edu/provost/bbsyllabus.htm" TargetMode="External"/><Relationship Id="rId28" Type="http://schemas.openxmlformats.org/officeDocument/2006/relationships/hyperlink" Target="https://bear.accessiblelearning.com/MissouriState/ApplicationStudent.aspx" TargetMode="External"/><Relationship Id="rId10" Type="http://schemas.openxmlformats.org/officeDocument/2006/relationships/endnotes" Target="endnotes.xml"/><Relationship Id="rId19" Type="http://schemas.openxmlformats.org/officeDocument/2006/relationships/hyperlink" Target="https://owl.purdue.edu/owl/purdue_owl.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issouristate.teamdynamix.com/TDClient/1931/Portal/KB/ArticleDet?ID=107376" TargetMode="External"/><Relationship Id="rId22" Type="http://schemas.openxmlformats.org/officeDocument/2006/relationships/footer" Target="footer2.xml"/><Relationship Id="rId27" Type="http://schemas.openxmlformats.org/officeDocument/2006/relationships/hyperlink" Target="mailto:WPAACCESS@MissouriState.edu"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4CB77A770C68438BBBB32BEB0E9F6D"/>
        <w:category>
          <w:name w:val="General"/>
          <w:gallery w:val="placeholder"/>
        </w:category>
        <w:types>
          <w:type w:val="bbPlcHdr"/>
        </w:types>
        <w:behaviors>
          <w:behavior w:val="content"/>
        </w:behaviors>
        <w:guid w:val="{464D23E7-A532-6E45-8448-58E2631FF8C3}"/>
      </w:docPartPr>
      <w:docPartBody>
        <w:p w:rsidR="00505F58" w:rsidRDefault="00505F58" w:rsidP="00505F58">
          <w:pPr>
            <w:pStyle w:val="A94CB77A770C68438BBBB32BEB0E9F6D"/>
          </w:pPr>
          <w:r>
            <w:t>[Type text]</w:t>
          </w:r>
        </w:p>
      </w:docPartBody>
    </w:docPart>
    <w:docPart>
      <w:docPartPr>
        <w:name w:val="731E7ED6084F1A478B6E71DBE9E8811F"/>
        <w:category>
          <w:name w:val="General"/>
          <w:gallery w:val="placeholder"/>
        </w:category>
        <w:types>
          <w:type w:val="bbPlcHdr"/>
        </w:types>
        <w:behaviors>
          <w:behavior w:val="content"/>
        </w:behaviors>
        <w:guid w:val="{D0D7FA8D-8A02-0C4E-A706-60F57C227480}"/>
      </w:docPartPr>
      <w:docPartBody>
        <w:p w:rsidR="00505F58" w:rsidRDefault="00505F58" w:rsidP="00505F58">
          <w:pPr>
            <w:pStyle w:val="731E7ED6084F1A478B6E71DBE9E8811F"/>
          </w:pPr>
          <w:r>
            <w:t>[Type text]</w:t>
          </w:r>
        </w:p>
      </w:docPartBody>
    </w:docPart>
    <w:docPart>
      <w:docPartPr>
        <w:name w:val="D81B7B7C9A6C2644AA9025C3EBE87784"/>
        <w:category>
          <w:name w:val="General"/>
          <w:gallery w:val="placeholder"/>
        </w:category>
        <w:types>
          <w:type w:val="bbPlcHdr"/>
        </w:types>
        <w:behaviors>
          <w:behavior w:val="content"/>
        </w:behaviors>
        <w:guid w:val="{D662D684-3E53-8A49-A982-3AF7116695A2}"/>
      </w:docPartPr>
      <w:docPartBody>
        <w:p w:rsidR="00505F58" w:rsidRDefault="00505F58" w:rsidP="00505F58">
          <w:pPr>
            <w:pStyle w:val="D81B7B7C9A6C2644AA9025C3EBE8778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CC"/>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F58"/>
    <w:rsid w:val="00114C43"/>
    <w:rsid w:val="00252172"/>
    <w:rsid w:val="002E62CD"/>
    <w:rsid w:val="00315044"/>
    <w:rsid w:val="003174C9"/>
    <w:rsid w:val="0032485E"/>
    <w:rsid w:val="003D6773"/>
    <w:rsid w:val="00425FD6"/>
    <w:rsid w:val="00480B36"/>
    <w:rsid w:val="004F2B93"/>
    <w:rsid w:val="00505F58"/>
    <w:rsid w:val="0052105F"/>
    <w:rsid w:val="00557A3B"/>
    <w:rsid w:val="00595918"/>
    <w:rsid w:val="006853CF"/>
    <w:rsid w:val="00694B6D"/>
    <w:rsid w:val="00766DA6"/>
    <w:rsid w:val="008279D9"/>
    <w:rsid w:val="00837D6D"/>
    <w:rsid w:val="00864F70"/>
    <w:rsid w:val="0092218A"/>
    <w:rsid w:val="0093629D"/>
    <w:rsid w:val="0098442D"/>
    <w:rsid w:val="00A03F51"/>
    <w:rsid w:val="00A14559"/>
    <w:rsid w:val="00A518DC"/>
    <w:rsid w:val="00AA6EF6"/>
    <w:rsid w:val="00AD68F8"/>
    <w:rsid w:val="00BD327B"/>
    <w:rsid w:val="00BF1205"/>
    <w:rsid w:val="00C20390"/>
    <w:rsid w:val="00CE496D"/>
    <w:rsid w:val="00D8252E"/>
    <w:rsid w:val="00DB7797"/>
    <w:rsid w:val="00E12256"/>
    <w:rsid w:val="00E54937"/>
    <w:rsid w:val="00E755A3"/>
    <w:rsid w:val="00E84F59"/>
    <w:rsid w:val="00E87B87"/>
    <w:rsid w:val="00F6099D"/>
    <w:rsid w:val="00F6119E"/>
    <w:rsid w:val="00F85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4CB77A770C68438BBBB32BEB0E9F6D">
    <w:name w:val="A94CB77A770C68438BBBB32BEB0E9F6D"/>
    <w:rsid w:val="00505F58"/>
  </w:style>
  <w:style w:type="paragraph" w:customStyle="1" w:styleId="731E7ED6084F1A478B6E71DBE9E8811F">
    <w:name w:val="731E7ED6084F1A478B6E71DBE9E8811F"/>
    <w:rsid w:val="00505F58"/>
  </w:style>
  <w:style w:type="paragraph" w:customStyle="1" w:styleId="D81B7B7C9A6C2644AA9025C3EBE87784">
    <w:name w:val="D81B7B7C9A6C2644AA9025C3EBE87784"/>
    <w:rsid w:val="00505F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DC241-B9C4-4A47-8435-34EF63A33771}">
  <ds:schemaRefs>
    <ds:schemaRef ds:uri="http://schemas.microsoft.com/sharepoint/v3/contenttype/forms"/>
  </ds:schemaRefs>
</ds:datastoreItem>
</file>

<file path=customXml/itemProps2.xml><?xml version="1.0" encoding="utf-8"?>
<ds:datastoreItem xmlns:ds="http://schemas.openxmlformats.org/officeDocument/2006/customXml" ds:itemID="{20219AE7-B676-4A02-B4EB-D19081341D5C}">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customXml/itemProps3.xml><?xml version="1.0" encoding="utf-8"?>
<ds:datastoreItem xmlns:ds="http://schemas.openxmlformats.org/officeDocument/2006/customXml" ds:itemID="{7BE2014B-A52B-403E-A59F-28A185310939}">
  <ds:schemaRefs>
    <ds:schemaRef ds:uri="http://schemas.openxmlformats.org/officeDocument/2006/bibliography"/>
  </ds:schemaRefs>
</ds:datastoreItem>
</file>

<file path=customXml/itemProps4.xml><?xml version="1.0" encoding="utf-8"?>
<ds:datastoreItem xmlns:ds="http://schemas.openxmlformats.org/officeDocument/2006/customXml" ds:itemID="{52D2F7E5-517C-43FD-A203-D3E7EF1A2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13</Pages>
  <Words>5180</Words>
  <Characters>29530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Syllabus – 250426 Recruitment and Selection</vt:lpstr>
    </vt:vector>
  </TitlesOfParts>
  <Company>Unknown</Company>
  <LinksUpToDate>false</LinksUpToDate>
  <CharactersWithSpaces>34641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 250426 Recruitment and Selection</dc:title>
  <dc:subject/>
  <dc:creator>wernerj</dc:creator>
  <cp:keywords/>
  <cp:lastModifiedBy>Karrie Swan</cp:lastModifiedBy>
  <cp:revision>23</cp:revision>
  <cp:lastPrinted>2019-12-06T22:42:00Z</cp:lastPrinted>
  <dcterms:created xsi:type="dcterms:W3CDTF">2022-01-24T18:38:00Z</dcterms:created>
  <dcterms:modified xsi:type="dcterms:W3CDTF">2022-10-19T20:26:00Z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0x010100FE773E84B1B04F4380BF13BBF203D8A0</vt:lpwstr>
  </property>
  <property fmtid="{D5CDD505-2E9C-101B-9397-08002B2CF9AE}" pid="3" name="MediaServiceImageTags">
    <vt:lpwstr/>
  </property>
</Properties>
</file>