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63ACF" w14:textId="6703516D" w:rsidR="005875E9" w:rsidRPr="006C6C0B" w:rsidRDefault="005875E9" w:rsidP="00553391">
      <w:pPr>
        <w:spacing w:after="0" w:line="240" w:lineRule="auto"/>
        <w:ind w:left="720" w:hanging="360"/>
        <w:jc w:val="center"/>
        <w:rPr>
          <w:rFonts w:ascii="Aptos" w:hAnsi="Aptos"/>
          <w:b/>
          <w:bCs/>
          <w:sz w:val="28"/>
          <w:szCs w:val="28"/>
        </w:rPr>
      </w:pPr>
      <w:r w:rsidRPr="006C6C0B">
        <w:rPr>
          <w:rFonts w:ascii="Aptos" w:hAnsi="Aptos"/>
          <w:b/>
          <w:bCs/>
          <w:noProof/>
          <w:sz w:val="28"/>
          <w:szCs w:val="28"/>
        </w:rPr>
        <w:drawing>
          <wp:inline distT="0" distB="0" distL="0" distR="0" wp14:anchorId="0557B7CA" wp14:editId="473923CC">
            <wp:extent cx="3575304" cy="704088"/>
            <wp:effectExtent l="0" t="0" r="6350" b="127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logo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5304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E21EF" w14:textId="64DD5047" w:rsidR="006402B5" w:rsidRPr="006C6C0B" w:rsidRDefault="00F817D1" w:rsidP="00F817D1">
      <w:pPr>
        <w:spacing w:before="300" w:after="300" w:line="240" w:lineRule="auto"/>
        <w:ind w:left="720" w:hanging="360"/>
        <w:jc w:val="center"/>
        <w:rPr>
          <w:rFonts w:ascii="Aptos" w:hAnsi="Aptos" w:cstheme="minorHAnsi"/>
          <w:b/>
          <w:bCs/>
          <w:sz w:val="40"/>
          <w:szCs w:val="40"/>
        </w:rPr>
      </w:pPr>
      <w:r w:rsidRPr="006C6C0B">
        <w:rPr>
          <w:rFonts w:ascii="Aptos" w:hAnsi="Aptos" w:cstheme="minorHAnsi"/>
          <w:b/>
          <w:bCs/>
          <w:sz w:val="40"/>
          <w:szCs w:val="40"/>
        </w:rPr>
        <w:t>University Council Discussion Topics</w:t>
      </w:r>
    </w:p>
    <w:p w14:paraId="7AE23853" w14:textId="1A6C67EB" w:rsidR="00DC13DB" w:rsidRPr="006C6C0B" w:rsidRDefault="00DC13DB" w:rsidP="00DC13DB">
      <w:pPr>
        <w:spacing w:before="300" w:after="180" w:line="240" w:lineRule="auto"/>
        <w:rPr>
          <w:rFonts w:ascii="Aptos" w:hAnsi="Aptos" w:cstheme="minorHAnsi"/>
          <w:b/>
          <w:bCs/>
          <w:sz w:val="28"/>
          <w:szCs w:val="28"/>
        </w:rPr>
      </w:pPr>
      <w:r w:rsidRPr="006C6C0B">
        <w:rPr>
          <w:rFonts w:ascii="Aptos" w:hAnsi="Aptos" w:cstheme="minorHAnsi"/>
          <w:b/>
          <w:bCs/>
          <w:sz w:val="28"/>
          <w:szCs w:val="28"/>
        </w:rPr>
        <w:t>Upcoming Meetings</w:t>
      </w:r>
    </w:p>
    <w:tbl>
      <w:tblPr>
        <w:tblStyle w:val="PlainTable1"/>
        <w:tblW w:w="10795" w:type="dxa"/>
        <w:tblLook w:val="04A0" w:firstRow="1" w:lastRow="0" w:firstColumn="1" w:lastColumn="0" w:noHBand="0" w:noVBand="1"/>
      </w:tblPr>
      <w:tblGrid>
        <w:gridCol w:w="1615"/>
        <w:gridCol w:w="3060"/>
        <w:gridCol w:w="3060"/>
        <w:gridCol w:w="3060"/>
      </w:tblGrid>
      <w:tr w:rsidR="00EF2BF0" w:rsidRPr="006C6C0B" w14:paraId="2C48753C" w14:textId="77777777" w:rsidTr="00936B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5DF1B6D9" w14:textId="2481C8AD" w:rsidR="00EF2BF0" w:rsidRPr="006C6C0B" w:rsidRDefault="00EF2BF0" w:rsidP="00936B3B">
            <w:pPr>
              <w:spacing w:before="60" w:after="60"/>
              <w:rPr>
                <w:rFonts w:ascii="Aptos" w:hAnsi="Aptos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060" w:type="dxa"/>
            <w:vAlign w:val="bottom"/>
          </w:tcPr>
          <w:p w14:paraId="6027FFD5" w14:textId="781F56B1" w:rsidR="00AC4953" w:rsidRPr="006C6C0B" w:rsidRDefault="00951F10" w:rsidP="003A4B7C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 xml:space="preserve">Introductory </w:t>
            </w:r>
            <w:r w:rsidR="00EF2BF0" w:rsidRPr="006C6C0B">
              <w:rPr>
                <w:rFonts w:ascii="Aptos" w:hAnsi="Aptos" w:cstheme="minorHAnsi"/>
                <w:sz w:val="20"/>
                <w:szCs w:val="20"/>
              </w:rPr>
              <w:t>Announcements</w:t>
            </w:r>
            <w:r w:rsidR="006A58AA" w:rsidRPr="006C6C0B">
              <w:rPr>
                <w:rFonts w:ascii="Aptos" w:hAnsi="Aptos" w:cstheme="minorHAnsi"/>
                <w:sz w:val="20"/>
                <w:szCs w:val="20"/>
              </w:rPr>
              <w:t>*</w:t>
            </w:r>
          </w:p>
        </w:tc>
        <w:tc>
          <w:tcPr>
            <w:tcW w:w="3060" w:type="dxa"/>
            <w:vAlign w:val="bottom"/>
          </w:tcPr>
          <w:p w14:paraId="1D007BC6" w14:textId="1B6A82C8" w:rsidR="00EF2BF0" w:rsidRPr="006C6C0B" w:rsidRDefault="00EF2BF0" w:rsidP="00936B3B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Information</w:t>
            </w:r>
          </w:p>
        </w:tc>
        <w:tc>
          <w:tcPr>
            <w:tcW w:w="3060" w:type="dxa"/>
            <w:vAlign w:val="bottom"/>
          </w:tcPr>
          <w:p w14:paraId="369925B6" w14:textId="53C29B97" w:rsidR="00EF2BF0" w:rsidRPr="006C6C0B" w:rsidRDefault="00EF2BF0" w:rsidP="00936B3B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Discussion</w:t>
            </w:r>
          </w:p>
        </w:tc>
      </w:tr>
      <w:tr w:rsidR="00C7481F" w:rsidRPr="006C6C0B" w14:paraId="7A045F67" w14:textId="77777777" w:rsidTr="00936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0243EE86" w14:textId="77777777" w:rsidR="00C7481F" w:rsidRDefault="000E5CA5" w:rsidP="00F83FCA">
            <w:pPr>
              <w:spacing w:before="180" w:after="180"/>
              <w:rPr>
                <w:rFonts w:ascii="Aptos" w:hAnsi="Aptos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April 2025</w:t>
            </w:r>
          </w:p>
          <w:p w14:paraId="370B4292" w14:textId="57AEA30B" w:rsidR="00A4273E" w:rsidRPr="00A4273E" w:rsidRDefault="00A4273E" w:rsidP="00F83FCA">
            <w:pPr>
              <w:spacing w:before="180" w:after="180"/>
              <w:rPr>
                <w:rFonts w:ascii="Aptos" w:hAnsi="Aptos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="Aptos" w:hAnsi="Aptos" w:cstheme="minorHAnsi"/>
                <w:b w:val="0"/>
                <w:bCs w:val="0"/>
                <w:sz w:val="20"/>
                <w:szCs w:val="20"/>
              </w:rPr>
              <w:t xml:space="preserve">Total time so far:  </w:t>
            </w:r>
            <w:r w:rsidR="00C926E3">
              <w:rPr>
                <w:rFonts w:ascii="Aptos" w:hAnsi="Aptos" w:cstheme="minorHAnsi"/>
                <w:b w:val="0"/>
                <w:bCs w:val="0"/>
                <w:sz w:val="20"/>
                <w:szCs w:val="20"/>
              </w:rPr>
              <w:t>120</w:t>
            </w:r>
            <w:r w:rsidR="00A213BE">
              <w:rPr>
                <w:rFonts w:ascii="Aptos" w:hAnsi="Aptos" w:cstheme="minorHAnsi"/>
                <w:b w:val="0"/>
                <w:bCs w:val="0"/>
                <w:sz w:val="20"/>
                <w:szCs w:val="20"/>
              </w:rPr>
              <w:t xml:space="preserve"> mins</w:t>
            </w:r>
          </w:p>
        </w:tc>
        <w:tc>
          <w:tcPr>
            <w:tcW w:w="3060" w:type="dxa"/>
          </w:tcPr>
          <w:p w14:paraId="61F6A10A" w14:textId="1F327949" w:rsidR="00A4273E" w:rsidRDefault="00A4273E" w:rsidP="00F83FCA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10 mins total</w:t>
            </w:r>
          </w:p>
          <w:p w14:paraId="7FBEE9B9" w14:textId="5716A396" w:rsidR="00C7481F" w:rsidRDefault="00116389" w:rsidP="00F83FCA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Tree and bee campus designation</w:t>
            </w:r>
            <w:r w:rsidR="00D80914">
              <w:rPr>
                <w:rFonts w:ascii="Aptos" w:hAnsi="Aptos" w:cstheme="minorHAnsi"/>
                <w:sz w:val="20"/>
                <w:szCs w:val="20"/>
              </w:rPr>
              <w:t xml:space="preserve"> (Biff)</w:t>
            </w:r>
          </w:p>
          <w:p w14:paraId="6AFD6193" w14:textId="10DBC461" w:rsidR="00116389" w:rsidRDefault="00116389" w:rsidP="00F83FCA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Personnel</w:t>
            </w:r>
          </w:p>
          <w:p w14:paraId="57D301D7" w14:textId="24BC71C5" w:rsidR="00C8695A" w:rsidRDefault="00C8695A" w:rsidP="00116389">
            <w:pPr>
              <w:pStyle w:val="ListParagraph"/>
              <w:numPr>
                <w:ilvl w:val="0"/>
                <w:numId w:val="21"/>
              </w:num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West Plains chancellor (Biff)</w:t>
            </w:r>
          </w:p>
          <w:p w14:paraId="174B28ED" w14:textId="4E1B686D" w:rsidR="00116389" w:rsidRDefault="00C8695A" w:rsidP="00116389">
            <w:pPr>
              <w:pStyle w:val="ListParagraph"/>
              <w:numPr>
                <w:ilvl w:val="0"/>
                <w:numId w:val="21"/>
              </w:num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VP for Enrollment Management (</w:t>
            </w:r>
            <w:r w:rsidR="00F577E9">
              <w:rPr>
                <w:rFonts w:ascii="Aptos" w:hAnsi="Aptos" w:cstheme="minorHAnsi"/>
                <w:sz w:val="20"/>
                <w:szCs w:val="20"/>
              </w:rPr>
              <w:t>Suzanne</w:t>
            </w:r>
            <w:r>
              <w:rPr>
                <w:rFonts w:ascii="Aptos" w:hAnsi="Aptos" w:cstheme="minorHAnsi"/>
                <w:sz w:val="20"/>
                <w:szCs w:val="20"/>
              </w:rPr>
              <w:t>)</w:t>
            </w:r>
          </w:p>
          <w:p w14:paraId="4605AA50" w14:textId="35D77A71" w:rsidR="00116389" w:rsidRPr="006C6C0B" w:rsidRDefault="00BC13F4" w:rsidP="00C8695A">
            <w:pPr>
              <w:pStyle w:val="ListParagraph"/>
              <w:numPr>
                <w:ilvl w:val="0"/>
                <w:numId w:val="21"/>
              </w:num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G</w:t>
            </w:r>
            <w:r w:rsidR="00C8695A">
              <w:rPr>
                <w:rFonts w:ascii="Aptos" w:hAnsi="Aptos" w:cstheme="minorHAnsi"/>
                <w:sz w:val="20"/>
                <w:szCs w:val="20"/>
              </w:rPr>
              <w:t>rad and library</w:t>
            </w:r>
            <w:r>
              <w:rPr>
                <w:rFonts w:ascii="Aptos" w:hAnsi="Aptos" w:cstheme="minorHAnsi"/>
                <w:sz w:val="20"/>
                <w:szCs w:val="20"/>
              </w:rPr>
              <w:t xml:space="preserve"> deans</w:t>
            </w:r>
            <w:r w:rsidR="00C8695A"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>
              <w:rPr>
                <w:rFonts w:ascii="Aptos" w:hAnsi="Aptos" w:cstheme="minorHAnsi"/>
                <w:sz w:val="20"/>
                <w:szCs w:val="20"/>
              </w:rPr>
              <w:t>(</w:t>
            </w:r>
            <w:r w:rsidR="00C8695A">
              <w:rPr>
                <w:rFonts w:ascii="Aptos" w:hAnsi="Aptos" w:cstheme="minorHAnsi"/>
                <w:sz w:val="20"/>
                <w:szCs w:val="20"/>
              </w:rPr>
              <w:t>Tammy</w:t>
            </w:r>
            <w:r>
              <w:rPr>
                <w:rFonts w:ascii="Aptos" w:hAnsi="Aptos" w:cstheme="minorHAnsi"/>
                <w:sz w:val="20"/>
                <w:szCs w:val="20"/>
              </w:rPr>
              <w:t>)</w:t>
            </w:r>
          </w:p>
        </w:tc>
        <w:tc>
          <w:tcPr>
            <w:tcW w:w="3060" w:type="dxa"/>
          </w:tcPr>
          <w:p w14:paraId="62639FA5" w14:textId="55194024" w:rsidR="00C548F5" w:rsidRPr="00A405BF" w:rsidRDefault="00C548F5" w:rsidP="00F83FCA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FY 2026 fee schedule</w:t>
            </w:r>
            <w:r>
              <w:rPr>
                <w:rFonts w:ascii="Aptos" w:hAnsi="Aptos" w:cstheme="minorHAnsi"/>
                <w:sz w:val="20"/>
                <w:szCs w:val="20"/>
              </w:rPr>
              <w:t xml:space="preserve"> (Matt Morris, with </w:t>
            </w:r>
            <w:r w:rsidR="00101413">
              <w:rPr>
                <w:rFonts w:ascii="Aptos" w:hAnsi="Aptos" w:cstheme="minorHAnsi"/>
                <w:sz w:val="20"/>
                <w:szCs w:val="20"/>
              </w:rPr>
              <w:t>Brad Bodenhausen, Tammy Jahnke, Patrick Ransdell, Cindy Schull, Beth Schmidt, and Dee Siscoe</w:t>
            </w:r>
            <w:r>
              <w:rPr>
                <w:rFonts w:ascii="Aptos" w:hAnsi="Aptos" w:cstheme="minorHAnsi"/>
                <w:sz w:val="20"/>
                <w:szCs w:val="20"/>
              </w:rPr>
              <w:t>, 20 mins)</w:t>
            </w:r>
          </w:p>
        </w:tc>
        <w:tc>
          <w:tcPr>
            <w:tcW w:w="3060" w:type="dxa"/>
          </w:tcPr>
          <w:p w14:paraId="22F05BF4" w14:textId="1BF9029C" w:rsidR="00C7481F" w:rsidRPr="006C6C0B" w:rsidRDefault="00A213BE" w:rsidP="00F83FCA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Strategic plan</w:t>
            </w:r>
            <w:r w:rsidR="00223486">
              <w:rPr>
                <w:rFonts w:ascii="Aptos" w:hAnsi="Aptos" w:cstheme="minorHAnsi"/>
                <w:sz w:val="20"/>
                <w:szCs w:val="20"/>
              </w:rPr>
              <w:t xml:space="preserve"> (vision, mission, values</w:t>
            </w:r>
            <w:r w:rsidR="00C926E3">
              <w:rPr>
                <w:rFonts w:ascii="Aptos" w:hAnsi="Aptos" w:cstheme="minorHAnsi"/>
                <w:sz w:val="20"/>
                <w:szCs w:val="20"/>
              </w:rPr>
              <w:t xml:space="preserve">; goal work groups’ goal statements, desired outcomes, and strategies) </w:t>
            </w:r>
            <w:r>
              <w:rPr>
                <w:rFonts w:ascii="Aptos" w:hAnsi="Aptos" w:cstheme="minorHAnsi"/>
                <w:sz w:val="20"/>
                <w:szCs w:val="20"/>
              </w:rPr>
              <w:t>(</w:t>
            </w:r>
            <w:r w:rsidR="00C926E3">
              <w:rPr>
                <w:rFonts w:ascii="Aptos" w:hAnsi="Aptos" w:cstheme="minorHAnsi"/>
                <w:sz w:val="20"/>
                <w:szCs w:val="20"/>
              </w:rPr>
              <w:t>9</w:t>
            </w:r>
            <w:r>
              <w:rPr>
                <w:rFonts w:ascii="Aptos" w:hAnsi="Aptos" w:cstheme="minorHAnsi"/>
                <w:sz w:val="20"/>
                <w:szCs w:val="20"/>
              </w:rPr>
              <w:t>0 mins)</w:t>
            </w:r>
          </w:p>
        </w:tc>
      </w:tr>
      <w:tr w:rsidR="00733A6F" w:rsidRPr="006C6C0B" w14:paraId="238D0B39" w14:textId="77777777" w:rsidTr="00936B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54D3569" w14:textId="03186F52" w:rsidR="00733A6F" w:rsidRPr="006C6C0B" w:rsidRDefault="00733A6F" w:rsidP="00F83FCA">
            <w:pPr>
              <w:spacing w:before="180" w:after="18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May 2025</w:t>
            </w:r>
          </w:p>
        </w:tc>
        <w:tc>
          <w:tcPr>
            <w:tcW w:w="3060" w:type="dxa"/>
          </w:tcPr>
          <w:p w14:paraId="3E06C407" w14:textId="77777777" w:rsidR="00733A6F" w:rsidRPr="006C6C0B" w:rsidRDefault="00733A6F" w:rsidP="00F83FCA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249B13F1" w14:textId="77777777" w:rsidR="00733A6F" w:rsidRPr="006C6C0B" w:rsidRDefault="00733A6F" w:rsidP="00F83FCA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6C58BE65" w14:textId="77777777" w:rsidR="00733A6F" w:rsidRPr="006C6C0B" w:rsidRDefault="00733A6F" w:rsidP="00F83FCA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733A6F" w:rsidRPr="006C6C0B" w14:paraId="610DFD9B" w14:textId="77777777" w:rsidTr="00936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EDDE447" w14:textId="5A5A9CA4" w:rsidR="00733A6F" w:rsidRPr="006C6C0B" w:rsidRDefault="00733A6F" w:rsidP="00F83FCA">
            <w:pPr>
              <w:spacing w:before="180" w:after="18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June 2025</w:t>
            </w:r>
          </w:p>
        </w:tc>
        <w:tc>
          <w:tcPr>
            <w:tcW w:w="3060" w:type="dxa"/>
          </w:tcPr>
          <w:p w14:paraId="418B37B5" w14:textId="77777777" w:rsidR="00733A6F" w:rsidRPr="006C6C0B" w:rsidRDefault="00733A6F" w:rsidP="00F83FCA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14E4F246" w14:textId="77777777" w:rsidR="00733A6F" w:rsidRPr="006C6C0B" w:rsidRDefault="00733A6F" w:rsidP="00F83FCA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2E2F20E7" w14:textId="77777777" w:rsidR="00733A6F" w:rsidRPr="006C6C0B" w:rsidRDefault="00733A6F" w:rsidP="00F83FCA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B14B95" w:rsidRPr="006C6C0B" w14:paraId="70C0738D" w14:textId="77777777" w:rsidTr="00936B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678B3AC5" w14:textId="1529E94D" w:rsidR="00B14B95" w:rsidRPr="006C6C0B" w:rsidRDefault="00B14B95" w:rsidP="00F83FCA">
            <w:pPr>
              <w:spacing w:before="180" w:after="18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October 2025</w:t>
            </w:r>
          </w:p>
        </w:tc>
        <w:tc>
          <w:tcPr>
            <w:tcW w:w="3060" w:type="dxa"/>
          </w:tcPr>
          <w:p w14:paraId="635A9538" w14:textId="77777777" w:rsidR="00B14B95" w:rsidRPr="006C6C0B" w:rsidRDefault="00B14B95" w:rsidP="00F83FCA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495110C4" w14:textId="77777777" w:rsidR="00B14B95" w:rsidRPr="006C6C0B" w:rsidRDefault="00FE7E2D" w:rsidP="00F83FCA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 xml:space="preserve">Shared leave and </w:t>
            </w:r>
            <w:r w:rsidR="006264AA" w:rsidRPr="006C6C0B">
              <w:rPr>
                <w:rFonts w:ascii="Aptos" w:hAnsi="Aptos" w:cstheme="minorHAnsi"/>
                <w:sz w:val="20"/>
                <w:szCs w:val="20"/>
              </w:rPr>
              <w:t xml:space="preserve">health </w:t>
            </w:r>
            <w:r w:rsidRPr="006C6C0B">
              <w:rPr>
                <w:rFonts w:ascii="Aptos" w:hAnsi="Aptos" w:cstheme="minorHAnsi"/>
                <w:sz w:val="20"/>
                <w:szCs w:val="20"/>
              </w:rPr>
              <w:t>insurance premiums</w:t>
            </w:r>
          </w:p>
          <w:p w14:paraId="251B76A3" w14:textId="24440D5E" w:rsidR="00A35697" w:rsidRPr="006C6C0B" w:rsidRDefault="00A35697" w:rsidP="00F83FCA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National Student Transfer Week (Campbell Keele)</w:t>
            </w:r>
          </w:p>
        </w:tc>
        <w:tc>
          <w:tcPr>
            <w:tcW w:w="3060" w:type="dxa"/>
          </w:tcPr>
          <w:p w14:paraId="29A31745" w14:textId="77777777" w:rsidR="00B14B95" w:rsidRPr="006C6C0B" w:rsidRDefault="00B14B95" w:rsidP="00F83FCA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</w:p>
        </w:tc>
      </w:tr>
    </w:tbl>
    <w:p w14:paraId="56901AB2" w14:textId="7A78CD3B" w:rsidR="0005682D" w:rsidRPr="006C6C0B" w:rsidRDefault="00386ADE" w:rsidP="00D07733">
      <w:pPr>
        <w:spacing w:before="180" w:after="180" w:line="240" w:lineRule="auto"/>
        <w:rPr>
          <w:rFonts w:ascii="Aptos" w:hAnsi="Aptos" w:cstheme="minorHAnsi"/>
          <w:sz w:val="16"/>
          <w:szCs w:val="16"/>
        </w:rPr>
      </w:pPr>
      <w:r w:rsidRPr="006C6C0B">
        <w:rPr>
          <w:rFonts w:ascii="Aptos" w:hAnsi="Aptos" w:cstheme="minorHAnsi"/>
          <w:sz w:val="16"/>
          <w:szCs w:val="16"/>
        </w:rPr>
        <w:t>*</w:t>
      </w:r>
      <w:r w:rsidR="006A58AA" w:rsidRPr="006C6C0B">
        <w:rPr>
          <w:rFonts w:ascii="Aptos" w:hAnsi="Aptos" w:cstheme="minorHAnsi"/>
          <w:sz w:val="16"/>
          <w:szCs w:val="16"/>
        </w:rPr>
        <w:t>Introductory announcements include recognizing new University Council members, providing updates on personnel changes/s</w:t>
      </w:r>
      <w:r w:rsidRPr="006C6C0B">
        <w:rPr>
          <w:rFonts w:ascii="Aptos" w:hAnsi="Aptos" w:cstheme="minorHAnsi"/>
          <w:sz w:val="16"/>
          <w:szCs w:val="16"/>
        </w:rPr>
        <w:t xml:space="preserve">earches </w:t>
      </w:r>
      <w:r w:rsidR="00014605" w:rsidRPr="006C6C0B">
        <w:rPr>
          <w:rFonts w:ascii="Aptos" w:hAnsi="Aptos" w:cstheme="minorHAnsi"/>
          <w:sz w:val="16"/>
          <w:szCs w:val="16"/>
        </w:rPr>
        <w:t xml:space="preserve">for </w:t>
      </w:r>
      <w:r w:rsidRPr="006C6C0B">
        <w:rPr>
          <w:rFonts w:ascii="Aptos" w:hAnsi="Aptos" w:cstheme="minorHAnsi"/>
          <w:sz w:val="16"/>
          <w:szCs w:val="16"/>
        </w:rPr>
        <w:t>AC members, deans, direct</w:t>
      </w:r>
      <w:r w:rsidR="00D07733" w:rsidRPr="006C6C0B">
        <w:rPr>
          <w:rFonts w:ascii="Aptos" w:hAnsi="Aptos" w:cstheme="minorHAnsi"/>
          <w:sz w:val="16"/>
          <w:szCs w:val="16"/>
        </w:rPr>
        <w:t xml:space="preserve"> reports of AC members and deans, and any other noteworthy </w:t>
      </w:r>
      <w:r w:rsidR="003A4B7C" w:rsidRPr="006C6C0B">
        <w:rPr>
          <w:rFonts w:ascii="Aptos" w:hAnsi="Aptos" w:cstheme="minorHAnsi"/>
          <w:sz w:val="16"/>
          <w:szCs w:val="16"/>
        </w:rPr>
        <w:t xml:space="preserve">personnel </w:t>
      </w:r>
      <w:r w:rsidR="00D07733" w:rsidRPr="006C6C0B">
        <w:rPr>
          <w:rFonts w:ascii="Aptos" w:hAnsi="Aptos" w:cstheme="minorHAnsi"/>
          <w:sz w:val="16"/>
          <w:szCs w:val="16"/>
        </w:rPr>
        <w:t>changes</w:t>
      </w:r>
      <w:r w:rsidR="00014605" w:rsidRPr="006C6C0B">
        <w:rPr>
          <w:rFonts w:ascii="Aptos" w:hAnsi="Aptos" w:cstheme="minorHAnsi"/>
          <w:sz w:val="16"/>
          <w:szCs w:val="16"/>
        </w:rPr>
        <w:t>; and announcing any other news/recognition.</w:t>
      </w:r>
    </w:p>
    <w:p w14:paraId="10202DA9" w14:textId="4B4A7C2A" w:rsidR="00936B3B" w:rsidRPr="006C6C0B" w:rsidRDefault="00DC13DB" w:rsidP="7BCB6658">
      <w:pPr>
        <w:spacing w:after="180" w:line="240" w:lineRule="auto"/>
        <w:rPr>
          <w:rFonts w:ascii="Aptos" w:hAnsi="Aptos"/>
          <w:b/>
          <w:bCs/>
          <w:sz w:val="28"/>
          <w:szCs w:val="28"/>
        </w:rPr>
        <w:sectPr w:rsidR="00936B3B" w:rsidRPr="006C6C0B" w:rsidSect="000145A9">
          <w:footerReference w:type="default" r:id="rId11"/>
          <w:pgSz w:w="12240" w:h="15840"/>
          <w:pgMar w:top="720" w:right="720" w:bottom="720" w:left="720" w:header="270" w:footer="720" w:gutter="0"/>
          <w:cols w:space="720"/>
          <w:titlePg/>
          <w:docGrid w:linePitch="360"/>
        </w:sectPr>
      </w:pPr>
      <w:r w:rsidRPr="006C6C0B">
        <w:rPr>
          <w:rFonts w:ascii="Aptos" w:hAnsi="Aptos"/>
          <w:b/>
          <w:bCs/>
          <w:sz w:val="28"/>
          <w:szCs w:val="28"/>
        </w:rPr>
        <w:t>Other Potential Topics</w:t>
      </w:r>
    </w:p>
    <w:p w14:paraId="4F5CC360" w14:textId="09AB370A" w:rsidR="003D1634" w:rsidRDefault="003D1634" w:rsidP="008172BD">
      <w:pPr>
        <w:pStyle w:val="ListParagraph"/>
        <w:numPr>
          <w:ilvl w:val="0"/>
          <w:numId w:val="11"/>
        </w:numPr>
        <w:spacing w:after="180" w:line="240" w:lineRule="auto"/>
        <w:rPr>
          <w:rFonts w:ascii="Aptos" w:hAnsi="Aptos" w:cstheme="minorHAnsi"/>
          <w:color w:val="00B050"/>
          <w:sz w:val="20"/>
          <w:szCs w:val="20"/>
        </w:rPr>
      </w:pPr>
      <w:r w:rsidRPr="003D1634">
        <w:rPr>
          <w:rFonts w:ascii="Aptos" w:hAnsi="Aptos" w:cstheme="minorHAnsi"/>
          <w:color w:val="00B050"/>
          <w:sz w:val="20"/>
          <w:szCs w:val="20"/>
        </w:rPr>
        <w:t xml:space="preserve">Facilities and </w:t>
      </w:r>
      <w:r w:rsidR="00DE37DD">
        <w:rPr>
          <w:rFonts w:ascii="Aptos" w:hAnsi="Aptos" w:cstheme="minorHAnsi"/>
          <w:color w:val="00B050"/>
          <w:sz w:val="20"/>
          <w:szCs w:val="20"/>
        </w:rPr>
        <w:t>a</w:t>
      </w:r>
      <w:r w:rsidRPr="003D1634">
        <w:rPr>
          <w:rFonts w:ascii="Aptos" w:hAnsi="Aptos" w:cstheme="minorHAnsi"/>
          <w:color w:val="00B050"/>
          <w:sz w:val="20"/>
          <w:szCs w:val="20"/>
        </w:rPr>
        <w:t>dministrative (</w:t>
      </w:r>
      <w:r w:rsidR="00DE37DD">
        <w:rPr>
          <w:rFonts w:ascii="Aptos" w:hAnsi="Aptos" w:cstheme="minorHAnsi"/>
          <w:color w:val="00B050"/>
          <w:sz w:val="20"/>
          <w:szCs w:val="20"/>
        </w:rPr>
        <w:t>i</w:t>
      </w:r>
      <w:r w:rsidRPr="003D1634">
        <w:rPr>
          <w:rFonts w:ascii="Aptos" w:hAnsi="Aptos" w:cstheme="minorHAnsi"/>
          <w:color w:val="00B050"/>
          <w:sz w:val="20"/>
          <w:szCs w:val="20"/>
        </w:rPr>
        <w:t xml:space="preserve">ndirect) </w:t>
      </w:r>
      <w:r w:rsidR="00DE37DD">
        <w:rPr>
          <w:rFonts w:ascii="Aptos" w:hAnsi="Aptos" w:cstheme="minorHAnsi"/>
          <w:color w:val="00B050"/>
          <w:sz w:val="20"/>
          <w:szCs w:val="20"/>
        </w:rPr>
        <w:t>r</w:t>
      </w:r>
      <w:r w:rsidRPr="003D1634">
        <w:rPr>
          <w:rFonts w:ascii="Aptos" w:hAnsi="Aptos" w:cstheme="minorHAnsi"/>
          <w:color w:val="00B050"/>
          <w:sz w:val="20"/>
          <w:szCs w:val="20"/>
        </w:rPr>
        <w:t>ates</w:t>
      </w:r>
    </w:p>
    <w:p w14:paraId="312E866D" w14:textId="5E750224" w:rsidR="00DE37DD" w:rsidRPr="003D1634" w:rsidRDefault="00DE37DD" w:rsidP="008172BD">
      <w:pPr>
        <w:pStyle w:val="ListParagraph"/>
        <w:numPr>
          <w:ilvl w:val="0"/>
          <w:numId w:val="11"/>
        </w:numPr>
        <w:spacing w:after="180" w:line="240" w:lineRule="auto"/>
        <w:rPr>
          <w:rFonts w:ascii="Aptos" w:hAnsi="Aptos" w:cstheme="minorHAnsi"/>
          <w:color w:val="00B050"/>
          <w:sz w:val="20"/>
          <w:szCs w:val="20"/>
        </w:rPr>
      </w:pPr>
      <w:r>
        <w:rPr>
          <w:rFonts w:ascii="Aptos" w:hAnsi="Aptos" w:cstheme="minorHAnsi"/>
          <w:color w:val="00B050"/>
          <w:sz w:val="20"/>
          <w:szCs w:val="20"/>
        </w:rPr>
        <w:t>Prospective to new student communication</w:t>
      </w:r>
      <w:r w:rsidR="00D72861">
        <w:rPr>
          <w:rFonts w:ascii="Aptos" w:hAnsi="Aptos" w:cstheme="minorHAnsi"/>
          <w:color w:val="00B050"/>
          <w:sz w:val="20"/>
          <w:szCs w:val="20"/>
        </w:rPr>
        <w:t xml:space="preserve"> – timing and types of communication students receive</w:t>
      </w:r>
    </w:p>
    <w:p w14:paraId="4BDDE3A7" w14:textId="4CD62BD7" w:rsidR="008172BD" w:rsidRPr="003D1634" w:rsidRDefault="008172BD" w:rsidP="008172BD">
      <w:pPr>
        <w:pStyle w:val="ListParagraph"/>
        <w:numPr>
          <w:ilvl w:val="0"/>
          <w:numId w:val="11"/>
        </w:numPr>
        <w:spacing w:after="180" w:line="240" w:lineRule="auto"/>
        <w:rPr>
          <w:rFonts w:ascii="Aptos" w:hAnsi="Aptos" w:cstheme="minorHAnsi"/>
          <w:sz w:val="20"/>
          <w:szCs w:val="20"/>
        </w:rPr>
      </w:pPr>
      <w:r w:rsidRPr="003D1634">
        <w:rPr>
          <w:rFonts w:ascii="Aptos" w:hAnsi="Aptos" w:cstheme="minorHAnsi"/>
          <w:sz w:val="20"/>
          <w:szCs w:val="20"/>
        </w:rPr>
        <w:t>Feature one “broken window” that’s been addressed – either a quick discussion or in the announcements section</w:t>
      </w:r>
    </w:p>
    <w:p w14:paraId="331C29A0" w14:textId="60E4D7D6" w:rsidR="00D05220" w:rsidRPr="003D1634" w:rsidRDefault="00D05220" w:rsidP="008172BD">
      <w:pPr>
        <w:pStyle w:val="ListParagraph"/>
        <w:numPr>
          <w:ilvl w:val="0"/>
          <w:numId w:val="11"/>
        </w:numPr>
        <w:spacing w:after="180" w:line="240" w:lineRule="auto"/>
        <w:rPr>
          <w:rFonts w:ascii="Aptos" w:hAnsi="Aptos" w:cstheme="minorHAnsi"/>
          <w:sz w:val="20"/>
          <w:szCs w:val="20"/>
        </w:rPr>
      </w:pPr>
      <w:r w:rsidRPr="003D1634">
        <w:rPr>
          <w:rFonts w:ascii="Aptos" w:hAnsi="Aptos" w:cstheme="minorHAnsi"/>
          <w:sz w:val="20"/>
          <w:szCs w:val="20"/>
        </w:rPr>
        <w:t>Connection between strategic plan and broken windows – are there broken windows that need to be addressed because they impact strategic plan goals/strategies?</w:t>
      </w:r>
      <w:r w:rsidR="000A6447" w:rsidRPr="003D1634">
        <w:rPr>
          <w:rFonts w:ascii="Aptos" w:hAnsi="Aptos" w:cstheme="minorHAnsi"/>
          <w:sz w:val="20"/>
          <w:szCs w:val="20"/>
        </w:rPr>
        <w:t xml:space="preserve">  Maybe in March?</w:t>
      </w:r>
    </w:p>
    <w:p w14:paraId="59E5B842" w14:textId="77777777" w:rsidR="006C6C0B" w:rsidRPr="003D1634" w:rsidRDefault="006C6C0B" w:rsidP="006C6C0B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="Aptos" w:eastAsia="Times New Roman" w:hAnsi="Aptos"/>
          <w:sz w:val="20"/>
          <w:szCs w:val="20"/>
        </w:rPr>
      </w:pPr>
      <w:r w:rsidRPr="003D1634">
        <w:rPr>
          <w:rFonts w:ascii="Aptos" w:eastAsia="Times New Roman" w:hAnsi="Aptos"/>
          <w:sz w:val="20"/>
          <w:szCs w:val="20"/>
        </w:rPr>
        <w:t>Employee evaluation</w:t>
      </w:r>
    </w:p>
    <w:p w14:paraId="5CDAA28D" w14:textId="77777777" w:rsidR="006C6C0B" w:rsidRPr="003D1634" w:rsidRDefault="006C6C0B" w:rsidP="006C6C0B">
      <w:pPr>
        <w:pStyle w:val="ListParagraph"/>
        <w:numPr>
          <w:ilvl w:val="1"/>
          <w:numId w:val="11"/>
        </w:numPr>
        <w:spacing w:after="0" w:line="240" w:lineRule="auto"/>
        <w:contextualSpacing w:val="0"/>
        <w:rPr>
          <w:rFonts w:ascii="Aptos" w:eastAsia="Times New Roman" w:hAnsi="Aptos"/>
          <w:sz w:val="20"/>
          <w:szCs w:val="20"/>
        </w:rPr>
      </w:pPr>
      <w:r w:rsidRPr="003D1634">
        <w:rPr>
          <w:rFonts w:ascii="Aptos" w:eastAsia="Times New Roman" w:hAnsi="Aptos"/>
          <w:sz w:val="20"/>
          <w:szCs w:val="20"/>
        </w:rPr>
        <w:t>Understanding the need for evaluations</w:t>
      </w:r>
    </w:p>
    <w:p w14:paraId="4A9AEE9D" w14:textId="77777777" w:rsidR="006C6C0B" w:rsidRPr="003D1634" w:rsidRDefault="006C6C0B" w:rsidP="006C6C0B">
      <w:pPr>
        <w:pStyle w:val="ListParagraph"/>
        <w:numPr>
          <w:ilvl w:val="1"/>
          <w:numId w:val="11"/>
        </w:numPr>
        <w:spacing w:after="0" w:line="240" w:lineRule="auto"/>
        <w:contextualSpacing w:val="0"/>
        <w:rPr>
          <w:rFonts w:ascii="Aptos" w:eastAsia="Times New Roman" w:hAnsi="Aptos"/>
          <w:sz w:val="20"/>
          <w:szCs w:val="20"/>
        </w:rPr>
      </w:pPr>
      <w:r w:rsidRPr="003D1634">
        <w:rPr>
          <w:rFonts w:ascii="Aptos" w:eastAsia="Times New Roman" w:hAnsi="Aptos"/>
          <w:sz w:val="20"/>
          <w:szCs w:val="20"/>
        </w:rPr>
        <w:t>Current goals and objectives for evaluations</w:t>
      </w:r>
    </w:p>
    <w:p w14:paraId="34C0CC63" w14:textId="77777777" w:rsidR="006C6C0B" w:rsidRPr="003D1634" w:rsidRDefault="006C6C0B" w:rsidP="006C6C0B">
      <w:pPr>
        <w:pStyle w:val="ListParagraph"/>
        <w:numPr>
          <w:ilvl w:val="1"/>
          <w:numId w:val="11"/>
        </w:numPr>
        <w:spacing w:after="0" w:line="240" w:lineRule="auto"/>
        <w:contextualSpacing w:val="0"/>
        <w:rPr>
          <w:rFonts w:ascii="Aptos" w:eastAsia="Times New Roman" w:hAnsi="Aptos"/>
          <w:sz w:val="20"/>
          <w:szCs w:val="20"/>
        </w:rPr>
      </w:pPr>
      <w:r w:rsidRPr="003D1634">
        <w:rPr>
          <w:rFonts w:ascii="Aptos" w:eastAsia="Times New Roman" w:hAnsi="Aptos"/>
          <w:sz w:val="20"/>
          <w:szCs w:val="20"/>
        </w:rPr>
        <w:t>Are there alternatives that we could consider?</w:t>
      </w:r>
    </w:p>
    <w:p w14:paraId="636DB327" w14:textId="77777777" w:rsidR="006C6C0B" w:rsidRPr="003D1634" w:rsidRDefault="006C6C0B" w:rsidP="006C6C0B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="Aptos" w:eastAsia="Times New Roman" w:hAnsi="Aptos"/>
          <w:sz w:val="20"/>
          <w:szCs w:val="20"/>
        </w:rPr>
      </w:pPr>
      <w:r w:rsidRPr="003D1634">
        <w:rPr>
          <w:rFonts w:ascii="Aptos" w:eastAsia="Times New Roman" w:hAnsi="Aptos"/>
          <w:sz w:val="20"/>
          <w:szCs w:val="20"/>
        </w:rPr>
        <w:t>Policy and Process Improvement</w:t>
      </w:r>
    </w:p>
    <w:p w14:paraId="027EBA0F" w14:textId="77777777" w:rsidR="006C6C0B" w:rsidRPr="003D1634" w:rsidRDefault="006C6C0B" w:rsidP="006C6C0B">
      <w:pPr>
        <w:pStyle w:val="ListParagraph"/>
        <w:numPr>
          <w:ilvl w:val="1"/>
          <w:numId w:val="11"/>
        </w:numPr>
        <w:spacing w:after="0" w:line="240" w:lineRule="auto"/>
        <w:contextualSpacing w:val="0"/>
        <w:rPr>
          <w:rFonts w:ascii="Aptos" w:eastAsia="Times New Roman" w:hAnsi="Aptos"/>
          <w:sz w:val="20"/>
          <w:szCs w:val="20"/>
        </w:rPr>
      </w:pPr>
      <w:r w:rsidRPr="003D1634">
        <w:rPr>
          <w:rFonts w:ascii="Aptos" w:eastAsia="Times New Roman" w:hAnsi="Aptos"/>
          <w:sz w:val="20"/>
          <w:szCs w:val="20"/>
        </w:rPr>
        <w:t>Could this be a part of the strategic plan?</w:t>
      </w:r>
    </w:p>
    <w:p w14:paraId="52B49196" w14:textId="77777777" w:rsidR="006C6C0B" w:rsidRPr="003D1634" w:rsidRDefault="006C6C0B" w:rsidP="006C6C0B">
      <w:pPr>
        <w:pStyle w:val="ListParagraph"/>
        <w:numPr>
          <w:ilvl w:val="1"/>
          <w:numId w:val="11"/>
        </w:numPr>
        <w:spacing w:after="0" w:line="240" w:lineRule="auto"/>
        <w:contextualSpacing w:val="0"/>
        <w:rPr>
          <w:rFonts w:ascii="Aptos" w:eastAsia="Times New Roman" w:hAnsi="Aptos"/>
          <w:sz w:val="20"/>
          <w:szCs w:val="20"/>
        </w:rPr>
      </w:pPr>
      <w:r w:rsidRPr="003D1634">
        <w:rPr>
          <w:rFonts w:ascii="Aptos" w:eastAsia="Times New Roman" w:hAnsi="Aptos"/>
          <w:sz w:val="20"/>
          <w:szCs w:val="20"/>
        </w:rPr>
        <w:t>If so, what might a systematic improvement plan look like?</w:t>
      </w:r>
    </w:p>
    <w:p w14:paraId="744213EA" w14:textId="77777777" w:rsidR="006C6C0B" w:rsidRPr="003D1634" w:rsidRDefault="006C6C0B" w:rsidP="006C6C0B">
      <w:pPr>
        <w:pStyle w:val="ListParagraph"/>
        <w:numPr>
          <w:ilvl w:val="1"/>
          <w:numId w:val="11"/>
        </w:numPr>
        <w:spacing w:after="0" w:line="240" w:lineRule="auto"/>
        <w:contextualSpacing w:val="0"/>
        <w:rPr>
          <w:rFonts w:ascii="Aptos" w:eastAsia="Times New Roman" w:hAnsi="Aptos"/>
          <w:sz w:val="20"/>
          <w:szCs w:val="20"/>
        </w:rPr>
      </w:pPr>
      <w:r w:rsidRPr="003D1634">
        <w:rPr>
          <w:rFonts w:ascii="Aptos" w:eastAsia="Times New Roman" w:hAnsi="Aptos"/>
          <w:sz w:val="20"/>
          <w:szCs w:val="20"/>
        </w:rPr>
        <w:t>Are there any “best practices” and/or exemplary plans out there that we could consider?</w:t>
      </w:r>
    </w:p>
    <w:p w14:paraId="47D8DE2B" w14:textId="5C8714E6" w:rsidR="006C6C0B" w:rsidRPr="003D1634" w:rsidRDefault="006C6C0B" w:rsidP="005E0BE6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="Aptos" w:hAnsi="Aptos" w:cstheme="minorHAnsi"/>
          <w:sz w:val="20"/>
          <w:szCs w:val="20"/>
        </w:rPr>
      </w:pPr>
      <w:r w:rsidRPr="003D1634">
        <w:rPr>
          <w:rFonts w:ascii="Aptos" w:eastAsia="Times New Roman" w:hAnsi="Aptos"/>
          <w:sz w:val="20"/>
          <w:szCs w:val="20"/>
        </w:rPr>
        <w:t xml:space="preserve">West Plains campus (who </w:t>
      </w:r>
      <w:r w:rsidR="005E0BE6" w:rsidRPr="003D1634">
        <w:rPr>
          <w:rFonts w:ascii="Aptos" w:eastAsia="Times New Roman" w:hAnsi="Aptos"/>
          <w:sz w:val="20"/>
          <w:szCs w:val="20"/>
        </w:rPr>
        <w:t>they are, what they do, and how they’re the same but different as a system partner)</w:t>
      </w:r>
    </w:p>
    <w:p w14:paraId="58730FA7" w14:textId="77777777" w:rsidR="00310836" w:rsidRPr="003D1634" w:rsidRDefault="00310836" w:rsidP="00310836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="Aptos" w:eastAsia="Times New Roman" w:hAnsi="Aptos"/>
          <w:sz w:val="20"/>
          <w:szCs w:val="20"/>
        </w:rPr>
      </w:pPr>
      <w:r w:rsidRPr="003D1634">
        <w:rPr>
          <w:rFonts w:ascii="Aptos" w:eastAsia="Times New Roman" w:hAnsi="Aptos"/>
          <w:sz w:val="20"/>
          <w:szCs w:val="20"/>
        </w:rPr>
        <w:t>Updates on the Executive Budget Committee work</w:t>
      </w:r>
    </w:p>
    <w:p w14:paraId="512C6B2F" w14:textId="77777777" w:rsidR="00310836" w:rsidRPr="003D1634" w:rsidRDefault="00310836" w:rsidP="00310836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="Aptos" w:eastAsia="Times New Roman" w:hAnsi="Aptos"/>
          <w:sz w:val="20"/>
          <w:szCs w:val="20"/>
        </w:rPr>
      </w:pPr>
      <w:r w:rsidRPr="003D1634">
        <w:rPr>
          <w:rFonts w:ascii="Aptos" w:eastAsia="Times New Roman" w:hAnsi="Aptos"/>
          <w:sz w:val="20"/>
          <w:szCs w:val="20"/>
        </w:rPr>
        <w:lastRenderedPageBreak/>
        <w:t>Results from CUPA when they become available</w:t>
      </w:r>
    </w:p>
    <w:p w14:paraId="3563F63A" w14:textId="24FA1598" w:rsidR="00310836" w:rsidRPr="003D1634" w:rsidRDefault="00310836" w:rsidP="00310836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="Aptos" w:eastAsia="Times New Roman" w:hAnsi="Aptos"/>
          <w:sz w:val="20"/>
          <w:szCs w:val="20"/>
        </w:rPr>
      </w:pPr>
      <w:r w:rsidRPr="003D1634">
        <w:rPr>
          <w:rFonts w:ascii="Aptos" w:eastAsia="Times New Roman" w:hAnsi="Aptos"/>
          <w:sz w:val="20"/>
          <w:szCs w:val="20"/>
        </w:rPr>
        <w:t>Regular legislative updates – what’s going on in Jeff City that you can share that affects us</w:t>
      </w:r>
    </w:p>
    <w:p w14:paraId="5D4AA515" w14:textId="698F732C" w:rsidR="004C3F4A" w:rsidRPr="003D1634" w:rsidRDefault="004C3F4A" w:rsidP="00310836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="Aptos" w:eastAsia="Times New Roman" w:hAnsi="Aptos"/>
          <w:sz w:val="20"/>
          <w:szCs w:val="20"/>
        </w:rPr>
      </w:pPr>
      <w:r w:rsidRPr="003D1634">
        <w:rPr>
          <w:rFonts w:ascii="Aptos" w:eastAsia="Times New Roman" w:hAnsi="Aptos"/>
          <w:sz w:val="20"/>
          <w:szCs w:val="20"/>
        </w:rPr>
        <w:t>Supporting mental health and addressing behavior issues in our students (someone from the Counseling Center presented on this to Grad Program</w:t>
      </w:r>
      <w:r w:rsidR="00FC32C7" w:rsidRPr="003D1634">
        <w:rPr>
          <w:rFonts w:ascii="Aptos" w:eastAsia="Times New Roman" w:hAnsi="Aptos"/>
          <w:sz w:val="20"/>
          <w:szCs w:val="20"/>
        </w:rPr>
        <w:t xml:space="preserve"> Directors in January)</w:t>
      </w:r>
    </w:p>
    <w:p w14:paraId="5BB211EC" w14:textId="4EA43C10" w:rsidR="00270949" w:rsidRPr="003D1634" w:rsidRDefault="009375FA" w:rsidP="00310836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="Aptos" w:eastAsia="Times New Roman" w:hAnsi="Aptos"/>
          <w:sz w:val="20"/>
          <w:szCs w:val="20"/>
        </w:rPr>
      </w:pPr>
      <w:r w:rsidRPr="003D1634">
        <w:rPr>
          <w:rFonts w:ascii="Aptos" w:eastAsia="Times New Roman" w:hAnsi="Aptos"/>
          <w:sz w:val="20"/>
          <w:szCs w:val="20"/>
        </w:rPr>
        <w:t xml:space="preserve">NSF Research &amp; Development funding (joint presentation by </w:t>
      </w:r>
      <w:r w:rsidR="00DB789B" w:rsidRPr="003D1634">
        <w:rPr>
          <w:rFonts w:ascii="Aptos" w:eastAsia="Times New Roman" w:hAnsi="Aptos"/>
          <w:sz w:val="20"/>
          <w:szCs w:val="20"/>
        </w:rPr>
        <w:t>Admin &amp; Finance and ORA)</w:t>
      </w:r>
    </w:p>
    <w:p w14:paraId="248E5F4C" w14:textId="3817F0B9" w:rsidR="00FE7E2D" w:rsidRPr="006C6C0B" w:rsidRDefault="00FE7E2D" w:rsidP="004972A5">
      <w:pPr>
        <w:pStyle w:val="ListParagraph"/>
        <w:numPr>
          <w:ilvl w:val="0"/>
          <w:numId w:val="11"/>
        </w:numPr>
        <w:spacing w:after="180" w:line="240" w:lineRule="auto"/>
        <w:rPr>
          <w:rFonts w:ascii="Aptos" w:hAnsi="Aptos" w:cstheme="minorHAnsi"/>
          <w:sz w:val="20"/>
          <w:szCs w:val="20"/>
        </w:rPr>
      </w:pPr>
      <w:r w:rsidRPr="006C6C0B">
        <w:rPr>
          <w:rFonts w:ascii="Aptos" w:hAnsi="Aptos" w:cstheme="minorHAnsi"/>
          <w:sz w:val="20"/>
          <w:szCs w:val="20"/>
        </w:rPr>
        <w:t xml:space="preserve">What federal executive orders mean for us on campus (i.e., DEI, </w:t>
      </w:r>
      <w:r w:rsidR="006264AA" w:rsidRPr="006C6C0B">
        <w:rPr>
          <w:rFonts w:ascii="Aptos" w:hAnsi="Aptos" w:cstheme="minorHAnsi"/>
          <w:sz w:val="20"/>
          <w:szCs w:val="20"/>
        </w:rPr>
        <w:t>gender identity)</w:t>
      </w:r>
    </w:p>
    <w:p w14:paraId="5ADDF3B9" w14:textId="5769B6BF" w:rsidR="002731F2" w:rsidRPr="006C6C0B" w:rsidRDefault="002731F2" w:rsidP="004972A5">
      <w:pPr>
        <w:pStyle w:val="ListParagraph"/>
        <w:numPr>
          <w:ilvl w:val="0"/>
          <w:numId w:val="11"/>
        </w:numPr>
        <w:spacing w:after="180" w:line="240" w:lineRule="auto"/>
        <w:rPr>
          <w:rFonts w:ascii="Aptos" w:hAnsi="Aptos" w:cstheme="minorHAnsi"/>
          <w:sz w:val="20"/>
          <w:szCs w:val="20"/>
        </w:rPr>
      </w:pPr>
      <w:r w:rsidRPr="006C6C0B">
        <w:rPr>
          <w:rFonts w:ascii="Aptos" w:hAnsi="Aptos" w:cstheme="minorHAnsi"/>
          <w:sz w:val="20"/>
          <w:szCs w:val="20"/>
        </w:rPr>
        <w:t>Faculty and staff ombudsperson</w:t>
      </w:r>
    </w:p>
    <w:p w14:paraId="63F5FC93" w14:textId="0B09451F" w:rsidR="00C37808" w:rsidRPr="006C6C0B" w:rsidRDefault="00C37808" w:rsidP="004972A5">
      <w:pPr>
        <w:pStyle w:val="ListParagraph"/>
        <w:numPr>
          <w:ilvl w:val="0"/>
          <w:numId w:val="11"/>
        </w:numPr>
        <w:spacing w:after="180" w:line="240" w:lineRule="auto"/>
        <w:rPr>
          <w:rFonts w:ascii="Aptos" w:hAnsi="Aptos" w:cstheme="minorHAnsi"/>
          <w:sz w:val="20"/>
          <w:szCs w:val="20"/>
        </w:rPr>
      </w:pPr>
      <w:r w:rsidRPr="006C6C0B">
        <w:rPr>
          <w:rFonts w:ascii="Aptos" w:hAnsi="Aptos" w:cstheme="minorHAnsi"/>
          <w:sz w:val="20"/>
          <w:szCs w:val="20"/>
        </w:rPr>
        <w:t xml:space="preserve">Career center discussion (led by Kelly Rapp; </w:t>
      </w:r>
      <w:r w:rsidR="003510AF" w:rsidRPr="006C6C0B">
        <w:rPr>
          <w:rFonts w:ascii="Aptos" w:hAnsi="Aptos" w:cstheme="minorHAnsi"/>
          <w:sz w:val="20"/>
          <w:szCs w:val="20"/>
        </w:rPr>
        <w:t>discuss with deans and other key personnel ways we can collaborate and streamline career planning and development efforts across campus</w:t>
      </w:r>
      <w:r w:rsidR="000A6447" w:rsidRPr="006C6C0B">
        <w:rPr>
          <w:rFonts w:ascii="Aptos" w:hAnsi="Aptos" w:cstheme="minorHAnsi"/>
          <w:sz w:val="20"/>
          <w:szCs w:val="20"/>
        </w:rPr>
        <w:t xml:space="preserve">; </w:t>
      </w:r>
      <w:r w:rsidR="000A6447" w:rsidRPr="003D1634">
        <w:rPr>
          <w:rFonts w:ascii="Aptos" w:hAnsi="Aptos" w:cstheme="minorHAnsi"/>
          <w:sz w:val="20"/>
          <w:szCs w:val="20"/>
        </w:rPr>
        <w:t>consider including Rachel Anderson or Emily Denniston</w:t>
      </w:r>
      <w:r w:rsidR="00A43448" w:rsidRPr="003D1634">
        <w:rPr>
          <w:rFonts w:ascii="Aptos" w:hAnsi="Aptos" w:cstheme="minorHAnsi"/>
          <w:sz w:val="20"/>
          <w:szCs w:val="20"/>
        </w:rPr>
        <w:t xml:space="preserve"> to incorporate student employment and community GA program</w:t>
      </w:r>
      <w:r w:rsidR="003510AF" w:rsidRPr="003D1634">
        <w:rPr>
          <w:rFonts w:ascii="Aptos" w:hAnsi="Aptos" w:cstheme="minorHAnsi"/>
          <w:sz w:val="20"/>
          <w:szCs w:val="20"/>
        </w:rPr>
        <w:t>)</w:t>
      </w:r>
    </w:p>
    <w:p w14:paraId="15CF1B10" w14:textId="079E050B" w:rsidR="00D87C0C" w:rsidRPr="006C6C0B" w:rsidRDefault="00D87C0C" w:rsidP="004972A5">
      <w:pPr>
        <w:pStyle w:val="ListParagraph"/>
        <w:numPr>
          <w:ilvl w:val="0"/>
          <w:numId w:val="11"/>
        </w:numPr>
        <w:spacing w:after="180" w:line="240" w:lineRule="auto"/>
        <w:rPr>
          <w:rFonts w:ascii="Aptos" w:hAnsi="Aptos" w:cstheme="minorHAnsi"/>
          <w:sz w:val="20"/>
          <w:szCs w:val="20"/>
        </w:rPr>
      </w:pPr>
      <w:r w:rsidRPr="006C6C0B">
        <w:rPr>
          <w:rFonts w:ascii="Aptos" w:hAnsi="Aptos" w:cstheme="minorHAnsi"/>
          <w:sz w:val="20"/>
          <w:szCs w:val="20"/>
        </w:rPr>
        <w:t>AC values and principles</w:t>
      </w:r>
    </w:p>
    <w:p w14:paraId="6F48A165" w14:textId="63D5A083" w:rsidR="00D87C0C" w:rsidRPr="006C6C0B" w:rsidRDefault="00D87C0C" w:rsidP="004972A5">
      <w:pPr>
        <w:pStyle w:val="ListParagraph"/>
        <w:numPr>
          <w:ilvl w:val="0"/>
          <w:numId w:val="11"/>
        </w:numPr>
        <w:spacing w:after="180" w:line="240" w:lineRule="auto"/>
        <w:rPr>
          <w:rFonts w:ascii="Aptos" w:hAnsi="Aptos" w:cstheme="minorHAnsi"/>
          <w:sz w:val="20"/>
          <w:szCs w:val="20"/>
        </w:rPr>
      </w:pPr>
      <w:r w:rsidRPr="006C6C0B">
        <w:rPr>
          <w:rFonts w:ascii="Aptos" w:hAnsi="Aptos" w:cstheme="minorHAnsi"/>
          <w:sz w:val="20"/>
          <w:szCs w:val="20"/>
        </w:rPr>
        <w:t>Inclusivity principles</w:t>
      </w:r>
    </w:p>
    <w:p w14:paraId="02C9F5A9" w14:textId="251B9084" w:rsidR="00A81B52" w:rsidRPr="006C6C0B" w:rsidRDefault="00A81B52" w:rsidP="004972A5">
      <w:pPr>
        <w:pStyle w:val="ListParagraph"/>
        <w:numPr>
          <w:ilvl w:val="0"/>
          <w:numId w:val="11"/>
        </w:numPr>
        <w:spacing w:after="180" w:line="240" w:lineRule="auto"/>
        <w:rPr>
          <w:rFonts w:ascii="Aptos" w:hAnsi="Aptos" w:cstheme="minorHAnsi"/>
          <w:sz w:val="20"/>
          <w:szCs w:val="20"/>
        </w:rPr>
      </w:pPr>
      <w:r w:rsidRPr="006C6C0B">
        <w:rPr>
          <w:rFonts w:ascii="Aptos" w:hAnsi="Aptos" w:cstheme="minorHAnsi"/>
          <w:sz w:val="20"/>
          <w:szCs w:val="20"/>
        </w:rPr>
        <w:t>University Advancement long-range plan</w:t>
      </w:r>
    </w:p>
    <w:p w14:paraId="7EB5EAC0" w14:textId="197D8F26" w:rsidR="008172BD" w:rsidRPr="006C6C0B" w:rsidRDefault="008172BD" w:rsidP="008172BD">
      <w:pPr>
        <w:spacing w:after="180" w:line="240" w:lineRule="auto"/>
        <w:rPr>
          <w:rFonts w:ascii="Aptos" w:hAnsi="Aptos" w:cstheme="minorHAnsi"/>
          <w:color w:val="00B050"/>
          <w:sz w:val="20"/>
          <w:szCs w:val="20"/>
        </w:rPr>
      </w:pPr>
      <w:r w:rsidRPr="006C6C0B">
        <w:rPr>
          <w:rFonts w:ascii="Aptos" w:hAnsi="Aptos" w:cstheme="minorHAnsi"/>
          <w:color w:val="00B050"/>
          <w:sz w:val="20"/>
          <w:szCs w:val="20"/>
        </w:rPr>
        <w:t>*Added since last UC meeting.</w:t>
      </w:r>
    </w:p>
    <w:p w14:paraId="30792695" w14:textId="392F07D7" w:rsidR="00A57003" w:rsidRPr="006C6C0B" w:rsidRDefault="00A57003" w:rsidP="00904C9F">
      <w:pPr>
        <w:spacing w:after="180" w:line="240" w:lineRule="auto"/>
        <w:rPr>
          <w:rFonts w:ascii="Aptos" w:hAnsi="Aptos" w:cstheme="minorHAnsi"/>
          <w:b/>
          <w:bCs/>
          <w:sz w:val="28"/>
          <w:szCs w:val="28"/>
        </w:rPr>
      </w:pPr>
      <w:r w:rsidRPr="006C6C0B">
        <w:rPr>
          <w:rFonts w:ascii="Aptos" w:hAnsi="Aptos" w:cstheme="minorHAnsi"/>
          <w:b/>
          <w:bCs/>
          <w:sz w:val="28"/>
          <w:szCs w:val="28"/>
        </w:rPr>
        <w:t>Previous Meetings</w:t>
      </w:r>
    </w:p>
    <w:tbl>
      <w:tblPr>
        <w:tblStyle w:val="PlainTable1"/>
        <w:tblW w:w="10795" w:type="dxa"/>
        <w:tblLook w:val="04A0" w:firstRow="1" w:lastRow="0" w:firstColumn="1" w:lastColumn="0" w:noHBand="0" w:noVBand="1"/>
      </w:tblPr>
      <w:tblGrid>
        <w:gridCol w:w="1615"/>
        <w:gridCol w:w="3060"/>
        <w:gridCol w:w="3060"/>
        <w:gridCol w:w="3060"/>
      </w:tblGrid>
      <w:tr w:rsidR="0079577E" w:rsidRPr="006C6C0B" w14:paraId="07F73632" w14:textId="77777777" w:rsidTr="006508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5773545" w14:textId="77777777" w:rsidR="0079577E" w:rsidRPr="006C6C0B" w:rsidRDefault="0079577E" w:rsidP="00650839">
            <w:pPr>
              <w:spacing w:before="60" w:after="60"/>
              <w:rPr>
                <w:rFonts w:ascii="Aptos" w:hAnsi="Aptos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060" w:type="dxa"/>
            <w:vAlign w:val="bottom"/>
          </w:tcPr>
          <w:p w14:paraId="39435AFA" w14:textId="6E8EB682" w:rsidR="0079577E" w:rsidRPr="006C6C0B" w:rsidRDefault="00951F10" w:rsidP="00650839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 xml:space="preserve">Introductory </w:t>
            </w:r>
            <w:r w:rsidR="0079577E" w:rsidRPr="006C6C0B">
              <w:rPr>
                <w:rFonts w:ascii="Aptos" w:hAnsi="Aptos" w:cstheme="minorHAnsi"/>
                <w:sz w:val="20"/>
                <w:szCs w:val="20"/>
              </w:rPr>
              <w:t>Announcements</w:t>
            </w:r>
          </w:p>
          <w:p w14:paraId="68060A86" w14:textId="77777777" w:rsidR="0079577E" w:rsidRPr="006C6C0B" w:rsidRDefault="0079577E" w:rsidP="00650839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 w:val="0"/>
                <w:bCs w:val="0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b w:val="0"/>
                <w:bCs w:val="0"/>
                <w:sz w:val="16"/>
                <w:szCs w:val="16"/>
              </w:rPr>
              <w:t>(</w:t>
            </w:r>
            <w:proofErr w:type="gramStart"/>
            <w:r w:rsidRPr="006C6C0B">
              <w:rPr>
                <w:rFonts w:ascii="Aptos" w:hAnsi="Aptos" w:cstheme="minorHAnsi"/>
                <w:b w:val="0"/>
                <w:bCs w:val="0"/>
                <w:sz w:val="16"/>
                <w:szCs w:val="16"/>
              </w:rPr>
              <w:t>recognize</w:t>
            </w:r>
            <w:proofErr w:type="gramEnd"/>
            <w:r w:rsidRPr="006C6C0B">
              <w:rPr>
                <w:rFonts w:ascii="Aptos" w:hAnsi="Aptos" w:cstheme="minorHAnsi"/>
                <w:b w:val="0"/>
                <w:bCs w:val="0"/>
                <w:sz w:val="16"/>
                <w:szCs w:val="16"/>
              </w:rPr>
              <w:t xml:space="preserve"> new members, update on searches, other news/recognition)</w:t>
            </w:r>
          </w:p>
        </w:tc>
        <w:tc>
          <w:tcPr>
            <w:tcW w:w="3060" w:type="dxa"/>
            <w:vAlign w:val="bottom"/>
          </w:tcPr>
          <w:p w14:paraId="4ACEB17D" w14:textId="77777777" w:rsidR="0079577E" w:rsidRPr="006C6C0B" w:rsidRDefault="0079577E" w:rsidP="00650839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Information</w:t>
            </w:r>
          </w:p>
        </w:tc>
        <w:tc>
          <w:tcPr>
            <w:tcW w:w="3060" w:type="dxa"/>
            <w:vAlign w:val="bottom"/>
          </w:tcPr>
          <w:p w14:paraId="767BD715" w14:textId="77777777" w:rsidR="0079577E" w:rsidRPr="006C6C0B" w:rsidRDefault="0079577E" w:rsidP="00650839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Discussion</w:t>
            </w:r>
          </w:p>
        </w:tc>
      </w:tr>
      <w:tr w:rsidR="007931AB" w:rsidRPr="006C6C0B" w14:paraId="3C786C21" w14:textId="77777777" w:rsidTr="006508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48C5EE65" w14:textId="1A8588D4" w:rsidR="007931AB" w:rsidRPr="006C6C0B" w:rsidRDefault="007931AB" w:rsidP="007931AB">
            <w:pPr>
              <w:spacing w:before="60" w:after="6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March 2025</w:t>
            </w:r>
          </w:p>
        </w:tc>
        <w:tc>
          <w:tcPr>
            <w:tcW w:w="3060" w:type="dxa"/>
          </w:tcPr>
          <w:p w14:paraId="0FDEF1CE" w14:textId="77777777" w:rsidR="007931AB" w:rsidRDefault="007931AB" w:rsidP="007931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Research university classification</w:t>
            </w:r>
          </w:p>
          <w:p w14:paraId="76EF1591" w14:textId="77777777" w:rsidR="007931AB" w:rsidRDefault="007931AB" w:rsidP="007931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Personnel</w:t>
            </w:r>
          </w:p>
          <w:p w14:paraId="4D1B628C" w14:textId="77777777" w:rsidR="007931AB" w:rsidRPr="00487FB9" w:rsidRDefault="007931AB" w:rsidP="007931AB">
            <w:pPr>
              <w:pStyle w:val="ListParagraph"/>
              <w:numPr>
                <w:ilvl w:val="0"/>
                <w:numId w:val="18"/>
              </w:num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487FB9">
              <w:rPr>
                <w:rFonts w:ascii="Aptos" w:hAnsi="Aptos" w:cstheme="minorHAnsi"/>
                <w:sz w:val="20"/>
                <w:szCs w:val="20"/>
              </w:rPr>
              <w:t>Provost search update (Biff)</w:t>
            </w:r>
          </w:p>
          <w:p w14:paraId="2EA06CE7" w14:textId="77777777" w:rsidR="007931AB" w:rsidRPr="00487FB9" w:rsidRDefault="007931AB" w:rsidP="007931AB">
            <w:pPr>
              <w:pStyle w:val="ListParagraph"/>
              <w:numPr>
                <w:ilvl w:val="0"/>
                <w:numId w:val="18"/>
              </w:num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487FB9">
              <w:rPr>
                <w:rFonts w:ascii="Aptos" w:hAnsi="Aptos" w:cstheme="minorHAnsi"/>
                <w:sz w:val="20"/>
                <w:szCs w:val="20"/>
              </w:rPr>
              <w:t>Dean search update</w:t>
            </w:r>
            <w:r>
              <w:rPr>
                <w:rFonts w:ascii="Aptos" w:hAnsi="Aptos" w:cstheme="minorHAnsi"/>
                <w:sz w:val="20"/>
                <w:szCs w:val="20"/>
              </w:rPr>
              <w:t xml:space="preserve"> (grad and library)</w:t>
            </w:r>
            <w:r w:rsidRPr="00487FB9">
              <w:rPr>
                <w:rFonts w:ascii="Aptos" w:hAnsi="Aptos" w:cstheme="minorHAnsi"/>
                <w:sz w:val="20"/>
                <w:szCs w:val="20"/>
              </w:rPr>
              <w:t xml:space="preserve"> (Tammy)</w:t>
            </w:r>
          </w:p>
          <w:p w14:paraId="5B7E9DCD" w14:textId="77777777" w:rsidR="007931AB" w:rsidRPr="00487FB9" w:rsidRDefault="007931AB" w:rsidP="007931AB">
            <w:pPr>
              <w:pStyle w:val="ListParagraph"/>
              <w:numPr>
                <w:ilvl w:val="0"/>
                <w:numId w:val="18"/>
              </w:num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487FB9">
              <w:rPr>
                <w:rFonts w:ascii="Aptos" w:hAnsi="Aptos" w:cstheme="minorHAnsi"/>
                <w:sz w:val="20"/>
                <w:szCs w:val="20"/>
              </w:rPr>
              <w:t>Rob Hornberger retirement (Zora)</w:t>
            </w:r>
          </w:p>
          <w:p w14:paraId="6C576232" w14:textId="77777777" w:rsidR="007931AB" w:rsidRPr="006C6C0B" w:rsidRDefault="007931AB" w:rsidP="007931A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2378B10B" w14:textId="5660AE2C" w:rsidR="007931AB" w:rsidRPr="006C6C0B" w:rsidRDefault="007931AB" w:rsidP="007931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proofErr w:type="spellStart"/>
            <w:r w:rsidRPr="006C6C0B">
              <w:rPr>
                <w:rFonts w:ascii="Aptos" w:hAnsi="Aptos" w:cstheme="minorHAnsi"/>
                <w:sz w:val="20"/>
                <w:szCs w:val="20"/>
              </w:rPr>
              <w:t>EdSights</w:t>
            </w:r>
            <w:proofErr w:type="spellEnd"/>
            <w:r>
              <w:rPr>
                <w:rFonts w:ascii="Aptos" w:hAnsi="Aptos" w:cstheme="minorHAnsi"/>
                <w:sz w:val="20"/>
                <w:szCs w:val="20"/>
              </w:rPr>
              <w:t xml:space="preserve"> </w:t>
            </w:r>
            <w:r w:rsidR="000618A4">
              <w:rPr>
                <w:rFonts w:ascii="Aptos" w:hAnsi="Aptos" w:cstheme="minorHAnsi"/>
                <w:sz w:val="20"/>
                <w:szCs w:val="20"/>
              </w:rPr>
              <w:t xml:space="preserve">Boomer Bot </w:t>
            </w:r>
            <w:r>
              <w:rPr>
                <w:rFonts w:ascii="Aptos" w:hAnsi="Aptos" w:cstheme="minorHAnsi"/>
                <w:sz w:val="20"/>
                <w:szCs w:val="20"/>
              </w:rPr>
              <w:t>(Egon Heidendal and Kelly Wood)</w:t>
            </w:r>
          </w:p>
          <w:p w14:paraId="0839279A" w14:textId="421206F6" w:rsidR="000618A4" w:rsidRDefault="000618A4" w:rsidP="007931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Student resource center (Dee Siscoe)</w:t>
            </w:r>
          </w:p>
          <w:p w14:paraId="682CB83A" w14:textId="5B8E96B9" w:rsidR="007931AB" w:rsidRPr="006C6C0B" w:rsidRDefault="007931AB" w:rsidP="007931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Budget update (Matt Mor</w:t>
            </w:r>
            <w:r w:rsidR="000618A4">
              <w:rPr>
                <w:rFonts w:ascii="Aptos" w:hAnsi="Aptos" w:cstheme="minorHAnsi"/>
                <w:sz w:val="20"/>
                <w:szCs w:val="20"/>
              </w:rPr>
              <w:t>r</w:t>
            </w:r>
            <w:r>
              <w:rPr>
                <w:rFonts w:ascii="Aptos" w:hAnsi="Aptos" w:cstheme="minorHAnsi"/>
                <w:sz w:val="20"/>
                <w:szCs w:val="20"/>
              </w:rPr>
              <w:t>is)</w:t>
            </w:r>
          </w:p>
          <w:p w14:paraId="6F5EF945" w14:textId="4A3D3CDC" w:rsidR="007931AB" w:rsidRPr="006C6C0B" w:rsidRDefault="007931AB" w:rsidP="007931A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A405BF">
              <w:rPr>
                <w:rFonts w:ascii="Aptos" w:hAnsi="Aptos" w:cstheme="minorHAnsi"/>
                <w:sz w:val="20"/>
                <w:szCs w:val="20"/>
              </w:rPr>
              <w:t>Strategic plan implementation timeline and ADP adjustment</w:t>
            </w:r>
            <w:r w:rsidR="009677A8">
              <w:rPr>
                <w:rFonts w:ascii="Aptos" w:hAnsi="Aptos" w:cstheme="minorHAnsi"/>
                <w:sz w:val="20"/>
                <w:szCs w:val="20"/>
              </w:rPr>
              <w:t xml:space="preserve">s </w:t>
            </w:r>
            <w:r>
              <w:rPr>
                <w:rFonts w:ascii="Aptos" w:hAnsi="Aptos" w:cstheme="minorHAnsi"/>
                <w:sz w:val="20"/>
                <w:szCs w:val="20"/>
              </w:rPr>
              <w:t>(Biff)</w:t>
            </w:r>
          </w:p>
        </w:tc>
        <w:tc>
          <w:tcPr>
            <w:tcW w:w="3060" w:type="dxa"/>
          </w:tcPr>
          <w:p w14:paraId="19841EBA" w14:textId="77777777" w:rsidR="009677A8" w:rsidRDefault="009677A8" w:rsidP="009677A8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All-hands approach to enrollment (Biff)</w:t>
            </w:r>
          </w:p>
          <w:p w14:paraId="40419EF7" w14:textId="77777777" w:rsidR="007931AB" w:rsidRDefault="007931AB" w:rsidP="007931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Facilities master plan, including an o</w:t>
            </w:r>
            <w:r w:rsidRPr="006C6C0B">
              <w:rPr>
                <w:rFonts w:ascii="Aptos" w:hAnsi="Aptos" w:cstheme="minorHAnsi"/>
                <w:sz w:val="20"/>
                <w:szCs w:val="20"/>
              </w:rPr>
              <w:t>verview of building projects</w:t>
            </w:r>
            <w:r>
              <w:rPr>
                <w:rFonts w:ascii="Aptos" w:hAnsi="Aptos" w:cstheme="minorHAnsi"/>
                <w:sz w:val="20"/>
                <w:szCs w:val="20"/>
              </w:rPr>
              <w:t>, including Advancement Center (Matt Morris with Mark Wheeler)</w:t>
            </w:r>
          </w:p>
          <w:p w14:paraId="2A4A48F0" w14:textId="77777777" w:rsidR="007931AB" w:rsidRPr="009413B2" w:rsidRDefault="007931AB" w:rsidP="007931AB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b/>
                <w:bCs/>
                <w:sz w:val="20"/>
                <w:szCs w:val="20"/>
              </w:rPr>
              <w:t>Wrap-Up</w:t>
            </w:r>
            <w:r>
              <w:rPr>
                <w:rFonts w:ascii="Aptos" w:hAnsi="Aptos" w:cstheme="minorHAnsi"/>
                <w:sz w:val="20"/>
                <w:szCs w:val="20"/>
              </w:rPr>
              <w:t xml:space="preserve"> – (Biff)</w:t>
            </w:r>
          </w:p>
          <w:p w14:paraId="7EDCDFD9" w14:textId="77777777" w:rsidR="007931AB" w:rsidRDefault="007931AB" w:rsidP="007931AB">
            <w:pPr>
              <w:pStyle w:val="ListParagraph"/>
              <w:numPr>
                <w:ilvl w:val="0"/>
                <w:numId w:val="20"/>
              </w:num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Identify follow-ups from meeting</w:t>
            </w:r>
          </w:p>
          <w:p w14:paraId="7A847EAA" w14:textId="77777777" w:rsidR="007931AB" w:rsidRDefault="007931AB" w:rsidP="007931AB">
            <w:pPr>
              <w:pStyle w:val="ListParagraph"/>
              <w:numPr>
                <w:ilvl w:val="0"/>
                <w:numId w:val="20"/>
              </w:num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Discuss topics for next month’s meeting</w:t>
            </w:r>
          </w:p>
          <w:p w14:paraId="298DB57E" w14:textId="47FC4342" w:rsidR="007931AB" w:rsidRPr="006C6C0B" w:rsidRDefault="007931AB" w:rsidP="007931A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>
              <w:rPr>
                <w:rFonts w:ascii="Aptos" w:hAnsi="Aptos" w:cstheme="minorHAnsi"/>
                <w:sz w:val="20"/>
                <w:szCs w:val="20"/>
              </w:rPr>
              <w:t>Discuss other future meeting topics</w:t>
            </w:r>
          </w:p>
        </w:tc>
      </w:tr>
      <w:tr w:rsidR="002F5D9D" w:rsidRPr="006C6C0B" w14:paraId="7716A0E1" w14:textId="77777777" w:rsidTr="006508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2316B746" w14:textId="7A0001CC" w:rsidR="002F5D9D" w:rsidRPr="006C6C0B" w:rsidRDefault="002F5D9D" w:rsidP="002F5D9D">
            <w:pPr>
              <w:spacing w:before="60" w:after="6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February 2025</w:t>
            </w:r>
          </w:p>
        </w:tc>
        <w:tc>
          <w:tcPr>
            <w:tcW w:w="3060" w:type="dxa"/>
          </w:tcPr>
          <w:p w14:paraId="6D51F7DA" w14:textId="77777777" w:rsidR="002F5D9D" w:rsidRPr="006C6C0B" w:rsidRDefault="002F5D9D" w:rsidP="002F5D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Searches</w:t>
            </w:r>
          </w:p>
          <w:p w14:paraId="7C9E5310" w14:textId="77777777" w:rsidR="002F5D9D" w:rsidRPr="006C6C0B" w:rsidRDefault="002F5D9D" w:rsidP="002F5D9D">
            <w:pPr>
              <w:pStyle w:val="ListParagraph"/>
              <w:numPr>
                <w:ilvl w:val="0"/>
                <w:numId w:val="15"/>
              </w:num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Provost (Brad)</w:t>
            </w:r>
          </w:p>
          <w:p w14:paraId="60E58A2A" w14:textId="77777777" w:rsidR="002F5D9D" w:rsidRPr="006C6C0B" w:rsidRDefault="002F5D9D" w:rsidP="002F5D9D">
            <w:pPr>
              <w:pStyle w:val="ListParagraph"/>
              <w:numPr>
                <w:ilvl w:val="0"/>
                <w:numId w:val="15"/>
              </w:num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Library dean (Tammy)</w:t>
            </w:r>
          </w:p>
          <w:p w14:paraId="60F2691D" w14:textId="77777777" w:rsidR="002F5D9D" w:rsidRPr="006C6C0B" w:rsidRDefault="002F5D9D" w:rsidP="002F5D9D">
            <w:pPr>
              <w:pStyle w:val="ListParagraph"/>
              <w:numPr>
                <w:ilvl w:val="0"/>
                <w:numId w:val="15"/>
              </w:num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Grad dean (Tammy)</w:t>
            </w:r>
          </w:p>
          <w:p w14:paraId="4EB7610A" w14:textId="77777777" w:rsidR="002F5D9D" w:rsidRPr="006C6C0B" w:rsidRDefault="002F5D9D" w:rsidP="002F5D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UC members can sign up for campus tour in advance of March presentation</w:t>
            </w:r>
          </w:p>
          <w:p w14:paraId="6C129EDD" w14:textId="77777777" w:rsidR="002F5D9D" w:rsidRPr="006C6C0B" w:rsidRDefault="002F5D9D" w:rsidP="002F5D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New Athletics position (outbound sales)</w:t>
            </w:r>
          </w:p>
          <w:p w14:paraId="3981B56C" w14:textId="21656326" w:rsidR="002F5D9D" w:rsidRPr="006C6C0B" w:rsidRDefault="002F5D9D" w:rsidP="002F5D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UC materials now available to all</w:t>
            </w:r>
          </w:p>
        </w:tc>
        <w:tc>
          <w:tcPr>
            <w:tcW w:w="3060" w:type="dxa"/>
          </w:tcPr>
          <w:p w14:paraId="49995AC8" w14:textId="77777777" w:rsidR="002F5D9D" w:rsidRPr="006C6C0B" w:rsidRDefault="002F5D9D" w:rsidP="002F5D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Enrollment (Egon and Rob Hornberger)</w:t>
            </w:r>
          </w:p>
          <w:p w14:paraId="1B3C8A6B" w14:textId="77777777" w:rsidR="002F5D9D" w:rsidRPr="006C6C0B" w:rsidRDefault="002F5D9D" w:rsidP="002F5D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Giving Day (Brent)</w:t>
            </w:r>
          </w:p>
          <w:p w14:paraId="4019C487" w14:textId="7C96E397" w:rsidR="002F5D9D" w:rsidRPr="006C6C0B" w:rsidRDefault="002F5D9D" w:rsidP="002F5D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trike/>
                <w:sz w:val="20"/>
                <w:szCs w:val="20"/>
              </w:rPr>
              <w:t>State budget</w:t>
            </w:r>
            <w:r w:rsidRPr="006C6C0B">
              <w:rPr>
                <w:rFonts w:ascii="Aptos" w:hAnsi="Aptos" w:cstheme="minorHAnsi"/>
                <w:sz w:val="20"/>
                <w:szCs w:val="20"/>
              </w:rPr>
              <w:t xml:space="preserve"> (ran out of time)</w:t>
            </w:r>
          </w:p>
        </w:tc>
        <w:tc>
          <w:tcPr>
            <w:tcW w:w="3060" w:type="dxa"/>
          </w:tcPr>
          <w:p w14:paraId="37955625" w14:textId="43A604F3" w:rsidR="002F5D9D" w:rsidRPr="006C6C0B" w:rsidRDefault="002F5D9D" w:rsidP="002F5D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trike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Broken Windows (Biff)</w:t>
            </w:r>
          </w:p>
        </w:tc>
      </w:tr>
      <w:tr w:rsidR="002F5D9D" w:rsidRPr="006C6C0B" w14:paraId="0F01232B" w14:textId="77777777" w:rsidTr="006508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1E6CF7E" w14:textId="255722AE" w:rsidR="002F5D9D" w:rsidRPr="006C6C0B" w:rsidRDefault="002F5D9D" w:rsidP="002F5D9D">
            <w:pPr>
              <w:spacing w:before="60" w:after="6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January 2025</w:t>
            </w:r>
          </w:p>
        </w:tc>
        <w:tc>
          <w:tcPr>
            <w:tcW w:w="3060" w:type="dxa"/>
          </w:tcPr>
          <w:p w14:paraId="7EB2D881" w14:textId="77777777" w:rsidR="002F5D9D" w:rsidRPr="006C6C0B" w:rsidRDefault="002F5D9D" w:rsidP="002F5D9D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59F4F154" w14:textId="0A893E12" w:rsidR="002F5D9D" w:rsidRPr="006C6C0B" w:rsidRDefault="002F5D9D" w:rsidP="002F5D9D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Simpson Scarborough</w:t>
            </w:r>
          </w:p>
          <w:p w14:paraId="24DB1196" w14:textId="77777777" w:rsidR="002F5D9D" w:rsidRPr="006C6C0B" w:rsidRDefault="002F5D9D" w:rsidP="002F5D9D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Budget</w:t>
            </w:r>
          </w:p>
          <w:p w14:paraId="033E7AD1" w14:textId="77777777" w:rsidR="002F5D9D" w:rsidRPr="006C6C0B" w:rsidRDefault="002F5D9D" w:rsidP="002F5D9D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Strategic plan</w:t>
            </w:r>
          </w:p>
          <w:p w14:paraId="0EFA56CE" w14:textId="77777777" w:rsidR="002F5D9D" w:rsidRPr="006C6C0B" w:rsidRDefault="002F5D9D" w:rsidP="002F5D9D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Alliance for Healthcare Education</w:t>
            </w:r>
          </w:p>
          <w:p w14:paraId="33788410" w14:textId="1DB25338" w:rsidR="002F5D9D" w:rsidRPr="006C6C0B" w:rsidRDefault="002F5D9D" w:rsidP="002F5D9D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lastRenderedPageBreak/>
              <w:t>Conflict of interest</w:t>
            </w:r>
          </w:p>
        </w:tc>
        <w:tc>
          <w:tcPr>
            <w:tcW w:w="3060" w:type="dxa"/>
          </w:tcPr>
          <w:p w14:paraId="316F1EE6" w14:textId="2BEDE589" w:rsidR="002F5D9D" w:rsidRPr="006C6C0B" w:rsidRDefault="002F5D9D" w:rsidP="002F5D9D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trike/>
                <w:sz w:val="20"/>
                <w:szCs w:val="20"/>
              </w:rPr>
              <w:lastRenderedPageBreak/>
              <w:t>Broken Windows</w:t>
            </w:r>
            <w:r w:rsidRPr="006C6C0B">
              <w:rPr>
                <w:rFonts w:ascii="Aptos" w:hAnsi="Aptos" w:cstheme="minorHAnsi"/>
                <w:sz w:val="20"/>
                <w:szCs w:val="20"/>
              </w:rPr>
              <w:t xml:space="preserve"> (ran out of time)</w:t>
            </w:r>
          </w:p>
        </w:tc>
      </w:tr>
      <w:tr w:rsidR="002F5D9D" w:rsidRPr="006C6C0B" w14:paraId="15F5EFC7" w14:textId="77777777" w:rsidTr="006508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39AED248" w14:textId="074B8CD3" w:rsidR="002F5D9D" w:rsidRPr="006C6C0B" w:rsidRDefault="002F5D9D" w:rsidP="002F5D9D">
            <w:pPr>
              <w:spacing w:before="60" w:after="6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December 2024</w:t>
            </w:r>
          </w:p>
        </w:tc>
        <w:tc>
          <w:tcPr>
            <w:tcW w:w="3060" w:type="dxa"/>
          </w:tcPr>
          <w:p w14:paraId="02C5EDB3" w14:textId="77777777" w:rsidR="002F5D9D" w:rsidRPr="006C6C0B" w:rsidRDefault="002F5D9D" w:rsidP="002F5D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</w:p>
        </w:tc>
        <w:tc>
          <w:tcPr>
            <w:tcW w:w="3060" w:type="dxa"/>
          </w:tcPr>
          <w:p w14:paraId="405E3F98" w14:textId="77777777" w:rsidR="002F5D9D" w:rsidRPr="006C6C0B" w:rsidRDefault="002F5D9D" w:rsidP="002F5D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FLSA</w:t>
            </w:r>
          </w:p>
          <w:p w14:paraId="25DDF3FC" w14:textId="77777777" w:rsidR="002F5D9D" w:rsidRPr="006C6C0B" w:rsidRDefault="002F5D9D" w:rsidP="002F5D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Campus Climate Committee</w:t>
            </w:r>
          </w:p>
          <w:p w14:paraId="3348C757" w14:textId="77777777" w:rsidR="002F5D9D" w:rsidRPr="006C6C0B" w:rsidRDefault="002F5D9D" w:rsidP="002F5D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Higher Learning Commission (WP, SGF)</w:t>
            </w:r>
          </w:p>
          <w:p w14:paraId="156A245B" w14:textId="77777777" w:rsidR="002F5D9D" w:rsidRPr="006C6C0B" w:rsidRDefault="002F5D9D" w:rsidP="002F5D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Behavioral Intervention Team</w:t>
            </w:r>
          </w:p>
          <w:p w14:paraId="7E3CA1D3" w14:textId="166D9A1F" w:rsidR="002F5D9D" w:rsidRPr="006C6C0B" w:rsidRDefault="002F5D9D" w:rsidP="002F5D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Conference USA transition</w:t>
            </w:r>
          </w:p>
        </w:tc>
        <w:tc>
          <w:tcPr>
            <w:tcW w:w="3060" w:type="dxa"/>
          </w:tcPr>
          <w:p w14:paraId="77190586" w14:textId="38410077" w:rsidR="002F5D9D" w:rsidRPr="006C6C0B" w:rsidRDefault="002F5D9D" w:rsidP="002F5D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</w:p>
        </w:tc>
      </w:tr>
      <w:tr w:rsidR="002F5D9D" w:rsidRPr="006C6C0B" w14:paraId="7CA6A4EA" w14:textId="77777777" w:rsidTr="006508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5" w:type="dxa"/>
          </w:tcPr>
          <w:p w14:paraId="1741EC23" w14:textId="2F01D74F" w:rsidR="002F5D9D" w:rsidRPr="006C6C0B" w:rsidRDefault="002F5D9D" w:rsidP="002F5D9D">
            <w:pPr>
              <w:spacing w:before="60" w:after="6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November 2024</w:t>
            </w:r>
          </w:p>
        </w:tc>
        <w:tc>
          <w:tcPr>
            <w:tcW w:w="3060" w:type="dxa"/>
          </w:tcPr>
          <w:p w14:paraId="25A24013" w14:textId="77777777" w:rsidR="002F5D9D" w:rsidRPr="006C6C0B" w:rsidRDefault="002F5D9D" w:rsidP="002F5D9D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Purpose of University Council</w:t>
            </w:r>
          </w:p>
          <w:p w14:paraId="570CB7EE" w14:textId="0F07C637" w:rsidR="002F5D9D" w:rsidRPr="006C6C0B" w:rsidRDefault="002F5D9D" w:rsidP="002F5D9D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Roles and Responsibilities of University Council members</w:t>
            </w:r>
          </w:p>
        </w:tc>
        <w:tc>
          <w:tcPr>
            <w:tcW w:w="3060" w:type="dxa"/>
          </w:tcPr>
          <w:p w14:paraId="36C3B899" w14:textId="77777777" w:rsidR="002F5D9D" w:rsidRPr="006C6C0B" w:rsidRDefault="002F5D9D" w:rsidP="002F5D9D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Broken Windows</w:t>
            </w:r>
          </w:p>
          <w:p w14:paraId="1DF90EAA" w14:textId="48B4749C" w:rsidR="002F5D9D" w:rsidRPr="006C6C0B" w:rsidRDefault="002F5D9D" w:rsidP="002F5D9D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Holds</w:t>
            </w:r>
          </w:p>
        </w:tc>
        <w:tc>
          <w:tcPr>
            <w:tcW w:w="3060" w:type="dxa"/>
          </w:tcPr>
          <w:p w14:paraId="0469D111" w14:textId="77777777" w:rsidR="002F5D9D" w:rsidRPr="006C6C0B" w:rsidRDefault="002F5D9D" w:rsidP="002F5D9D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FLSA</w:t>
            </w:r>
          </w:p>
          <w:p w14:paraId="76B44421" w14:textId="6F43403B" w:rsidR="002F5D9D" w:rsidRPr="006C6C0B" w:rsidRDefault="002F5D9D" w:rsidP="002F5D9D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theme="minorHAnsi"/>
                <w:sz w:val="20"/>
                <w:szCs w:val="20"/>
              </w:rPr>
            </w:pPr>
            <w:r w:rsidRPr="006C6C0B">
              <w:rPr>
                <w:rFonts w:ascii="Aptos" w:hAnsi="Aptos" w:cstheme="minorHAnsi"/>
                <w:sz w:val="20"/>
                <w:szCs w:val="20"/>
              </w:rPr>
              <w:t>Admissions wow factor</w:t>
            </w:r>
          </w:p>
        </w:tc>
      </w:tr>
    </w:tbl>
    <w:p w14:paraId="6ADF3FBA" w14:textId="372852E4" w:rsidR="00733A6F" w:rsidRPr="00733A6F" w:rsidRDefault="00733A6F" w:rsidP="00733A6F">
      <w:pPr>
        <w:tabs>
          <w:tab w:val="left" w:pos="975"/>
        </w:tabs>
        <w:rPr>
          <w:rFonts w:ascii="Aptos" w:hAnsi="Aptos" w:cstheme="minorHAnsi"/>
          <w:sz w:val="20"/>
          <w:szCs w:val="20"/>
        </w:rPr>
      </w:pPr>
    </w:p>
    <w:sectPr w:rsidR="00733A6F" w:rsidRPr="00733A6F" w:rsidSect="00936B3B">
      <w:type w:val="continuous"/>
      <w:pgSz w:w="12240" w:h="15840"/>
      <w:pgMar w:top="720" w:right="720" w:bottom="720" w:left="720" w:header="27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DEE41" w14:textId="77777777" w:rsidR="001D462E" w:rsidRDefault="001D462E" w:rsidP="00553391">
      <w:pPr>
        <w:spacing w:after="0" w:line="240" w:lineRule="auto"/>
      </w:pPr>
      <w:r>
        <w:separator/>
      </w:r>
    </w:p>
  </w:endnote>
  <w:endnote w:type="continuationSeparator" w:id="0">
    <w:p w14:paraId="57EEF33A" w14:textId="77777777" w:rsidR="001D462E" w:rsidRDefault="001D462E" w:rsidP="00553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4DA8F" w14:textId="3808C8B2" w:rsidR="00553391" w:rsidRPr="00FC32C7" w:rsidRDefault="00344731">
    <w:pPr>
      <w:pStyle w:val="Footer"/>
      <w:rPr>
        <w:rFonts w:ascii="Aptos" w:hAnsi="Aptos" w:cstheme="minorHAnsi"/>
        <w:sz w:val="16"/>
        <w:szCs w:val="16"/>
      </w:rPr>
    </w:pPr>
    <w:r w:rsidRPr="00FC32C7">
      <w:rPr>
        <w:rFonts w:ascii="Aptos" w:hAnsi="Aptos" w:cstheme="minorHAnsi"/>
        <w:sz w:val="16"/>
        <w:szCs w:val="16"/>
      </w:rPr>
      <w:t>University Council Discussion Topics</w:t>
    </w:r>
  </w:p>
  <w:p w14:paraId="2CA7A247" w14:textId="5A23BB14" w:rsidR="00553391" w:rsidRPr="00FC32C7" w:rsidRDefault="00344731">
    <w:pPr>
      <w:pStyle w:val="Footer"/>
      <w:rPr>
        <w:rFonts w:ascii="Aptos" w:hAnsi="Aptos" w:cstheme="minorHAnsi"/>
        <w:sz w:val="16"/>
        <w:szCs w:val="16"/>
      </w:rPr>
    </w:pPr>
    <w:r w:rsidRPr="00FC32C7">
      <w:rPr>
        <w:rFonts w:ascii="Aptos" w:hAnsi="Aptos" w:cstheme="minorHAnsi"/>
        <w:sz w:val="16"/>
        <w:szCs w:val="16"/>
      </w:rPr>
      <w:t xml:space="preserve">Updated </w:t>
    </w:r>
    <w:r w:rsidR="004F50E3" w:rsidRPr="00FC32C7">
      <w:rPr>
        <w:rFonts w:ascii="Aptos" w:hAnsi="Aptos" w:cstheme="minorHAnsi"/>
        <w:sz w:val="16"/>
        <w:szCs w:val="16"/>
      </w:rPr>
      <w:t xml:space="preserve">February </w:t>
    </w:r>
    <w:r w:rsidR="00733A6F">
      <w:rPr>
        <w:rFonts w:ascii="Aptos" w:hAnsi="Aptos" w:cstheme="minorHAnsi"/>
        <w:sz w:val="16"/>
        <w:szCs w:val="16"/>
      </w:rPr>
      <w:t>27</w:t>
    </w:r>
    <w:r w:rsidR="00F92CF7" w:rsidRPr="00FC32C7">
      <w:rPr>
        <w:rFonts w:ascii="Aptos" w:hAnsi="Aptos" w:cstheme="minorHAnsi"/>
        <w:sz w:val="16"/>
        <w:szCs w:val="16"/>
      </w:rPr>
      <w:t>, 2025</w:t>
    </w:r>
    <w:r w:rsidR="00CC5BB4" w:rsidRPr="00FC32C7">
      <w:rPr>
        <w:rFonts w:ascii="Aptos" w:hAnsi="Aptos" w:cstheme="minorHAnsi"/>
        <w:sz w:val="16"/>
        <w:szCs w:val="16"/>
      </w:rPr>
      <w:t xml:space="preserve"> </w:t>
    </w:r>
    <w:r w:rsidR="000429F7" w:rsidRPr="00FC32C7">
      <w:rPr>
        <w:rFonts w:ascii="Aptos" w:eastAsia="Wingdings 2" w:hAnsi="Aptos" w:cstheme="minorHAnsi"/>
        <w:sz w:val="16"/>
        <w:szCs w:val="16"/>
      </w:rPr>
      <w:t>«</w:t>
    </w:r>
    <w:r w:rsidR="00553391" w:rsidRPr="00FC32C7">
      <w:rPr>
        <w:rFonts w:ascii="Aptos" w:hAnsi="Aptos" w:cstheme="minorHAnsi"/>
        <w:sz w:val="16"/>
        <w:szCs w:val="16"/>
      </w:rPr>
      <w:t xml:space="preserve"> Page </w:t>
    </w:r>
    <w:r w:rsidR="00553391" w:rsidRPr="00FC32C7">
      <w:rPr>
        <w:rFonts w:ascii="Aptos" w:hAnsi="Aptos" w:cstheme="minorHAnsi"/>
        <w:sz w:val="16"/>
        <w:szCs w:val="16"/>
      </w:rPr>
      <w:fldChar w:fldCharType="begin"/>
    </w:r>
    <w:r w:rsidR="00553391" w:rsidRPr="00FC32C7">
      <w:rPr>
        <w:rFonts w:ascii="Aptos" w:hAnsi="Aptos" w:cstheme="minorHAnsi"/>
        <w:sz w:val="16"/>
        <w:szCs w:val="16"/>
      </w:rPr>
      <w:instrText xml:space="preserve"> PAGE   \* MERGEFORMAT </w:instrText>
    </w:r>
    <w:r w:rsidR="00553391" w:rsidRPr="00FC32C7">
      <w:rPr>
        <w:rFonts w:ascii="Aptos" w:hAnsi="Aptos" w:cstheme="minorHAnsi"/>
        <w:sz w:val="16"/>
        <w:szCs w:val="16"/>
      </w:rPr>
      <w:fldChar w:fldCharType="separate"/>
    </w:r>
    <w:r w:rsidR="00553391" w:rsidRPr="00FC32C7">
      <w:rPr>
        <w:rFonts w:ascii="Aptos" w:hAnsi="Aptos" w:cstheme="minorHAnsi"/>
        <w:noProof/>
        <w:sz w:val="16"/>
        <w:szCs w:val="16"/>
      </w:rPr>
      <w:t>1</w:t>
    </w:r>
    <w:r w:rsidR="00553391" w:rsidRPr="00FC32C7">
      <w:rPr>
        <w:rFonts w:ascii="Aptos" w:hAnsi="Aptos" w:cstheme="minorHAnsi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FF513" w14:textId="77777777" w:rsidR="001D462E" w:rsidRDefault="001D462E" w:rsidP="00553391">
      <w:pPr>
        <w:spacing w:after="0" w:line="240" w:lineRule="auto"/>
      </w:pPr>
      <w:r>
        <w:separator/>
      </w:r>
    </w:p>
  </w:footnote>
  <w:footnote w:type="continuationSeparator" w:id="0">
    <w:p w14:paraId="71B81058" w14:textId="77777777" w:rsidR="001D462E" w:rsidRDefault="001D462E" w:rsidP="00553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5B3D"/>
    <w:multiLevelType w:val="hybridMultilevel"/>
    <w:tmpl w:val="F5682FFE"/>
    <w:lvl w:ilvl="0" w:tplc="8E2815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00D39"/>
    <w:multiLevelType w:val="hybridMultilevel"/>
    <w:tmpl w:val="5D26E96A"/>
    <w:lvl w:ilvl="0" w:tplc="70E0A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F091F"/>
    <w:multiLevelType w:val="hybridMultilevel"/>
    <w:tmpl w:val="221A9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E11A1"/>
    <w:multiLevelType w:val="hybridMultilevel"/>
    <w:tmpl w:val="2C225A7C"/>
    <w:lvl w:ilvl="0" w:tplc="70E0A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F4955"/>
    <w:multiLevelType w:val="hybridMultilevel"/>
    <w:tmpl w:val="23F85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91B49"/>
    <w:multiLevelType w:val="hybridMultilevel"/>
    <w:tmpl w:val="FF02B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106D3"/>
    <w:multiLevelType w:val="hybridMultilevel"/>
    <w:tmpl w:val="DA826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A257B5"/>
    <w:multiLevelType w:val="hybridMultilevel"/>
    <w:tmpl w:val="2A58F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367CAF"/>
    <w:multiLevelType w:val="hybridMultilevel"/>
    <w:tmpl w:val="5564350C"/>
    <w:lvl w:ilvl="0" w:tplc="999A5930">
      <w:start w:val="1"/>
      <w:numFmt w:val="decimal"/>
      <w:lvlText w:val="%1."/>
      <w:lvlJc w:val="left"/>
      <w:pPr>
        <w:ind w:left="360" w:hanging="360"/>
      </w:pPr>
      <w:rPr>
        <w:rFonts w:ascii="Palatino Linotype" w:hAnsi="Palatino Linotype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7F3BD0"/>
    <w:multiLevelType w:val="hybridMultilevel"/>
    <w:tmpl w:val="B36CC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960EA2"/>
    <w:multiLevelType w:val="hybridMultilevel"/>
    <w:tmpl w:val="2B1E99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2FB2A96"/>
    <w:multiLevelType w:val="hybridMultilevel"/>
    <w:tmpl w:val="14EC2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B4998"/>
    <w:multiLevelType w:val="hybridMultilevel"/>
    <w:tmpl w:val="F73685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8D0004"/>
    <w:multiLevelType w:val="hybridMultilevel"/>
    <w:tmpl w:val="9558F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057BE2"/>
    <w:multiLevelType w:val="hybridMultilevel"/>
    <w:tmpl w:val="ABF41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A9278F"/>
    <w:multiLevelType w:val="hybridMultilevel"/>
    <w:tmpl w:val="ADA2A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3B065D"/>
    <w:multiLevelType w:val="hybridMultilevel"/>
    <w:tmpl w:val="B322A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31A26"/>
    <w:multiLevelType w:val="hybridMultilevel"/>
    <w:tmpl w:val="AD620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17309"/>
    <w:multiLevelType w:val="hybridMultilevel"/>
    <w:tmpl w:val="F84C3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587A2C"/>
    <w:multiLevelType w:val="hybridMultilevel"/>
    <w:tmpl w:val="83725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281C07"/>
    <w:multiLevelType w:val="hybridMultilevel"/>
    <w:tmpl w:val="BA189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669491">
    <w:abstractNumId w:val="1"/>
  </w:num>
  <w:num w:numId="2" w16cid:durableId="556672743">
    <w:abstractNumId w:val="3"/>
  </w:num>
  <w:num w:numId="3" w16cid:durableId="336421309">
    <w:abstractNumId w:val="12"/>
  </w:num>
  <w:num w:numId="4" w16cid:durableId="739095">
    <w:abstractNumId w:val="19"/>
  </w:num>
  <w:num w:numId="5" w16cid:durableId="1191382088">
    <w:abstractNumId w:val="8"/>
  </w:num>
  <w:num w:numId="6" w16cid:durableId="468480881">
    <w:abstractNumId w:val="0"/>
  </w:num>
  <w:num w:numId="7" w16cid:durableId="1790927600">
    <w:abstractNumId w:val="10"/>
  </w:num>
  <w:num w:numId="8" w16cid:durableId="924146068">
    <w:abstractNumId w:val="9"/>
  </w:num>
  <w:num w:numId="9" w16cid:durableId="2112237904">
    <w:abstractNumId w:val="20"/>
  </w:num>
  <w:num w:numId="10" w16cid:durableId="162748858">
    <w:abstractNumId w:val="17"/>
  </w:num>
  <w:num w:numId="11" w16cid:durableId="1693727912">
    <w:abstractNumId w:val="6"/>
  </w:num>
  <w:num w:numId="12" w16cid:durableId="165170986">
    <w:abstractNumId w:val="11"/>
  </w:num>
  <w:num w:numId="13" w16cid:durableId="751004740">
    <w:abstractNumId w:val="7"/>
  </w:num>
  <w:num w:numId="14" w16cid:durableId="180894082">
    <w:abstractNumId w:val="16"/>
  </w:num>
  <w:num w:numId="15" w16cid:durableId="2137871112">
    <w:abstractNumId w:val="2"/>
  </w:num>
  <w:num w:numId="16" w16cid:durableId="339626199">
    <w:abstractNumId w:val="4"/>
  </w:num>
  <w:num w:numId="17" w16cid:durableId="610014312">
    <w:abstractNumId w:val="18"/>
  </w:num>
  <w:num w:numId="18" w16cid:durableId="1101683252">
    <w:abstractNumId w:val="5"/>
  </w:num>
  <w:num w:numId="19" w16cid:durableId="1430154699">
    <w:abstractNumId w:val="14"/>
  </w:num>
  <w:num w:numId="20" w16cid:durableId="1715427236">
    <w:abstractNumId w:val="15"/>
  </w:num>
  <w:num w:numId="21" w16cid:durableId="66462938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89B"/>
    <w:rsid w:val="00012D2A"/>
    <w:rsid w:val="000145A9"/>
    <w:rsid w:val="00014605"/>
    <w:rsid w:val="000151BB"/>
    <w:rsid w:val="00033303"/>
    <w:rsid w:val="000429F7"/>
    <w:rsid w:val="0005682D"/>
    <w:rsid w:val="00061474"/>
    <w:rsid w:val="000618A4"/>
    <w:rsid w:val="00071327"/>
    <w:rsid w:val="00071DC8"/>
    <w:rsid w:val="00081602"/>
    <w:rsid w:val="00086CE0"/>
    <w:rsid w:val="00091137"/>
    <w:rsid w:val="00095C6D"/>
    <w:rsid w:val="000A1237"/>
    <w:rsid w:val="000A4C75"/>
    <w:rsid w:val="000A6447"/>
    <w:rsid w:val="000B486F"/>
    <w:rsid w:val="000C681C"/>
    <w:rsid w:val="000D3133"/>
    <w:rsid w:val="000E5CA5"/>
    <w:rsid w:val="000F329A"/>
    <w:rsid w:val="000F3D84"/>
    <w:rsid w:val="00100BEA"/>
    <w:rsid w:val="00101413"/>
    <w:rsid w:val="001103D0"/>
    <w:rsid w:val="00116389"/>
    <w:rsid w:val="001170E3"/>
    <w:rsid w:val="001313E4"/>
    <w:rsid w:val="00140594"/>
    <w:rsid w:val="00180400"/>
    <w:rsid w:val="001842FF"/>
    <w:rsid w:val="00191384"/>
    <w:rsid w:val="001A28D3"/>
    <w:rsid w:val="001B3BA2"/>
    <w:rsid w:val="001C2179"/>
    <w:rsid w:val="001D462E"/>
    <w:rsid w:val="001E3E1B"/>
    <w:rsid w:val="001E5F98"/>
    <w:rsid w:val="0021365F"/>
    <w:rsid w:val="0022000E"/>
    <w:rsid w:val="00223486"/>
    <w:rsid w:val="002429D4"/>
    <w:rsid w:val="00257307"/>
    <w:rsid w:val="00270949"/>
    <w:rsid w:val="002731F2"/>
    <w:rsid w:val="002D204A"/>
    <w:rsid w:val="002F5D9D"/>
    <w:rsid w:val="00310836"/>
    <w:rsid w:val="003221BA"/>
    <w:rsid w:val="00325AB2"/>
    <w:rsid w:val="00344731"/>
    <w:rsid w:val="003510AF"/>
    <w:rsid w:val="00362733"/>
    <w:rsid w:val="00386ADE"/>
    <w:rsid w:val="00394348"/>
    <w:rsid w:val="003A2284"/>
    <w:rsid w:val="003A4B7C"/>
    <w:rsid w:val="003B026E"/>
    <w:rsid w:val="003B51C3"/>
    <w:rsid w:val="003C6344"/>
    <w:rsid w:val="003D1634"/>
    <w:rsid w:val="003D6234"/>
    <w:rsid w:val="003E02DD"/>
    <w:rsid w:val="00410588"/>
    <w:rsid w:val="0041250F"/>
    <w:rsid w:val="00421B3C"/>
    <w:rsid w:val="0042216D"/>
    <w:rsid w:val="004228CF"/>
    <w:rsid w:val="00424968"/>
    <w:rsid w:val="00430D7D"/>
    <w:rsid w:val="0044359C"/>
    <w:rsid w:val="0045223C"/>
    <w:rsid w:val="00454B23"/>
    <w:rsid w:val="00461123"/>
    <w:rsid w:val="00466C52"/>
    <w:rsid w:val="004757FF"/>
    <w:rsid w:val="00487FB9"/>
    <w:rsid w:val="00490B02"/>
    <w:rsid w:val="004922F3"/>
    <w:rsid w:val="004972A5"/>
    <w:rsid w:val="004A26C5"/>
    <w:rsid w:val="004B4FF9"/>
    <w:rsid w:val="004C3F4A"/>
    <w:rsid w:val="004D222D"/>
    <w:rsid w:val="004D50D1"/>
    <w:rsid w:val="004D6C4C"/>
    <w:rsid w:val="004E2117"/>
    <w:rsid w:val="004E7BC6"/>
    <w:rsid w:val="004F50E3"/>
    <w:rsid w:val="004F7C3C"/>
    <w:rsid w:val="00510FBA"/>
    <w:rsid w:val="005345DA"/>
    <w:rsid w:val="00543608"/>
    <w:rsid w:val="00544A51"/>
    <w:rsid w:val="005507FF"/>
    <w:rsid w:val="00553391"/>
    <w:rsid w:val="005551F6"/>
    <w:rsid w:val="00556174"/>
    <w:rsid w:val="00574578"/>
    <w:rsid w:val="00576CA3"/>
    <w:rsid w:val="00583E28"/>
    <w:rsid w:val="005875E9"/>
    <w:rsid w:val="005A6F4C"/>
    <w:rsid w:val="005B6ACF"/>
    <w:rsid w:val="005B7412"/>
    <w:rsid w:val="005C5B92"/>
    <w:rsid w:val="005E0BE6"/>
    <w:rsid w:val="005E526C"/>
    <w:rsid w:val="00607BF0"/>
    <w:rsid w:val="00622C23"/>
    <w:rsid w:val="006264AA"/>
    <w:rsid w:val="00636FEF"/>
    <w:rsid w:val="006402B5"/>
    <w:rsid w:val="0065165C"/>
    <w:rsid w:val="00653052"/>
    <w:rsid w:val="00672DAE"/>
    <w:rsid w:val="0067665C"/>
    <w:rsid w:val="0068549B"/>
    <w:rsid w:val="0069095C"/>
    <w:rsid w:val="006922EA"/>
    <w:rsid w:val="006A3844"/>
    <w:rsid w:val="006A58AA"/>
    <w:rsid w:val="006B542A"/>
    <w:rsid w:val="006C01BC"/>
    <w:rsid w:val="006C246E"/>
    <w:rsid w:val="006C2AAA"/>
    <w:rsid w:val="006C6C0B"/>
    <w:rsid w:val="006D0EAE"/>
    <w:rsid w:val="006D580C"/>
    <w:rsid w:val="006D5C4C"/>
    <w:rsid w:val="006E29E1"/>
    <w:rsid w:val="006F000C"/>
    <w:rsid w:val="006F029D"/>
    <w:rsid w:val="006F4DCF"/>
    <w:rsid w:val="007216A2"/>
    <w:rsid w:val="00733A6F"/>
    <w:rsid w:val="007401AC"/>
    <w:rsid w:val="00740E19"/>
    <w:rsid w:val="0077127E"/>
    <w:rsid w:val="007754F7"/>
    <w:rsid w:val="00775C73"/>
    <w:rsid w:val="00787B0D"/>
    <w:rsid w:val="007931AB"/>
    <w:rsid w:val="0079577E"/>
    <w:rsid w:val="007B4EFD"/>
    <w:rsid w:val="007B7439"/>
    <w:rsid w:val="007C1930"/>
    <w:rsid w:val="007C5D64"/>
    <w:rsid w:val="007D472B"/>
    <w:rsid w:val="00812D3D"/>
    <w:rsid w:val="00815632"/>
    <w:rsid w:val="008172BD"/>
    <w:rsid w:val="00822D0F"/>
    <w:rsid w:val="00832475"/>
    <w:rsid w:val="00832FAE"/>
    <w:rsid w:val="00853AD8"/>
    <w:rsid w:val="00853E78"/>
    <w:rsid w:val="0087090A"/>
    <w:rsid w:val="0087097D"/>
    <w:rsid w:val="00871E6A"/>
    <w:rsid w:val="00893887"/>
    <w:rsid w:val="0089773B"/>
    <w:rsid w:val="008A1D5B"/>
    <w:rsid w:val="008A6C83"/>
    <w:rsid w:val="008C6F02"/>
    <w:rsid w:val="008D4C24"/>
    <w:rsid w:val="008F47D5"/>
    <w:rsid w:val="008F731D"/>
    <w:rsid w:val="0090188C"/>
    <w:rsid w:val="00904C9F"/>
    <w:rsid w:val="009250A4"/>
    <w:rsid w:val="009254E8"/>
    <w:rsid w:val="009279C1"/>
    <w:rsid w:val="00927D5E"/>
    <w:rsid w:val="00936B3B"/>
    <w:rsid w:val="009375FA"/>
    <w:rsid w:val="009413B2"/>
    <w:rsid w:val="009417AF"/>
    <w:rsid w:val="00951F10"/>
    <w:rsid w:val="00956A69"/>
    <w:rsid w:val="009677A8"/>
    <w:rsid w:val="00977E61"/>
    <w:rsid w:val="009819BA"/>
    <w:rsid w:val="0099592A"/>
    <w:rsid w:val="009B3750"/>
    <w:rsid w:val="009C73BD"/>
    <w:rsid w:val="009D7282"/>
    <w:rsid w:val="009F41F1"/>
    <w:rsid w:val="009F6A97"/>
    <w:rsid w:val="00A0013F"/>
    <w:rsid w:val="00A02FD3"/>
    <w:rsid w:val="00A043DD"/>
    <w:rsid w:val="00A213BE"/>
    <w:rsid w:val="00A34532"/>
    <w:rsid w:val="00A35697"/>
    <w:rsid w:val="00A360B0"/>
    <w:rsid w:val="00A405BF"/>
    <w:rsid w:val="00A4273E"/>
    <w:rsid w:val="00A43448"/>
    <w:rsid w:val="00A44B8D"/>
    <w:rsid w:val="00A56081"/>
    <w:rsid w:val="00A567DD"/>
    <w:rsid w:val="00A57003"/>
    <w:rsid w:val="00A671BD"/>
    <w:rsid w:val="00A679DF"/>
    <w:rsid w:val="00A7374E"/>
    <w:rsid w:val="00A7465C"/>
    <w:rsid w:val="00A81B52"/>
    <w:rsid w:val="00A9059B"/>
    <w:rsid w:val="00A919DA"/>
    <w:rsid w:val="00AC1881"/>
    <w:rsid w:val="00AC4953"/>
    <w:rsid w:val="00AC7959"/>
    <w:rsid w:val="00AE6129"/>
    <w:rsid w:val="00B14B95"/>
    <w:rsid w:val="00B25BCA"/>
    <w:rsid w:val="00B37452"/>
    <w:rsid w:val="00B41060"/>
    <w:rsid w:val="00B415A8"/>
    <w:rsid w:val="00B44738"/>
    <w:rsid w:val="00B51BF9"/>
    <w:rsid w:val="00B550EC"/>
    <w:rsid w:val="00B85A28"/>
    <w:rsid w:val="00BA64A8"/>
    <w:rsid w:val="00BC0C2D"/>
    <w:rsid w:val="00BC13F4"/>
    <w:rsid w:val="00BC738A"/>
    <w:rsid w:val="00BD07F5"/>
    <w:rsid w:val="00BD1E20"/>
    <w:rsid w:val="00BE3CE8"/>
    <w:rsid w:val="00BF513F"/>
    <w:rsid w:val="00C22B74"/>
    <w:rsid w:val="00C37808"/>
    <w:rsid w:val="00C417D6"/>
    <w:rsid w:val="00C449DC"/>
    <w:rsid w:val="00C548F5"/>
    <w:rsid w:val="00C54F7F"/>
    <w:rsid w:val="00C56327"/>
    <w:rsid w:val="00C663E9"/>
    <w:rsid w:val="00C7204A"/>
    <w:rsid w:val="00C7481F"/>
    <w:rsid w:val="00C8191F"/>
    <w:rsid w:val="00C8695A"/>
    <w:rsid w:val="00C926E3"/>
    <w:rsid w:val="00C92BBC"/>
    <w:rsid w:val="00C92C66"/>
    <w:rsid w:val="00CA4D9B"/>
    <w:rsid w:val="00CB0A48"/>
    <w:rsid w:val="00CC2A0B"/>
    <w:rsid w:val="00CC5BB4"/>
    <w:rsid w:val="00CC66E5"/>
    <w:rsid w:val="00CE429A"/>
    <w:rsid w:val="00CF1BE2"/>
    <w:rsid w:val="00D01092"/>
    <w:rsid w:val="00D02FCA"/>
    <w:rsid w:val="00D045A8"/>
    <w:rsid w:val="00D0489B"/>
    <w:rsid w:val="00D05220"/>
    <w:rsid w:val="00D07733"/>
    <w:rsid w:val="00D14D21"/>
    <w:rsid w:val="00D32075"/>
    <w:rsid w:val="00D4398C"/>
    <w:rsid w:val="00D70082"/>
    <w:rsid w:val="00D71604"/>
    <w:rsid w:val="00D72861"/>
    <w:rsid w:val="00D80914"/>
    <w:rsid w:val="00D87C0C"/>
    <w:rsid w:val="00D907DA"/>
    <w:rsid w:val="00DA39D8"/>
    <w:rsid w:val="00DB789B"/>
    <w:rsid w:val="00DC13DB"/>
    <w:rsid w:val="00DC5A4C"/>
    <w:rsid w:val="00DD491C"/>
    <w:rsid w:val="00DD59E4"/>
    <w:rsid w:val="00DD6F91"/>
    <w:rsid w:val="00DE0F65"/>
    <w:rsid w:val="00DE37DD"/>
    <w:rsid w:val="00DE60C0"/>
    <w:rsid w:val="00E177DB"/>
    <w:rsid w:val="00E17F1C"/>
    <w:rsid w:val="00E33E9C"/>
    <w:rsid w:val="00E47B1B"/>
    <w:rsid w:val="00E501FD"/>
    <w:rsid w:val="00E53D86"/>
    <w:rsid w:val="00E54D1B"/>
    <w:rsid w:val="00E8517D"/>
    <w:rsid w:val="00E859FD"/>
    <w:rsid w:val="00E92ADF"/>
    <w:rsid w:val="00EB28EB"/>
    <w:rsid w:val="00EB67F6"/>
    <w:rsid w:val="00ED26A1"/>
    <w:rsid w:val="00EE0603"/>
    <w:rsid w:val="00EE26D4"/>
    <w:rsid w:val="00EF2BF0"/>
    <w:rsid w:val="00EF78FD"/>
    <w:rsid w:val="00F07366"/>
    <w:rsid w:val="00F30A9B"/>
    <w:rsid w:val="00F31101"/>
    <w:rsid w:val="00F327EC"/>
    <w:rsid w:val="00F40103"/>
    <w:rsid w:val="00F422B2"/>
    <w:rsid w:val="00F50DCB"/>
    <w:rsid w:val="00F577E9"/>
    <w:rsid w:val="00F65AFC"/>
    <w:rsid w:val="00F752A7"/>
    <w:rsid w:val="00F817D1"/>
    <w:rsid w:val="00F81B8C"/>
    <w:rsid w:val="00F83FCA"/>
    <w:rsid w:val="00F85A4E"/>
    <w:rsid w:val="00F92CF7"/>
    <w:rsid w:val="00F9517F"/>
    <w:rsid w:val="00F95A55"/>
    <w:rsid w:val="00F966C5"/>
    <w:rsid w:val="00FC32C7"/>
    <w:rsid w:val="00FC67A7"/>
    <w:rsid w:val="00FD5044"/>
    <w:rsid w:val="00FE410B"/>
    <w:rsid w:val="00FE6F79"/>
    <w:rsid w:val="00FE7E2D"/>
    <w:rsid w:val="00FF0142"/>
    <w:rsid w:val="00FF6AB2"/>
    <w:rsid w:val="7BCB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E8ED35"/>
  <w15:chartTrackingRefBased/>
  <w15:docId w15:val="{D3B91794-A614-4D25-81AA-A0DC78A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semiHidden/>
    <w:unhideWhenUsed/>
    <w:qFormat/>
    <w:rsid w:val="009254E8"/>
    <w:pPr>
      <w:spacing w:before="100" w:beforeAutospacing="1" w:after="100" w:afterAutospacing="1" w:line="240" w:lineRule="auto"/>
      <w:outlineLvl w:val="2"/>
    </w:pPr>
    <w:rPr>
      <w:rFonts w:ascii="Calibri" w:hAnsi="Calibri" w:cs="Calibri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489B"/>
    <w:pPr>
      <w:ind w:left="720"/>
      <w:contextualSpacing/>
    </w:pPr>
  </w:style>
  <w:style w:type="table" w:styleId="TableGrid">
    <w:name w:val="Table Grid"/>
    <w:basedOn w:val="TableNormal"/>
    <w:uiPriority w:val="39"/>
    <w:rsid w:val="006A3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3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391"/>
  </w:style>
  <w:style w:type="paragraph" w:styleId="Footer">
    <w:name w:val="footer"/>
    <w:basedOn w:val="Normal"/>
    <w:link w:val="FooterChar"/>
    <w:uiPriority w:val="99"/>
    <w:unhideWhenUsed/>
    <w:rsid w:val="00553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391"/>
  </w:style>
  <w:style w:type="character" w:customStyle="1" w:styleId="Heading3Char">
    <w:name w:val="Heading 3 Char"/>
    <w:basedOn w:val="DefaultParagraphFont"/>
    <w:link w:val="Heading3"/>
    <w:uiPriority w:val="9"/>
    <w:semiHidden/>
    <w:rsid w:val="009254E8"/>
    <w:rPr>
      <w:rFonts w:ascii="Calibri" w:hAnsi="Calibri" w:cs="Calibri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9254E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313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13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13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3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3E4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F47D5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936B3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6F4D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5D52311147FB4E847DADC6A2131B94" ma:contentTypeVersion="5" ma:contentTypeDescription="Create a new document." ma:contentTypeScope="" ma:versionID="f96e5b6f7a9d0af2ed22663917afd13d">
  <xsd:schema xmlns:xsd="http://www.w3.org/2001/XMLSchema" xmlns:xs="http://www.w3.org/2001/XMLSchema" xmlns:p="http://schemas.microsoft.com/office/2006/metadata/properties" xmlns:ns3="749de87d-19ae-4720-af80-a3fcd50f1556" xmlns:ns4="14220d89-c349-4e0d-bd83-c03b3f383b54" targetNamespace="http://schemas.microsoft.com/office/2006/metadata/properties" ma:root="true" ma:fieldsID="23e70be101236d7323e8ad9d9a41cb67" ns3:_="" ns4:_="">
    <xsd:import namespace="749de87d-19ae-4720-af80-a3fcd50f1556"/>
    <xsd:import namespace="14220d89-c349-4e0d-bd83-c03b3f383b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9de87d-19ae-4720-af80-a3fcd50f15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20d89-c349-4e0d-bd83-c03b3f383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60F2AE-DE31-438D-9913-1FDFE9417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9de87d-19ae-4720-af80-a3fcd50f1556"/>
    <ds:schemaRef ds:uri="14220d89-c349-4e0d-bd83-c03b3f383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5D351-EE80-478B-B7BC-91A222EE61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3EBA96-F899-47B9-9DE0-860BF7893C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660</Words>
  <Characters>3768</Characters>
  <Application>Microsoft Office Word</Application>
  <DocSecurity>4</DocSecurity>
  <Lines>31</Lines>
  <Paragraphs>8</Paragraphs>
  <ScaleCrop>false</ScaleCrop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 Mulligan</dc:creator>
  <cp:keywords/>
  <dc:description/>
  <cp:lastModifiedBy>Rhonda Wagner</cp:lastModifiedBy>
  <cp:revision>2</cp:revision>
  <cp:lastPrinted>2025-03-25T13:47:00Z</cp:lastPrinted>
  <dcterms:created xsi:type="dcterms:W3CDTF">2025-03-25T18:57:00Z</dcterms:created>
  <dcterms:modified xsi:type="dcterms:W3CDTF">2025-03-25T18:57:00Z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0x010100CE5D52311147FB4E847DADC6A2131B94</vt:lpwstr>
  </property>
</Properties>
</file>