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1EFD42" w14:textId="327A8579" w:rsidR="00B82C79" w:rsidRPr="00B82C79" w:rsidRDefault="00B82C79" w:rsidP="00B82C79">
      <w:pPr>
        <w:jc w:val="center"/>
        <w:rPr>
          <w:rFonts w:ascii="Times New Roman" w:hAnsi="Times New Roman" w:cs="Times New Roman"/>
          <w:b/>
          <w:bCs/>
          <w:sz w:val="22"/>
          <w:szCs w:val="22"/>
        </w:rPr>
      </w:pPr>
      <w:r w:rsidRPr="00B82C79">
        <w:rPr>
          <w:rFonts w:ascii="Times New Roman" w:hAnsi="Times New Roman" w:cs="Times New Roman"/>
          <w:b/>
          <w:bCs/>
          <w:sz w:val="22"/>
          <w:szCs w:val="22"/>
        </w:rPr>
        <w:t>APPLYING FOR A GRADUATE ASSISTANTSHIP IN RELIGIOUS STUDIES</w:t>
      </w:r>
    </w:p>
    <w:p w14:paraId="5FC95CF8" w14:textId="215F3B6A" w:rsidR="00B82C79" w:rsidRPr="00B82C79" w:rsidRDefault="00B82C79" w:rsidP="00B82C79">
      <w:pPr>
        <w:jc w:val="center"/>
        <w:rPr>
          <w:rFonts w:ascii="Times New Roman" w:hAnsi="Times New Roman" w:cs="Times New Roman"/>
          <w:b/>
          <w:bCs/>
          <w:sz w:val="22"/>
          <w:szCs w:val="22"/>
        </w:rPr>
      </w:pPr>
      <w:r w:rsidRPr="00B82C79">
        <w:rPr>
          <w:rFonts w:ascii="Times New Roman" w:hAnsi="Times New Roman" w:cs="Times New Roman"/>
          <w:b/>
          <w:bCs/>
          <w:sz w:val="22"/>
          <w:szCs w:val="22"/>
        </w:rPr>
        <w:t>Missouri State University</w:t>
      </w:r>
    </w:p>
    <w:p w14:paraId="6E6ACC1C" w14:textId="27BF9027" w:rsidR="00B82C79" w:rsidRPr="00B82C79" w:rsidRDefault="00B82C79" w:rsidP="00B82C79">
      <w:pPr>
        <w:jc w:val="center"/>
        <w:rPr>
          <w:rFonts w:ascii="Times New Roman" w:hAnsi="Times New Roman" w:cs="Times New Roman"/>
          <w:sz w:val="22"/>
          <w:szCs w:val="22"/>
        </w:rPr>
      </w:pPr>
    </w:p>
    <w:p w14:paraId="3A03643B" w14:textId="77777777" w:rsidR="00B82C79" w:rsidRPr="00B82C79" w:rsidRDefault="00B82C79">
      <w:pPr>
        <w:rPr>
          <w:rFonts w:ascii="Times New Roman" w:hAnsi="Times New Roman" w:cs="Times New Roman"/>
          <w:sz w:val="22"/>
          <w:szCs w:val="22"/>
        </w:rPr>
      </w:pPr>
    </w:p>
    <w:p w14:paraId="50832538" w14:textId="77777777" w:rsidR="00B82C79" w:rsidRPr="00B82C79" w:rsidRDefault="00B82C79">
      <w:pPr>
        <w:rPr>
          <w:rFonts w:ascii="Times New Roman" w:hAnsi="Times New Roman" w:cs="Times New Roman"/>
          <w:sz w:val="22"/>
          <w:szCs w:val="22"/>
        </w:rPr>
      </w:pPr>
      <w:r w:rsidRPr="00B82C79">
        <w:rPr>
          <w:rFonts w:ascii="Times New Roman" w:hAnsi="Times New Roman" w:cs="Times New Roman"/>
          <w:sz w:val="22"/>
          <w:szCs w:val="22"/>
        </w:rPr>
        <w:t xml:space="preserve">Thank you for your interest in a Graduate Assistantship in Religious Studies. We receive many excellent applications from potential candidates. To apply for an assistantship, please complete the following by the indicated deadlines. </w:t>
      </w:r>
    </w:p>
    <w:p w14:paraId="3C3D1BC6" w14:textId="77777777" w:rsidR="00B82C79" w:rsidRPr="00B82C79" w:rsidRDefault="00B82C79">
      <w:pPr>
        <w:rPr>
          <w:rFonts w:ascii="Times New Roman" w:hAnsi="Times New Roman" w:cs="Times New Roman"/>
          <w:sz w:val="22"/>
          <w:szCs w:val="22"/>
        </w:rPr>
      </w:pPr>
    </w:p>
    <w:p w14:paraId="6EC3FE51" w14:textId="17FB3E04" w:rsidR="00B82C79" w:rsidRPr="00B82C79" w:rsidRDefault="00B82C79">
      <w:pPr>
        <w:rPr>
          <w:rFonts w:ascii="Times New Roman" w:hAnsi="Times New Roman" w:cs="Times New Roman"/>
          <w:sz w:val="22"/>
          <w:szCs w:val="22"/>
        </w:rPr>
      </w:pPr>
      <w:r w:rsidRPr="00B82C79">
        <w:rPr>
          <w:rFonts w:ascii="Times New Roman" w:hAnsi="Times New Roman" w:cs="Times New Roman"/>
          <w:b/>
          <w:bCs/>
          <w:sz w:val="22"/>
          <w:szCs w:val="22"/>
        </w:rPr>
        <w:t>By January 15: Apply for admission to MSU’s Graduate College and the Religious Studies M.A. program.</w:t>
      </w:r>
      <w:r w:rsidRPr="00B82C79">
        <w:rPr>
          <w:rFonts w:ascii="Times New Roman" w:hAnsi="Times New Roman" w:cs="Times New Roman"/>
          <w:sz w:val="22"/>
          <w:szCs w:val="22"/>
        </w:rPr>
        <w:t xml:space="preserve"> See http://www.missouristate.edu/relst/graduate/MAFactsApplication.htm for the application process and required materials. You must be admitted to the M.A. program by the Graduate Assistantship application deadline (February </w:t>
      </w:r>
      <w:r w:rsidR="00107BB8">
        <w:rPr>
          <w:rFonts w:ascii="Times New Roman" w:hAnsi="Times New Roman" w:cs="Times New Roman"/>
          <w:sz w:val="22"/>
          <w:szCs w:val="22"/>
        </w:rPr>
        <w:t>15</w:t>
      </w:r>
      <w:r w:rsidRPr="00B82C79">
        <w:rPr>
          <w:rFonts w:ascii="Times New Roman" w:hAnsi="Times New Roman" w:cs="Times New Roman"/>
          <w:sz w:val="22"/>
          <w:szCs w:val="22"/>
        </w:rPr>
        <w:t>). Admission and GA applications may be considered after February 1</w:t>
      </w:r>
      <w:r w:rsidR="00107BB8">
        <w:rPr>
          <w:rFonts w:ascii="Times New Roman" w:hAnsi="Times New Roman" w:cs="Times New Roman"/>
          <w:sz w:val="22"/>
          <w:szCs w:val="22"/>
        </w:rPr>
        <w:t>5</w:t>
      </w:r>
      <w:r w:rsidRPr="00B82C79">
        <w:rPr>
          <w:rFonts w:ascii="Times New Roman" w:hAnsi="Times New Roman" w:cs="Times New Roman"/>
          <w:sz w:val="22"/>
          <w:szCs w:val="22"/>
        </w:rPr>
        <w:t xml:space="preserve">, provided that the available assistantships have not already been awarded. </w:t>
      </w:r>
    </w:p>
    <w:p w14:paraId="586B937B" w14:textId="77777777" w:rsidR="00B82C79" w:rsidRPr="00B82C79" w:rsidRDefault="00B82C79">
      <w:pPr>
        <w:rPr>
          <w:rFonts w:ascii="Times New Roman" w:hAnsi="Times New Roman" w:cs="Times New Roman"/>
          <w:sz w:val="22"/>
          <w:szCs w:val="22"/>
        </w:rPr>
      </w:pPr>
    </w:p>
    <w:p w14:paraId="22225736" w14:textId="0D21B0A9" w:rsidR="00B82C79" w:rsidRPr="00B82C79" w:rsidRDefault="00B82C79">
      <w:pPr>
        <w:rPr>
          <w:rFonts w:ascii="Times New Roman" w:hAnsi="Times New Roman" w:cs="Times New Roman"/>
          <w:sz w:val="22"/>
          <w:szCs w:val="22"/>
        </w:rPr>
      </w:pPr>
      <w:r w:rsidRPr="00B82C79">
        <w:rPr>
          <w:rFonts w:ascii="Times New Roman" w:hAnsi="Times New Roman" w:cs="Times New Roman"/>
          <w:b/>
          <w:bCs/>
          <w:sz w:val="22"/>
          <w:szCs w:val="22"/>
        </w:rPr>
        <w:t xml:space="preserve">By February </w:t>
      </w:r>
      <w:r w:rsidR="00107BB8">
        <w:rPr>
          <w:rFonts w:ascii="Times New Roman" w:hAnsi="Times New Roman" w:cs="Times New Roman"/>
          <w:b/>
          <w:bCs/>
          <w:sz w:val="22"/>
          <w:szCs w:val="22"/>
        </w:rPr>
        <w:t>15</w:t>
      </w:r>
      <w:r w:rsidRPr="00B82C79">
        <w:rPr>
          <w:rFonts w:ascii="Times New Roman" w:hAnsi="Times New Roman" w:cs="Times New Roman"/>
          <w:b/>
          <w:bCs/>
          <w:sz w:val="22"/>
          <w:szCs w:val="22"/>
        </w:rPr>
        <w:t>: Submit the following graduate assistantship application materials</w:t>
      </w:r>
      <w:r w:rsidRPr="00B82C79">
        <w:rPr>
          <w:rFonts w:ascii="Times New Roman" w:hAnsi="Times New Roman" w:cs="Times New Roman"/>
          <w:sz w:val="22"/>
          <w:szCs w:val="22"/>
        </w:rPr>
        <w:t xml:space="preserve">, preferably emailed as attachments to PhilippaKoch@missouristate.edu. Or you may print and mail to: </w:t>
      </w:r>
    </w:p>
    <w:p w14:paraId="1B8F0EC0" w14:textId="77777777" w:rsidR="00B82C79" w:rsidRPr="00B82C79" w:rsidRDefault="00B82C79">
      <w:pPr>
        <w:rPr>
          <w:rFonts w:ascii="Times New Roman" w:hAnsi="Times New Roman" w:cs="Times New Roman"/>
          <w:sz w:val="22"/>
          <w:szCs w:val="22"/>
        </w:rPr>
      </w:pPr>
    </w:p>
    <w:p w14:paraId="560EDB5C" w14:textId="77777777" w:rsidR="00B82C79" w:rsidRPr="00B82C79" w:rsidRDefault="00B82C79" w:rsidP="00B82C79">
      <w:pPr>
        <w:ind w:left="2160"/>
        <w:rPr>
          <w:rFonts w:ascii="Times New Roman" w:hAnsi="Times New Roman" w:cs="Times New Roman"/>
          <w:sz w:val="22"/>
          <w:szCs w:val="22"/>
        </w:rPr>
      </w:pPr>
      <w:r w:rsidRPr="00B82C79">
        <w:rPr>
          <w:rFonts w:ascii="Times New Roman" w:hAnsi="Times New Roman" w:cs="Times New Roman"/>
          <w:sz w:val="22"/>
          <w:szCs w:val="22"/>
        </w:rPr>
        <w:t xml:space="preserve">Dr. Philippa Koch </w:t>
      </w:r>
    </w:p>
    <w:p w14:paraId="56BC4119" w14:textId="77777777" w:rsidR="00B82C79" w:rsidRPr="00B82C79" w:rsidRDefault="00B82C79" w:rsidP="00B82C79">
      <w:pPr>
        <w:ind w:left="2160"/>
        <w:rPr>
          <w:rFonts w:ascii="Times New Roman" w:hAnsi="Times New Roman" w:cs="Times New Roman"/>
          <w:sz w:val="22"/>
          <w:szCs w:val="22"/>
        </w:rPr>
      </w:pPr>
      <w:r w:rsidRPr="00B82C79">
        <w:rPr>
          <w:rFonts w:ascii="Times New Roman" w:hAnsi="Times New Roman" w:cs="Times New Roman"/>
          <w:sz w:val="22"/>
          <w:szCs w:val="22"/>
        </w:rPr>
        <w:t xml:space="preserve">Graduate Program Director </w:t>
      </w:r>
    </w:p>
    <w:p w14:paraId="7B09769C" w14:textId="77777777" w:rsidR="00B82C79" w:rsidRPr="00B82C79" w:rsidRDefault="00B82C79" w:rsidP="00B82C79">
      <w:pPr>
        <w:ind w:left="2160"/>
        <w:rPr>
          <w:rFonts w:ascii="Times New Roman" w:hAnsi="Times New Roman" w:cs="Times New Roman"/>
          <w:sz w:val="22"/>
          <w:szCs w:val="22"/>
        </w:rPr>
      </w:pPr>
      <w:r w:rsidRPr="00B82C79">
        <w:rPr>
          <w:rFonts w:ascii="Times New Roman" w:hAnsi="Times New Roman" w:cs="Times New Roman"/>
          <w:sz w:val="22"/>
          <w:szCs w:val="22"/>
        </w:rPr>
        <w:t xml:space="preserve">Department of Languages, Cultures, and Religions </w:t>
      </w:r>
    </w:p>
    <w:p w14:paraId="7F059F8C" w14:textId="77777777" w:rsidR="00B82C79" w:rsidRPr="00B82C79" w:rsidRDefault="00B82C79" w:rsidP="00B82C79">
      <w:pPr>
        <w:ind w:left="2160"/>
        <w:rPr>
          <w:rFonts w:ascii="Times New Roman" w:hAnsi="Times New Roman" w:cs="Times New Roman"/>
          <w:sz w:val="22"/>
          <w:szCs w:val="22"/>
        </w:rPr>
      </w:pPr>
      <w:r w:rsidRPr="00B82C79">
        <w:rPr>
          <w:rFonts w:ascii="Times New Roman" w:hAnsi="Times New Roman" w:cs="Times New Roman"/>
          <w:sz w:val="22"/>
          <w:szCs w:val="22"/>
        </w:rPr>
        <w:t xml:space="preserve">Missouri State University </w:t>
      </w:r>
    </w:p>
    <w:p w14:paraId="2DF4121E" w14:textId="48FDB812" w:rsidR="00B82C79" w:rsidRPr="00B82C79" w:rsidRDefault="00B82C79" w:rsidP="00B82C79">
      <w:pPr>
        <w:ind w:left="2160"/>
        <w:rPr>
          <w:rFonts w:ascii="Times New Roman" w:hAnsi="Times New Roman" w:cs="Times New Roman"/>
          <w:sz w:val="22"/>
          <w:szCs w:val="22"/>
        </w:rPr>
      </w:pPr>
      <w:r w:rsidRPr="00B82C79">
        <w:rPr>
          <w:rFonts w:ascii="Times New Roman" w:hAnsi="Times New Roman" w:cs="Times New Roman"/>
          <w:sz w:val="22"/>
          <w:szCs w:val="22"/>
        </w:rPr>
        <w:t xml:space="preserve">901 S National Ave. </w:t>
      </w:r>
    </w:p>
    <w:p w14:paraId="05BB0EE0" w14:textId="77777777" w:rsidR="00B82C79" w:rsidRPr="00B82C79" w:rsidRDefault="00B82C79" w:rsidP="00B82C79">
      <w:pPr>
        <w:ind w:left="2160"/>
        <w:rPr>
          <w:rFonts w:ascii="Times New Roman" w:hAnsi="Times New Roman" w:cs="Times New Roman"/>
          <w:sz w:val="22"/>
          <w:szCs w:val="22"/>
        </w:rPr>
      </w:pPr>
      <w:r w:rsidRPr="00B82C79">
        <w:rPr>
          <w:rFonts w:ascii="Times New Roman" w:hAnsi="Times New Roman" w:cs="Times New Roman"/>
          <w:sz w:val="22"/>
          <w:szCs w:val="22"/>
        </w:rPr>
        <w:t xml:space="preserve">Springfield, MO 65897 </w:t>
      </w:r>
    </w:p>
    <w:p w14:paraId="636AD8D3" w14:textId="77777777" w:rsidR="00B82C79" w:rsidRPr="00B82C79" w:rsidRDefault="00B82C79">
      <w:pPr>
        <w:rPr>
          <w:rFonts w:ascii="Times New Roman" w:hAnsi="Times New Roman" w:cs="Times New Roman"/>
          <w:sz w:val="22"/>
          <w:szCs w:val="22"/>
        </w:rPr>
      </w:pPr>
    </w:p>
    <w:p w14:paraId="019F5AC3" w14:textId="577CDAAF" w:rsidR="00B82C79" w:rsidRPr="00B82C79" w:rsidRDefault="00B82C79" w:rsidP="00B82C79">
      <w:pPr>
        <w:pStyle w:val="ListParagraph"/>
        <w:numPr>
          <w:ilvl w:val="0"/>
          <w:numId w:val="2"/>
        </w:numPr>
        <w:rPr>
          <w:rFonts w:ascii="Times New Roman" w:hAnsi="Times New Roman" w:cs="Times New Roman"/>
          <w:sz w:val="22"/>
          <w:szCs w:val="22"/>
        </w:rPr>
      </w:pPr>
      <w:r w:rsidRPr="00B82C79">
        <w:rPr>
          <w:rFonts w:ascii="Times New Roman" w:hAnsi="Times New Roman" w:cs="Times New Roman"/>
          <w:sz w:val="22"/>
          <w:szCs w:val="22"/>
          <w:u w:val="single"/>
        </w:rPr>
        <w:t>Application Form and Personal Statement</w:t>
      </w:r>
      <w:r w:rsidRPr="00B82C79">
        <w:rPr>
          <w:rFonts w:ascii="Times New Roman" w:hAnsi="Times New Roman" w:cs="Times New Roman"/>
          <w:sz w:val="22"/>
          <w:szCs w:val="22"/>
        </w:rPr>
        <w:t xml:space="preserve">. The </w:t>
      </w:r>
      <w:r w:rsidRPr="00B82C79">
        <w:rPr>
          <w:rFonts w:ascii="Times New Roman" w:hAnsi="Times New Roman" w:cs="Times New Roman"/>
          <w:sz w:val="22"/>
          <w:szCs w:val="22"/>
          <w:u w:val="single"/>
        </w:rPr>
        <w:t>Application</w:t>
      </w:r>
      <w:r w:rsidRPr="00B82C79">
        <w:rPr>
          <w:rFonts w:ascii="Times New Roman" w:hAnsi="Times New Roman" w:cs="Times New Roman"/>
          <w:sz w:val="22"/>
          <w:szCs w:val="22"/>
        </w:rPr>
        <w:t xml:space="preserve"> for Graduate Assistantship form is available on the Graduate College website: </w:t>
      </w:r>
      <w:hyperlink r:id="rId5" w:history="1">
        <w:r w:rsidRPr="00B82C79">
          <w:rPr>
            <w:rStyle w:val="Hyperlink"/>
            <w:rFonts w:ascii="Times New Roman" w:hAnsi="Times New Roman" w:cs="Times New Roman"/>
            <w:sz w:val="22"/>
            <w:szCs w:val="22"/>
          </w:rPr>
          <w:t>Graduate Ass</w:t>
        </w:r>
        <w:r w:rsidRPr="00B82C79">
          <w:rPr>
            <w:rStyle w:val="Hyperlink"/>
            <w:rFonts w:ascii="Times New Roman" w:hAnsi="Times New Roman" w:cs="Times New Roman"/>
            <w:sz w:val="22"/>
            <w:szCs w:val="22"/>
          </w:rPr>
          <w:t>i</w:t>
        </w:r>
        <w:r w:rsidRPr="00B82C79">
          <w:rPr>
            <w:rStyle w:val="Hyperlink"/>
            <w:rFonts w:ascii="Times New Roman" w:hAnsi="Times New Roman" w:cs="Times New Roman"/>
            <w:sz w:val="22"/>
            <w:szCs w:val="22"/>
          </w:rPr>
          <w:t>stantship Application</w:t>
        </w:r>
      </w:hyperlink>
      <w:r w:rsidRPr="00B82C79">
        <w:rPr>
          <w:rFonts w:ascii="Times New Roman" w:hAnsi="Times New Roman" w:cs="Times New Roman"/>
          <w:sz w:val="22"/>
          <w:szCs w:val="22"/>
        </w:rPr>
        <w:t xml:space="preserve">. The second page has a space for additional information. Instead of filling it in, along with your completed application please submit a separate one- to two-page personal statement describing how your previous academic studies and experiences have prepared you for a GA position and what you hope to do in the future after completing your M.A. </w:t>
      </w:r>
    </w:p>
    <w:p w14:paraId="48CACFD3" w14:textId="2DEDDA3E" w:rsidR="00B82C79" w:rsidRPr="00B82C79" w:rsidRDefault="00B82C79" w:rsidP="00B82C79">
      <w:pPr>
        <w:pStyle w:val="ListParagraph"/>
        <w:numPr>
          <w:ilvl w:val="0"/>
          <w:numId w:val="2"/>
        </w:numPr>
        <w:rPr>
          <w:rFonts w:ascii="Times New Roman" w:hAnsi="Times New Roman" w:cs="Times New Roman"/>
          <w:sz w:val="22"/>
          <w:szCs w:val="22"/>
        </w:rPr>
      </w:pPr>
      <w:r w:rsidRPr="00B82C79">
        <w:rPr>
          <w:rFonts w:ascii="Times New Roman" w:hAnsi="Times New Roman" w:cs="Times New Roman"/>
          <w:sz w:val="22"/>
          <w:szCs w:val="22"/>
          <w:u w:val="single"/>
        </w:rPr>
        <w:t>Two Recommendation Letters</w:t>
      </w:r>
      <w:r w:rsidRPr="00B82C79">
        <w:rPr>
          <w:rFonts w:ascii="Times New Roman" w:hAnsi="Times New Roman" w:cs="Times New Roman"/>
          <w:sz w:val="22"/>
          <w:szCs w:val="22"/>
        </w:rPr>
        <w:t xml:space="preserve">. Choose these carefully. We put the greatest value on letters from your professors. If you are already employed as an instructor, letters from colleagues are also acceptable. Have your recommenders email their letters to Dr. </w:t>
      </w:r>
      <w:r w:rsidR="00400A58">
        <w:rPr>
          <w:rFonts w:ascii="Times New Roman" w:hAnsi="Times New Roman" w:cs="Times New Roman"/>
          <w:sz w:val="22"/>
          <w:szCs w:val="22"/>
        </w:rPr>
        <w:t>Koch</w:t>
      </w:r>
      <w:r w:rsidRPr="00B82C79">
        <w:rPr>
          <w:rFonts w:ascii="Times New Roman" w:hAnsi="Times New Roman" w:cs="Times New Roman"/>
          <w:sz w:val="22"/>
          <w:szCs w:val="22"/>
        </w:rPr>
        <w:t xml:space="preserve">, or they may mail their letters directly to the address above. </w:t>
      </w:r>
    </w:p>
    <w:p w14:paraId="6923227A" w14:textId="77777777" w:rsidR="00B82C79" w:rsidRPr="00B82C79" w:rsidRDefault="00B82C79" w:rsidP="00B82C79">
      <w:pPr>
        <w:pStyle w:val="ListParagraph"/>
        <w:numPr>
          <w:ilvl w:val="0"/>
          <w:numId w:val="2"/>
        </w:numPr>
        <w:rPr>
          <w:rFonts w:ascii="Times New Roman" w:hAnsi="Times New Roman" w:cs="Times New Roman"/>
          <w:sz w:val="22"/>
          <w:szCs w:val="22"/>
        </w:rPr>
      </w:pPr>
      <w:r w:rsidRPr="00B82C79">
        <w:rPr>
          <w:rFonts w:ascii="Times New Roman" w:hAnsi="Times New Roman" w:cs="Times New Roman"/>
          <w:sz w:val="22"/>
          <w:szCs w:val="22"/>
          <w:u w:val="single"/>
        </w:rPr>
        <w:t>Writing Sample</w:t>
      </w:r>
      <w:r w:rsidRPr="00B82C79">
        <w:rPr>
          <w:rFonts w:ascii="Times New Roman" w:hAnsi="Times New Roman" w:cs="Times New Roman"/>
          <w:sz w:val="22"/>
          <w:szCs w:val="22"/>
        </w:rPr>
        <w:t>. Virtually all of our graduate assistants are involved in grading the written assignments of undergraduates. Therefore, we require you to include a 10- to 20-page writing sample. A research paper is most appropriate.</w:t>
      </w:r>
    </w:p>
    <w:p w14:paraId="69B09AE3" w14:textId="77777777" w:rsidR="00B82C79" w:rsidRPr="00B82C79" w:rsidRDefault="00B82C79" w:rsidP="00B82C79">
      <w:pPr>
        <w:pStyle w:val="ListParagraph"/>
        <w:numPr>
          <w:ilvl w:val="0"/>
          <w:numId w:val="2"/>
        </w:numPr>
        <w:rPr>
          <w:rFonts w:ascii="Times New Roman" w:hAnsi="Times New Roman" w:cs="Times New Roman"/>
          <w:sz w:val="22"/>
          <w:szCs w:val="22"/>
        </w:rPr>
      </w:pPr>
      <w:r w:rsidRPr="00B82C79">
        <w:rPr>
          <w:rFonts w:ascii="Times New Roman" w:hAnsi="Times New Roman" w:cs="Times New Roman"/>
          <w:sz w:val="22"/>
          <w:szCs w:val="22"/>
          <w:u w:val="single"/>
        </w:rPr>
        <w:t>Personal Interview</w:t>
      </w:r>
      <w:r w:rsidRPr="00B82C79">
        <w:rPr>
          <w:rFonts w:ascii="Times New Roman" w:hAnsi="Times New Roman" w:cs="Times New Roman"/>
          <w:sz w:val="22"/>
          <w:szCs w:val="22"/>
        </w:rPr>
        <w:t xml:space="preserve">. If you are not known to any of our faculty we encourage you to come for an interview with Dr. Koch or Department Head Dr. Stephen Berkwitz. This is not required, but it is helpful, if possible. Email Dr. Koch to arrange for the interview. </w:t>
      </w:r>
    </w:p>
    <w:p w14:paraId="25892713" w14:textId="77777777" w:rsidR="00B82C79" w:rsidRPr="00B82C79" w:rsidRDefault="00B82C79" w:rsidP="00B82C79">
      <w:pPr>
        <w:rPr>
          <w:rFonts w:ascii="Times New Roman" w:hAnsi="Times New Roman" w:cs="Times New Roman"/>
          <w:sz w:val="22"/>
          <w:szCs w:val="22"/>
        </w:rPr>
      </w:pPr>
    </w:p>
    <w:p w14:paraId="3B023D48" w14:textId="77777777" w:rsidR="00B82C79" w:rsidRPr="00B82C79" w:rsidRDefault="00B82C79" w:rsidP="00B82C79">
      <w:pPr>
        <w:rPr>
          <w:rFonts w:ascii="Times New Roman" w:hAnsi="Times New Roman" w:cs="Times New Roman"/>
          <w:sz w:val="22"/>
          <w:szCs w:val="22"/>
        </w:rPr>
      </w:pPr>
      <w:r w:rsidRPr="00B82C79">
        <w:rPr>
          <w:rFonts w:ascii="Times New Roman" w:hAnsi="Times New Roman" w:cs="Times New Roman"/>
          <w:sz w:val="22"/>
          <w:szCs w:val="22"/>
        </w:rPr>
        <w:t xml:space="preserve">If you are selected for a Graduate Assistantship, as an employee of Missouri State University and the Department of Languages, Cultures, and Religions you are expected to be accountable and responsible and to represent us as professionally and positively as you possibly can. This means treating students as you would want to be treated. Acting professionally also means you will have the highest ethical standards in all your work and act responsibly for the greater good of the community. This includes developing good relations with each person in this Department as well as others you may have contacts with outside this Department. </w:t>
      </w:r>
    </w:p>
    <w:p w14:paraId="71A9BC9E" w14:textId="77777777" w:rsidR="00B82C79" w:rsidRPr="00B82C79" w:rsidRDefault="00B82C79" w:rsidP="00B82C79">
      <w:pPr>
        <w:rPr>
          <w:rFonts w:ascii="Times New Roman" w:hAnsi="Times New Roman" w:cs="Times New Roman"/>
          <w:sz w:val="22"/>
          <w:szCs w:val="22"/>
        </w:rPr>
      </w:pPr>
    </w:p>
    <w:p w14:paraId="47135622" w14:textId="0FF838F8" w:rsidR="00B82C79" w:rsidRPr="00B82C79" w:rsidRDefault="00B82C79">
      <w:pPr>
        <w:rPr>
          <w:rFonts w:ascii="Times New Roman" w:hAnsi="Times New Roman" w:cs="Times New Roman"/>
          <w:sz w:val="22"/>
          <w:szCs w:val="22"/>
        </w:rPr>
      </w:pPr>
      <w:r w:rsidRPr="00B82C79">
        <w:rPr>
          <w:rFonts w:ascii="Times New Roman" w:hAnsi="Times New Roman" w:cs="Times New Roman"/>
          <w:sz w:val="22"/>
          <w:szCs w:val="22"/>
        </w:rPr>
        <w:t>Please email Dr. Koch if you have any questions about our Graduate Assistantships or the application process.</w:t>
      </w:r>
    </w:p>
    <w:sectPr w:rsidR="00B82C79" w:rsidRPr="00B82C79" w:rsidSect="009D0A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C950BA"/>
    <w:multiLevelType w:val="hybridMultilevel"/>
    <w:tmpl w:val="07F81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7546C4"/>
    <w:multiLevelType w:val="hybridMultilevel"/>
    <w:tmpl w:val="1AF2F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8982120">
    <w:abstractNumId w:val="1"/>
  </w:num>
  <w:num w:numId="2" w16cid:durableId="10852286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C79"/>
    <w:rsid w:val="00032C96"/>
    <w:rsid w:val="00046B76"/>
    <w:rsid w:val="000B3BF7"/>
    <w:rsid w:val="00107BB8"/>
    <w:rsid w:val="001C37E2"/>
    <w:rsid w:val="003670B9"/>
    <w:rsid w:val="003775B4"/>
    <w:rsid w:val="00400A58"/>
    <w:rsid w:val="00453B4B"/>
    <w:rsid w:val="00556685"/>
    <w:rsid w:val="00620842"/>
    <w:rsid w:val="006D5C8F"/>
    <w:rsid w:val="007B19CC"/>
    <w:rsid w:val="00840443"/>
    <w:rsid w:val="008476D2"/>
    <w:rsid w:val="008D1FC5"/>
    <w:rsid w:val="00992086"/>
    <w:rsid w:val="009D0ACC"/>
    <w:rsid w:val="00A70A62"/>
    <w:rsid w:val="00B25DD4"/>
    <w:rsid w:val="00B82C79"/>
    <w:rsid w:val="00BD5C03"/>
    <w:rsid w:val="00D9473F"/>
    <w:rsid w:val="00E142EB"/>
    <w:rsid w:val="00FB3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4EFC7E"/>
  <w14:defaultImageDpi w14:val="32767"/>
  <w15:chartTrackingRefBased/>
  <w15:docId w15:val="{F53980C6-87BE-A742-B2AA-FCDC83E45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C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2C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2C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2C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2C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2C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C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C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C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C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2C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2C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2C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2C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2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C79"/>
    <w:rPr>
      <w:rFonts w:eastAsiaTheme="majorEastAsia" w:cstheme="majorBidi"/>
      <w:color w:val="272727" w:themeColor="text1" w:themeTint="D8"/>
    </w:rPr>
  </w:style>
  <w:style w:type="paragraph" w:styleId="Title">
    <w:name w:val="Title"/>
    <w:basedOn w:val="Normal"/>
    <w:next w:val="Normal"/>
    <w:link w:val="TitleChar"/>
    <w:uiPriority w:val="10"/>
    <w:qFormat/>
    <w:rsid w:val="00B82C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C7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C7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2C79"/>
    <w:rPr>
      <w:i/>
      <w:iCs/>
      <w:color w:val="404040" w:themeColor="text1" w:themeTint="BF"/>
    </w:rPr>
  </w:style>
  <w:style w:type="paragraph" w:styleId="ListParagraph">
    <w:name w:val="List Paragraph"/>
    <w:basedOn w:val="Normal"/>
    <w:uiPriority w:val="34"/>
    <w:qFormat/>
    <w:rsid w:val="00B82C79"/>
    <w:pPr>
      <w:ind w:left="720"/>
      <w:contextualSpacing/>
    </w:pPr>
  </w:style>
  <w:style w:type="character" w:styleId="IntenseEmphasis">
    <w:name w:val="Intense Emphasis"/>
    <w:basedOn w:val="DefaultParagraphFont"/>
    <w:uiPriority w:val="21"/>
    <w:qFormat/>
    <w:rsid w:val="00B82C79"/>
    <w:rPr>
      <w:i/>
      <w:iCs/>
      <w:color w:val="0F4761" w:themeColor="accent1" w:themeShade="BF"/>
    </w:rPr>
  </w:style>
  <w:style w:type="paragraph" w:styleId="IntenseQuote">
    <w:name w:val="Intense Quote"/>
    <w:basedOn w:val="Normal"/>
    <w:next w:val="Normal"/>
    <w:link w:val="IntenseQuoteChar"/>
    <w:uiPriority w:val="30"/>
    <w:qFormat/>
    <w:rsid w:val="00B82C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2C79"/>
    <w:rPr>
      <w:i/>
      <w:iCs/>
      <w:color w:val="0F4761" w:themeColor="accent1" w:themeShade="BF"/>
    </w:rPr>
  </w:style>
  <w:style w:type="character" w:styleId="IntenseReference">
    <w:name w:val="Intense Reference"/>
    <w:basedOn w:val="DefaultParagraphFont"/>
    <w:uiPriority w:val="32"/>
    <w:qFormat/>
    <w:rsid w:val="00B82C79"/>
    <w:rPr>
      <w:b/>
      <w:bCs/>
      <w:smallCaps/>
      <w:color w:val="0F4761" w:themeColor="accent1" w:themeShade="BF"/>
      <w:spacing w:val="5"/>
    </w:rPr>
  </w:style>
  <w:style w:type="character" w:styleId="Hyperlink">
    <w:name w:val="Hyperlink"/>
    <w:basedOn w:val="DefaultParagraphFont"/>
    <w:uiPriority w:val="99"/>
    <w:unhideWhenUsed/>
    <w:rsid w:val="00B82C79"/>
    <w:rPr>
      <w:color w:val="467886" w:themeColor="hyperlink"/>
      <w:u w:val="single"/>
    </w:rPr>
  </w:style>
  <w:style w:type="character" w:styleId="UnresolvedMention">
    <w:name w:val="Unresolved Mention"/>
    <w:basedOn w:val="DefaultParagraphFont"/>
    <w:uiPriority w:val="99"/>
    <w:rsid w:val="00B82C79"/>
    <w:rPr>
      <w:color w:val="605E5C"/>
      <w:shd w:val="clear" w:color="auto" w:fill="E1DFDD"/>
    </w:rPr>
  </w:style>
  <w:style w:type="character" w:styleId="FollowedHyperlink">
    <w:name w:val="FollowedHyperlink"/>
    <w:basedOn w:val="DefaultParagraphFont"/>
    <w:uiPriority w:val="99"/>
    <w:semiHidden/>
    <w:unhideWhenUsed/>
    <w:rsid w:val="00400A5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raduate.missouristate.edu/_Files/_GraduateAssistants/GAApplicatio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 Philippa</dc:creator>
  <cp:keywords/>
  <dc:description/>
  <cp:lastModifiedBy>Koch, Philippa</cp:lastModifiedBy>
  <cp:revision>10</cp:revision>
  <dcterms:created xsi:type="dcterms:W3CDTF">2026-01-07T20:48:00Z</dcterms:created>
  <dcterms:modified xsi:type="dcterms:W3CDTF">2026-08-05T17:01:00Z</dcterms:modified>
</cp:coreProperties>
</file>