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5869" w:rsidRDefault="00D84371" w:rsidP="00A97CD2">
      <w:pPr>
        <w:spacing w:after="0"/>
        <w:jc w:val="center"/>
      </w:pPr>
      <w:r>
        <w:t>O</w:t>
      </w:r>
      <w:bookmarkStart w:id="0" w:name="_GoBack"/>
      <w:bookmarkEnd w:id="0"/>
      <w:r w:rsidR="00A97CD2">
        <w:t>fficial</w:t>
      </w:r>
    </w:p>
    <w:p w:rsidR="00A97CD2" w:rsidRDefault="00A97CD2" w:rsidP="00A97CD2">
      <w:pPr>
        <w:spacing w:after="0"/>
        <w:jc w:val="center"/>
      </w:pPr>
    </w:p>
    <w:p w:rsidR="00A97CD2" w:rsidRDefault="00A97CD2" w:rsidP="00A97CD2">
      <w:pPr>
        <w:spacing w:after="0"/>
        <w:jc w:val="center"/>
      </w:pPr>
      <w:r>
        <w:t>COMMITTEE ON GENERAL EDUCATION AND</w:t>
      </w:r>
    </w:p>
    <w:p w:rsidR="00A97CD2" w:rsidRDefault="00A97CD2" w:rsidP="00A97CD2">
      <w:pPr>
        <w:spacing w:after="0"/>
        <w:jc w:val="center"/>
      </w:pPr>
      <w:r>
        <w:t>INTERCOLLEGIATE PROGRAMS</w:t>
      </w:r>
    </w:p>
    <w:p w:rsidR="00A97CD2" w:rsidRDefault="00A97CD2" w:rsidP="00A97CD2">
      <w:pPr>
        <w:spacing w:after="0"/>
        <w:jc w:val="center"/>
      </w:pPr>
    </w:p>
    <w:p w:rsidR="00A97CD2" w:rsidRDefault="00A97CD2" w:rsidP="00A97CD2">
      <w:pPr>
        <w:spacing w:after="0"/>
        <w:jc w:val="center"/>
      </w:pPr>
      <w:r>
        <w:t>Minutes of the September 7, 2011 Meeting</w:t>
      </w:r>
    </w:p>
    <w:p w:rsidR="00A97CD2" w:rsidRDefault="00A97CD2" w:rsidP="00A97CD2">
      <w:pPr>
        <w:spacing w:after="0"/>
        <w:jc w:val="center"/>
      </w:pPr>
    </w:p>
    <w:p w:rsidR="00A97CD2" w:rsidRDefault="00A97CD2" w:rsidP="00474513">
      <w:pPr>
        <w:spacing w:after="0"/>
        <w:ind w:left="1440" w:hanging="1440"/>
      </w:pPr>
      <w:r w:rsidRPr="00474513">
        <w:rPr>
          <w:b/>
        </w:rPr>
        <w:t>Present</w:t>
      </w:r>
      <w:r w:rsidR="00474513" w:rsidRPr="00474513">
        <w:rPr>
          <w:b/>
        </w:rPr>
        <w:t>:</w:t>
      </w:r>
      <w:r w:rsidR="00474513">
        <w:tab/>
      </w:r>
      <w:proofErr w:type="spellStart"/>
      <w:r>
        <w:t>Ahren</w:t>
      </w:r>
      <w:proofErr w:type="spellEnd"/>
      <w:r>
        <w:t xml:space="preserve"> Johnston,</w:t>
      </w:r>
      <w:r w:rsidR="00474513">
        <w:t xml:space="preserve"> MKT;</w:t>
      </w:r>
      <w:r>
        <w:t xml:space="preserve"> Christopher Herr, </w:t>
      </w:r>
      <w:r w:rsidR="00474513">
        <w:t>Faculty Senate; John Downing, HPE;</w:t>
      </w:r>
      <w:r>
        <w:t xml:space="preserve"> </w:t>
      </w:r>
      <w:r w:rsidR="00474513">
        <w:t>Thornton Miller, HST;</w:t>
      </w:r>
      <w:r>
        <w:t xml:space="preserve"> </w:t>
      </w:r>
      <w:r w:rsidR="00474513">
        <w:t>D</w:t>
      </w:r>
      <w:r>
        <w:t>avid Mitchell,</w:t>
      </w:r>
      <w:r w:rsidR="00474513">
        <w:t xml:space="preserve"> ECO;</w:t>
      </w:r>
      <w:r>
        <w:t xml:space="preserve"> Ed </w:t>
      </w:r>
      <w:r w:rsidR="00474513">
        <w:t>C</w:t>
      </w:r>
      <w:r>
        <w:t>hang,</w:t>
      </w:r>
      <w:r w:rsidR="00474513">
        <w:t xml:space="preserve"> FGB;</w:t>
      </w:r>
      <w:r>
        <w:t xml:space="preserve"> </w:t>
      </w:r>
      <w:r w:rsidR="00474513">
        <w:t>Eric Sheffield, RFT – Chair;</w:t>
      </w:r>
      <w:r w:rsidR="00392AF8">
        <w:t xml:space="preserve"> Judith </w:t>
      </w:r>
      <w:r w:rsidR="00474513">
        <w:t>M</w:t>
      </w:r>
      <w:r w:rsidR="00392AF8">
        <w:t>artin</w:t>
      </w:r>
      <w:r>
        <w:t>,</w:t>
      </w:r>
      <w:r w:rsidR="00474513">
        <w:t xml:space="preserve"> MCL;</w:t>
      </w:r>
      <w:r>
        <w:t xml:space="preserve"> Diana </w:t>
      </w:r>
      <w:r w:rsidR="00474513">
        <w:t>Piccolo, CEFS;</w:t>
      </w:r>
      <w:r w:rsidR="00392AF8">
        <w:t xml:space="preserve"> Pedro Koo,</w:t>
      </w:r>
      <w:r w:rsidR="00474513">
        <w:t xml:space="preserve"> MCL;</w:t>
      </w:r>
      <w:r w:rsidR="00392AF8">
        <w:t xml:space="preserve"> Carl </w:t>
      </w:r>
      <w:r w:rsidR="00474513">
        <w:t>R</w:t>
      </w:r>
      <w:r w:rsidR="00392AF8">
        <w:t>iegel,</w:t>
      </w:r>
      <w:r w:rsidR="00474513">
        <w:t xml:space="preserve"> HRA;</w:t>
      </w:r>
      <w:r w:rsidR="00392AF8">
        <w:t xml:space="preserve"> </w:t>
      </w:r>
      <w:r w:rsidR="00474513">
        <w:t xml:space="preserve"> and</w:t>
      </w:r>
      <w:r w:rsidR="00392AF8">
        <w:t xml:space="preserve"> Joshua Smith</w:t>
      </w:r>
      <w:r w:rsidR="00474513">
        <w:t>, BMS</w:t>
      </w:r>
    </w:p>
    <w:p w:rsidR="00D22BEE" w:rsidRDefault="00D22BEE" w:rsidP="00474513">
      <w:pPr>
        <w:spacing w:after="0"/>
        <w:ind w:left="1440" w:hanging="1440"/>
      </w:pPr>
    </w:p>
    <w:p w:rsidR="00D22BEE" w:rsidRPr="00D22BEE" w:rsidRDefault="00D22BEE" w:rsidP="00474513">
      <w:pPr>
        <w:spacing w:after="0"/>
        <w:ind w:left="1440" w:hanging="1440"/>
      </w:pPr>
      <w:r>
        <w:rPr>
          <w:b/>
        </w:rPr>
        <w:t>Absent:</w:t>
      </w:r>
      <w:r>
        <w:rPr>
          <w:b/>
        </w:rPr>
        <w:tab/>
      </w:r>
      <w:r>
        <w:t>John Catau, Office of the Provost; Chantal Levesque-Bris</w:t>
      </w:r>
      <w:r w:rsidR="00B214D5">
        <w:t>t</w:t>
      </w:r>
      <w:r>
        <w:t>ol, FCTL;</w:t>
      </w:r>
      <w:r w:rsidR="00B214D5">
        <w:t xml:space="preserve"> and</w:t>
      </w:r>
      <w:r>
        <w:t xml:space="preserve"> Anthony Toste, CHM</w:t>
      </w:r>
    </w:p>
    <w:p w:rsidR="00A97CD2" w:rsidRDefault="00A97CD2" w:rsidP="00A97CD2">
      <w:pPr>
        <w:spacing w:after="0"/>
      </w:pPr>
    </w:p>
    <w:p w:rsidR="00A97CD2" w:rsidRDefault="00474513" w:rsidP="00D22BEE">
      <w:pPr>
        <w:spacing w:after="0"/>
        <w:ind w:left="1440" w:hanging="1440"/>
      </w:pPr>
      <w:r>
        <w:rPr>
          <w:b/>
        </w:rPr>
        <w:t>Guest</w:t>
      </w:r>
      <w:r w:rsidR="00A97CD2" w:rsidRPr="00474513">
        <w:rPr>
          <w:b/>
        </w:rPr>
        <w:t>:</w:t>
      </w:r>
      <w:r w:rsidR="00A97CD2">
        <w:t xml:space="preserve"> </w:t>
      </w:r>
      <w:r>
        <w:tab/>
      </w:r>
      <w:r w:rsidR="00A97CD2">
        <w:t>Julia Combs,</w:t>
      </w:r>
      <w:r w:rsidR="008E71D2">
        <w:t xml:space="preserve"> MUS;</w:t>
      </w:r>
      <w:r w:rsidR="00A97CD2">
        <w:t xml:space="preserve"> Cynthia Green Libby, </w:t>
      </w:r>
      <w:r w:rsidR="008E71D2">
        <w:t xml:space="preserve">MUS; </w:t>
      </w:r>
      <w:r w:rsidR="00A97CD2">
        <w:t>John Prescott</w:t>
      </w:r>
      <w:r w:rsidR="00392AF8">
        <w:t xml:space="preserve">, </w:t>
      </w:r>
      <w:r w:rsidR="008E71D2">
        <w:t xml:space="preserve">MUS; </w:t>
      </w:r>
      <w:r w:rsidR="00B214D5">
        <w:t>T</w:t>
      </w:r>
      <w:r w:rsidR="00392AF8">
        <w:t xml:space="preserve">im </w:t>
      </w:r>
      <w:r w:rsidR="00B214D5">
        <w:t>D</w:t>
      </w:r>
      <w:r w:rsidR="008E71D2">
        <w:t>aughert</w:t>
      </w:r>
      <w:r w:rsidR="00392AF8">
        <w:t>y</w:t>
      </w:r>
      <w:r w:rsidR="008E71D2">
        <w:t>, PSY;</w:t>
      </w:r>
      <w:r w:rsidR="00D22BEE">
        <w:t xml:space="preserve"> and Madeleine Hooper</w:t>
      </w:r>
      <w:r w:rsidR="008E71D2">
        <w:t>, COAL.</w:t>
      </w:r>
    </w:p>
    <w:p w:rsidR="00A97CD2" w:rsidRDefault="00A97CD2" w:rsidP="00A97CD2">
      <w:pPr>
        <w:spacing w:after="0"/>
      </w:pPr>
    </w:p>
    <w:p w:rsidR="00A97CD2" w:rsidRPr="00B214D5" w:rsidRDefault="00A97CD2" w:rsidP="00B214D5">
      <w:pPr>
        <w:pStyle w:val="ListParagraph"/>
        <w:numPr>
          <w:ilvl w:val="0"/>
          <w:numId w:val="6"/>
        </w:numPr>
        <w:spacing w:after="0"/>
        <w:rPr>
          <w:b/>
        </w:rPr>
      </w:pPr>
      <w:r w:rsidRPr="00B214D5">
        <w:rPr>
          <w:b/>
        </w:rPr>
        <w:t>CALL TO ORDER</w:t>
      </w:r>
    </w:p>
    <w:p w:rsidR="00B214D5" w:rsidRDefault="00A97CD2" w:rsidP="00B214D5">
      <w:pPr>
        <w:spacing w:after="0"/>
        <w:ind w:left="1080"/>
      </w:pPr>
      <w:r>
        <w:t xml:space="preserve">Eric Sheffield called the meeting to order at </w:t>
      </w:r>
      <w:r w:rsidR="00D22BEE">
        <w:t>3:33 p.m. in the Plaster Student Union room 317.  New members were welcomed; introductions were made.</w:t>
      </w:r>
    </w:p>
    <w:p w:rsidR="00B214D5" w:rsidRDefault="00B214D5" w:rsidP="00B214D5">
      <w:pPr>
        <w:spacing w:after="0"/>
      </w:pPr>
    </w:p>
    <w:p w:rsidR="00B214D5" w:rsidRDefault="00B214D5" w:rsidP="00B214D5">
      <w:pPr>
        <w:pStyle w:val="ListParagraph"/>
        <w:numPr>
          <w:ilvl w:val="0"/>
          <w:numId w:val="6"/>
        </w:numPr>
        <w:spacing w:after="0"/>
        <w:rPr>
          <w:b/>
        </w:rPr>
      </w:pPr>
      <w:r>
        <w:rPr>
          <w:b/>
        </w:rPr>
        <w:t>OLD BUSINESS</w:t>
      </w:r>
    </w:p>
    <w:p w:rsidR="00B214D5" w:rsidRDefault="00B214D5" w:rsidP="00B214D5">
      <w:pPr>
        <w:spacing w:after="0"/>
        <w:ind w:left="1133"/>
        <w:rPr>
          <w:b/>
          <w:u w:val="single"/>
        </w:rPr>
      </w:pPr>
      <w:r>
        <w:rPr>
          <w:b/>
          <w:u w:val="single"/>
        </w:rPr>
        <w:t>Approval of the Minutes</w:t>
      </w:r>
    </w:p>
    <w:p w:rsidR="00B214D5" w:rsidRDefault="00B214D5" w:rsidP="00B214D5">
      <w:pPr>
        <w:spacing w:after="0"/>
        <w:ind w:left="1133"/>
      </w:pPr>
      <w:r>
        <w:t xml:space="preserve">There was a correction to the May 11 minutes.  Chris Herr was in attendance and Terrel Gallaway was not supposed to be in attendance so he should not be considered absent. </w:t>
      </w:r>
      <w:r w:rsidR="00F243D0">
        <w:t xml:space="preserve"> Ed Chang moved to accept the minutes as amended, Carl Riegel seconded the motion, all approved.  Motion carried to accept the amended May 11, 2011 minutes.</w:t>
      </w:r>
    </w:p>
    <w:p w:rsidR="00F243D0" w:rsidRDefault="00F243D0" w:rsidP="00F243D0">
      <w:pPr>
        <w:spacing w:after="0"/>
      </w:pPr>
    </w:p>
    <w:p w:rsidR="00F243D0" w:rsidRPr="00F243D0" w:rsidRDefault="00F243D0" w:rsidP="00F243D0">
      <w:pPr>
        <w:pStyle w:val="ListParagraph"/>
        <w:numPr>
          <w:ilvl w:val="0"/>
          <w:numId w:val="6"/>
        </w:numPr>
        <w:spacing w:after="0"/>
        <w:rPr>
          <w:b/>
        </w:rPr>
      </w:pPr>
      <w:r w:rsidRPr="00F243D0">
        <w:rPr>
          <w:b/>
        </w:rPr>
        <w:t>NEW BUSINESS</w:t>
      </w:r>
    </w:p>
    <w:p w:rsidR="00F243D0" w:rsidRDefault="00F243D0" w:rsidP="00F243D0">
      <w:pPr>
        <w:spacing w:after="0"/>
        <w:ind w:left="413" w:firstLine="720"/>
        <w:rPr>
          <w:b/>
          <w:u w:val="single"/>
        </w:rPr>
      </w:pPr>
      <w:r w:rsidRPr="00F243D0">
        <w:rPr>
          <w:b/>
          <w:u w:val="single"/>
        </w:rPr>
        <w:t xml:space="preserve">MUS 239 </w:t>
      </w:r>
      <w:proofErr w:type="gramStart"/>
      <w:r w:rsidRPr="00F243D0">
        <w:rPr>
          <w:b/>
          <w:u w:val="single"/>
        </w:rPr>
        <w:t>Review</w:t>
      </w:r>
      <w:proofErr w:type="gramEnd"/>
    </w:p>
    <w:p w:rsidR="00F243D0" w:rsidRDefault="00F243D0" w:rsidP="00F243D0">
      <w:pPr>
        <w:spacing w:after="0"/>
        <w:ind w:left="1133"/>
      </w:pPr>
      <w:r>
        <w:t>The committee was informed of the MUS 239 resubmission review.  John Downing moved to accept the review, Pedro Koo seconded the motion, all approved, motion carried to accept MUS 239.</w:t>
      </w:r>
    </w:p>
    <w:p w:rsidR="00F243D0" w:rsidRDefault="00F243D0" w:rsidP="00F243D0">
      <w:pPr>
        <w:spacing w:after="0"/>
        <w:ind w:left="1133"/>
      </w:pPr>
    </w:p>
    <w:p w:rsidR="00F243D0" w:rsidRDefault="00F243D0" w:rsidP="00253207">
      <w:pPr>
        <w:spacing w:after="0"/>
        <w:ind w:left="720" w:firstLine="413"/>
        <w:rPr>
          <w:b/>
          <w:u w:val="single"/>
        </w:rPr>
      </w:pPr>
      <w:proofErr w:type="gramStart"/>
      <w:r>
        <w:rPr>
          <w:b/>
          <w:u w:val="single"/>
        </w:rPr>
        <w:t>Global Studies Major, B.A.</w:t>
      </w:r>
      <w:proofErr w:type="gramEnd"/>
    </w:p>
    <w:p w:rsidR="00F243D0" w:rsidRDefault="00F243D0" w:rsidP="00F243D0">
      <w:pPr>
        <w:spacing w:after="0"/>
        <w:ind w:left="1133"/>
        <w:rPr>
          <w:b/>
        </w:rPr>
      </w:pPr>
      <w:r>
        <w:rPr>
          <w:b/>
        </w:rPr>
        <w:tab/>
        <w:t>Inclusion of ECO 345</w:t>
      </w:r>
    </w:p>
    <w:p w:rsidR="00F243D0" w:rsidRDefault="00F243D0" w:rsidP="00253207">
      <w:pPr>
        <w:spacing w:after="0"/>
        <w:ind w:left="1440"/>
      </w:pPr>
      <w:r>
        <w:t>Made</w:t>
      </w:r>
      <w:r w:rsidR="00253207">
        <w:t>leine Hooper gave an overview of the ECO 345 course and why it would benefit the Global Studies major.  Ed Chang moved to accept the inclusion of the course, Judith Martin seconded the motion, all approved, motion carried.</w:t>
      </w:r>
    </w:p>
    <w:p w:rsidR="00253207" w:rsidRDefault="00253207" w:rsidP="00253207">
      <w:pPr>
        <w:spacing w:after="0"/>
        <w:ind w:left="1440"/>
      </w:pPr>
    </w:p>
    <w:p w:rsidR="00253207" w:rsidRDefault="00253207" w:rsidP="00253207">
      <w:pPr>
        <w:spacing w:after="0"/>
        <w:ind w:left="1440"/>
        <w:rPr>
          <w:b/>
        </w:rPr>
      </w:pPr>
      <w:r>
        <w:rPr>
          <w:b/>
        </w:rPr>
        <w:t>Inclusion of REL 357</w:t>
      </w:r>
    </w:p>
    <w:p w:rsidR="00253207" w:rsidRPr="00253207" w:rsidRDefault="00253207" w:rsidP="00253207">
      <w:pPr>
        <w:spacing w:after="0"/>
        <w:ind w:left="1440"/>
        <w:rPr>
          <w:b/>
        </w:rPr>
      </w:pPr>
      <w:r w:rsidRPr="00253207">
        <w:lastRenderedPageBreak/>
        <w:t>Madeleine Hooper gave an overview of the REL 357 course and why it would ben</w:t>
      </w:r>
      <w:r>
        <w:t>efit the Global Studies major.  Judith Martin moved to accept the inclusion of the course, Joshua Smith seconded the motion, all approved, motion carried.</w:t>
      </w:r>
    </w:p>
    <w:p w:rsidR="00253207" w:rsidRDefault="00253207" w:rsidP="00253207">
      <w:pPr>
        <w:pStyle w:val="ListParagraph"/>
        <w:spacing w:after="0"/>
        <w:ind w:left="1133"/>
        <w:rPr>
          <w:b/>
          <w:u w:val="single"/>
        </w:rPr>
      </w:pPr>
    </w:p>
    <w:p w:rsidR="00253207" w:rsidRDefault="00253207" w:rsidP="00253207">
      <w:pPr>
        <w:pStyle w:val="ListParagraph"/>
        <w:spacing w:after="0"/>
        <w:ind w:left="1133"/>
        <w:rPr>
          <w:b/>
          <w:u w:val="single"/>
        </w:rPr>
      </w:pPr>
      <w:r w:rsidRPr="00253207">
        <w:rPr>
          <w:b/>
          <w:u w:val="single"/>
        </w:rPr>
        <w:t>Update on General Education Revision</w:t>
      </w:r>
    </w:p>
    <w:p w:rsidR="00052072" w:rsidRDefault="00253207" w:rsidP="002F2A4B">
      <w:pPr>
        <w:pStyle w:val="ListParagraph"/>
        <w:spacing w:after="0"/>
        <w:ind w:left="1133"/>
      </w:pPr>
      <w:r>
        <w:t xml:space="preserve">David Mitchell gave an overview of the </w:t>
      </w:r>
      <w:r w:rsidR="002F2A4B">
        <w:t xml:space="preserve">Gen Ed Conference in San Jose as well as the Gen Ed Task Force committee’s activities.  David will give a standing report on this committee at the CGEIP meeting.  The CGEIP committee is the only committee to make recommendations to the Faculty Senate and whatever the task force recommends will come through CGEIP first.  </w:t>
      </w:r>
    </w:p>
    <w:p w:rsidR="002F2A4B" w:rsidRDefault="002F2A4B" w:rsidP="002F2A4B">
      <w:pPr>
        <w:pStyle w:val="ListParagraph"/>
        <w:spacing w:after="0"/>
        <w:ind w:left="1133"/>
      </w:pPr>
    </w:p>
    <w:p w:rsidR="002F2A4B" w:rsidRDefault="002F2A4B" w:rsidP="002F2A4B">
      <w:pPr>
        <w:pStyle w:val="ListParagraph"/>
        <w:spacing w:after="0"/>
        <w:ind w:left="1133"/>
        <w:rPr>
          <w:b/>
          <w:u w:val="single"/>
        </w:rPr>
      </w:pPr>
      <w:r>
        <w:rPr>
          <w:b/>
          <w:u w:val="single"/>
        </w:rPr>
        <w:t>Discussion of General Education Review Suspension</w:t>
      </w:r>
    </w:p>
    <w:p w:rsidR="002F2A4B" w:rsidRDefault="002F2A4B" w:rsidP="002F2A4B">
      <w:pPr>
        <w:pStyle w:val="ListParagraph"/>
        <w:spacing w:after="0"/>
        <w:ind w:left="1133"/>
      </w:pPr>
      <w:r>
        <w:t xml:space="preserve">After the committee discussed the pros and cons to the General Education Review, it was decided that the CGEIP committee should move forward as it has even though Gen Ed may be revised.  </w:t>
      </w:r>
    </w:p>
    <w:p w:rsidR="002F2A4B" w:rsidRDefault="002F2A4B" w:rsidP="002F2A4B">
      <w:pPr>
        <w:pStyle w:val="ListParagraph"/>
        <w:spacing w:after="0"/>
        <w:ind w:left="1133"/>
      </w:pPr>
    </w:p>
    <w:p w:rsidR="002F2A4B" w:rsidRDefault="002F2A4B" w:rsidP="002F2A4B">
      <w:pPr>
        <w:pStyle w:val="ListParagraph"/>
        <w:spacing w:after="0"/>
        <w:ind w:left="1133"/>
        <w:rPr>
          <w:b/>
          <w:u w:val="single"/>
        </w:rPr>
      </w:pPr>
      <w:r>
        <w:rPr>
          <w:b/>
          <w:u w:val="single"/>
        </w:rPr>
        <w:t>Discussion of Expedited Review Process</w:t>
      </w:r>
    </w:p>
    <w:p w:rsidR="00064DEB" w:rsidRDefault="00BC4A68" w:rsidP="000E02C0">
      <w:pPr>
        <w:pStyle w:val="ListParagraph"/>
        <w:spacing w:after="0"/>
        <w:ind w:left="1133"/>
      </w:pPr>
      <w:r>
        <w:t xml:space="preserve">The </w:t>
      </w:r>
      <w:r w:rsidR="00FF34D6">
        <w:t>Expedi</w:t>
      </w:r>
      <w:r>
        <w:t xml:space="preserve">ted Review Process was discussed.  After much discussion it was decided that if the course was given a 1 in the last two review processes then nothing would need to be done.  However, if it was given a 2 the committee would like to still review it even though the current process considers that passing.  Therefore, the process needs to be amended by Faculty Senate.  </w:t>
      </w:r>
      <w:r w:rsidR="009B76B7">
        <w:t xml:space="preserve">John Downing moved to petition the senate to </w:t>
      </w:r>
      <w:r w:rsidR="000E02C0">
        <w:t>rescind</w:t>
      </w:r>
      <w:r w:rsidR="009B76B7">
        <w:t xml:space="preserve"> the current </w:t>
      </w:r>
      <w:r w:rsidR="000E02C0">
        <w:t xml:space="preserve">resolution on expedited review procedure of courses, Joshua Smith seconded the motion.  </w:t>
      </w:r>
      <w:r w:rsidR="00064DEB">
        <w:t xml:space="preserve">Discussion continued.  </w:t>
      </w:r>
      <w:r w:rsidR="000E02C0">
        <w:t>There was an a</w:t>
      </w:r>
      <w:r w:rsidR="00064DEB">
        <w:t>mendment to the motion by Carl</w:t>
      </w:r>
      <w:r w:rsidR="000E02C0">
        <w:t xml:space="preserve"> Riegel stating to petition the senate </w:t>
      </w:r>
      <w:r w:rsidR="008E71D2">
        <w:t xml:space="preserve">to move to suspend indefinitely the implementation of the senate action until such a time as new directives for gen </w:t>
      </w:r>
      <w:proofErr w:type="spellStart"/>
      <w:r w:rsidR="008E71D2">
        <w:t>ed</w:t>
      </w:r>
      <w:proofErr w:type="spellEnd"/>
      <w:r w:rsidR="008E71D2">
        <w:t xml:space="preserve"> are in place and until CGEIP has an opportunity to develop a meaningful process of expedited review.  John Downing seconded the motion to amend the motion, all approved the amendment.  All approved the original motion, motion carried.  </w:t>
      </w:r>
    </w:p>
    <w:p w:rsidR="00C1084E" w:rsidRDefault="00C1084E" w:rsidP="00392AF8">
      <w:pPr>
        <w:spacing w:after="0"/>
      </w:pPr>
    </w:p>
    <w:p w:rsidR="008E71D2" w:rsidRPr="008E71D2" w:rsidRDefault="008E71D2" w:rsidP="008E71D2">
      <w:pPr>
        <w:pStyle w:val="ListParagraph"/>
        <w:numPr>
          <w:ilvl w:val="0"/>
          <w:numId w:val="6"/>
        </w:numPr>
        <w:spacing w:after="0"/>
        <w:rPr>
          <w:b/>
        </w:rPr>
      </w:pPr>
      <w:r>
        <w:rPr>
          <w:b/>
        </w:rPr>
        <w:t>Adjournment</w:t>
      </w:r>
    </w:p>
    <w:p w:rsidR="00C1084E" w:rsidRDefault="008E71D2" w:rsidP="008E71D2">
      <w:pPr>
        <w:spacing w:after="0"/>
        <w:ind w:left="1133"/>
      </w:pPr>
      <w:r>
        <w:t>Ed Chang</w:t>
      </w:r>
      <w:r w:rsidR="00C1084E">
        <w:t xml:space="preserve"> moved to adjourn </w:t>
      </w:r>
      <w:r>
        <w:t>the meeting, Da</w:t>
      </w:r>
      <w:r w:rsidR="00C1084E">
        <w:t>vid Mitchell seconded</w:t>
      </w:r>
      <w:r>
        <w:t xml:space="preserve"> the motion, all approved. The</w:t>
      </w:r>
      <w:r w:rsidR="00C1084E">
        <w:t xml:space="preserve"> meeting </w:t>
      </w:r>
      <w:r>
        <w:t xml:space="preserve">was </w:t>
      </w:r>
      <w:r w:rsidR="00C1084E">
        <w:t>adjourned at 4:50</w:t>
      </w:r>
      <w:r>
        <w:t xml:space="preserve"> p.m.</w:t>
      </w:r>
    </w:p>
    <w:p w:rsidR="00C1084E" w:rsidRDefault="00C1084E" w:rsidP="00392AF8">
      <w:pPr>
        <w:spacing w:after="0"/>
      </w:pPr>
    </w:p>
    <w:p w:rsidR="00C1084E" w:rsidRDefault="008E71D2" w:rsidP="00392AF8">
      <w:pPr>
        <w:spacing w:after="0"/>
      </w:pPr>
      <w:r>
        <w:t>The next CGEIP meeting will be held at 3:30 p.m. on October 12, 2011 in PSU 317.</w:t>
      </w:r>
    </w:p>
    <w:p w:rsidR="00C1084E" w:rsidRDefault="00C1084E" w:rsidP="00392AF8">
      <w:pPr>
        <w:spacing w:after="0"/>
      </w:pPr>
    </w:p>
    <w:p w:rsidR="00C1084E" w:rsidRDefault="00C1084E" w:rsidP="00392AF8">
      <w:pPr>
        <w:spacing w:after="0"/>
      </w:pPr>
    </w:p>
    <w:p w:rsidR="00C1084E" w:rsidRDefault="00C1084E" w:rsidP="00392AF8">
      <w:pPr>
        <w:spacing w:after="0"/>
      </w:pPr>
    </w:p>
    <w:p w:rsidR="00C1084E" w:rsidRDefault="00C1084E" w:rsidP="00392AF8">
      <w:pPr>
        <w:spacing w:after="0"/>
      </w:pPr>
    </w:p>
    <w:p w:rsidR="00C1084E" w:rsidRDefault="00C1084E" w:rsidP="00392AF8">
      <w:pPr>
        <w:spacing w:after="0"/>
      </w:pPr>
    </w:p>
    <w:p w:rsidR="00392AF8" w:rsidRDefault="00392AF8" w:rsidP="00392AF8">
      <w:pPr>
        <w:spacing w:after="0"/>
      </w:pPr>
    </w:p>
    <w:p w:rsidR="00392AF8" w:rsidRDefault="00392AF8" w:rsidP="00392AF8">
      <w:pPr>
        <w:spacing w:after="0"/>
      </w:pPr>
    </w:p>
    <w:p w:rsidR="00392AF8" w:rsidRDefault="00392AF8" w:rsidP="00392AF8">
      <w:pPr>
        <w:spacing w:after="0"/>
      </w:pPr>
    </w:p>
    <w:p w:rsidR="00392AF8" w:rsidRDefault="00392AF8" w:rsidP="00392AF8">
      <w:pPr>
        <w:spacing w:after="0"/>
      </w:pPr>
    </w:p>
    <w:p w:rsidR="00392AF8" w:rsidRDefault="00392AF8" w:rsidP="00392AF8">
      <w:pPr>
        <w:spacing w:after="0"/>
      </w:pPr>
    </w:p>
    <w:p w:rsidR="00392AF8" w:rsidRDefault="00392AF8" w:rsidP="00392AF8">
      <w:pPr>
        <w:spacing w:after="0"/>
      </w:pPr>
    </w:p>
    <w:sectPr w:rsidR="00392AF8" w:rsidSect="004658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7B716D"/>
    <w:multiLevelType w:val="hybridMultilevel"/>
    <w:tmpl w:val="96DC0230"/>
    <w:lvl w:ilvl="0" w:tplc="0D44333A">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7593F1E"/>
    <w:multiLevelType w:val="hybridMultilevel"/>
    <w:tmpl w:val="50622EA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CFD0016"/>
    <w:multiLevelType w:val="hybridMultilevel"/>
    <w:tmpl w:val="0AEC461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A22442B"/>
    <w:multiLevelType w:val="hybridMultilevel"/>
    <w:tmpl w:val="CAEEBCA6"/>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6B6F5741"/>
    <w:multiLevelType w:val="hybridMultilevel"/>
    <w:tmpl w:val="3D7C10B6"/>
    <w:lvl w:ilvl="0" w:tplc="04090013">
      <w:start w:val="1"/>
      <w:numFmt w:val="upperRoman"/>
      <w:lvlText w:val="%1."/>
      <w:lvlJc w:val="righ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5">
    <w:nsid w:val="7805327D"/>
    <w:multiLevelType w:val="hybridMultilevel"/>
    <w:tmpl w:val="23EC5E00"/>
    <w:lvl w:ilvl="0" w:tplc="04090013">
      <w:start w:val="1"/>
      <w:numFmt w:val="upperRoman"/>
      <w:lvlText w:val="%1."/>
      <w:lvlJc w:val="right"/>
      <w:pPr>
        <w:ind w:left="1133" w:hanging="360"/>
      </w:p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num w:numId="1">
    <w:abstractNumId w:val="0"/>
  </w:num>
  <w:num w:numId="2">
    <w:abstractNumId w:val="2"/>
  </w:num>
  <w:num w:numId="3">
    <w:abstractNumId w:val="3"/>
  </w:num>
  <w:num w:numId="4">
    <w:abstractNumId w:val="4"/>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7CD2"/>
    <w:rsid w:val="00052072"/>
    <w:rsid w:val="00064DEB"/>
    <w:rsid w:val="000E02C0"/>
    <w:rsid w:val="000E3162"/>
    <w:rsid w:val="00253207"/>
    <w:rsid w:val="002F2A4B"/>
    <w:rsid w:val="00311ABC"/>
    <w:rsid w:val="00392AF8"/>
    <w:rsid w:val="00465869"/>
    <w:rsid w:val="00474513"/>
    <w:rsid w:val="006D366A"/>
    <w:rsid w:val="00777B0F"/>
    <w:rsid w:val="008A161D"/>
    <w:rsid w:val="008E71D2"/>
    <w:rsid w:val="009B76B7"/>
    <w:rsid w:val="00A97CD2"/>
    <w:rsid w:val="00B214D5"/>
    <w:rsid w:val="00BC4A68"/>
    <w:rsid w:val="00C1084E"/>
    <w:rsid w:val="00D22BEE"/>
    <w:rsid w:val="00D8157C"/>
    <w:rsid w:val="00D84371"/>
    <w:rsid w:val="00E113B3"/>
    <w:rsid w:val="00F243D0"/>
    <w:rsid w:val="00FF34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7CD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7C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564</Words>
  <Characters>3216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3773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provost.office</dc:creator>
  <cp:lastModifiedBy>Sandra Arthur</cp:lastModifiedBy>
  <cp:revision>2</cp:revision>
  <dcterms:created xsi:type="dcterms:W3CDTF">2011-10-25T20:06:00Z</dcterms:created>
  <dcterms:modified xsi:type="dcterms:W3CDTF">2011-10-25T20:06:00Z</dcterms:modified>
</cp:coreProperties>
</file>