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7C4" w:rsidRPr="00BC0831" w:rsidRDefault="008207C4" w:rsidP="008207C4">
      <w:pPr>
        <w:jc w:val="center"/>
        <w:rPr>
          <w:sz w:val="28"/>
          <w:szCs w:val="28"/>
        </w:rPr>
      </w:pPr>
      <w:r w:rsidRPr="00BC0831">
        <w:rPr>
          <w:sz w:val="28"/>
          <w:szCs w:val="28"/>
        </w:rPr>
        <w:t>COMMITTEE ON GENERAL EDUCATION AND</w:t>
      </w:r>
    </w:p>
    <w:p w:rsidR="008207C4" w:rsidRDefault="008207C4" w:rsidP="008207C4">
      <w:pPr>
        <w:jc w:val="center"/>
        <w:rPr>
          <w:sz w:val="28"/>
          <w:szCs w:val="28"/>
        </w:rPr>
      </w:pPr>
      <w:r w:rsidRPr="00BC0831">
        <w:rPr>
          <w:sz w:val="28"/>
          <w:szCs w:val="28"/>
        </w:rPr>
        <w:t>INTERCOLLEGIATE PROGRAMS</w:t>
      </w:r>
    </w:p>
    <w:p w:rsidR="008207C4" w:rsidRPr="00BC0831" w:rsidRDefault="008207C4" w:rsidP="008207C4">
      <w:pPr>
        <w:jc w:val="center"/>
        <w:rPr>
          <w:sz w:val="28"/>
          <w:szCs w:val="28"/>
        </w:rPr>
      </w:pPr>
    </w:p>
    <w:p w:rsidR="008207C4" w:rsidRPr="00BC0831" w:rsidRDefault="008207C4" w:rsidP="008207C4">
      <w:pPr>
        <w:jc w:val="center"/>
        <w:rPr>
          <w:sz w:val="28"/>
          <w:szCs w:val="28"/>
        </w:rPr>
      </w:pPr>
      <w:r>
        <w:rPr>
          <w:sz w:val="28"/>
          <w:szCs w:val="28"/>
        </w:rPr>
        <w:t>Minutes of the April 7</w:t>
      </w:r>
      <w:r w:rsidRPr="00BC0831">
        <w:rPr>
          <w:sz w:val="28"/>
          <w:szCs w:val="28"/>
        </w:rPr>
        <w:t xml:space="preserve">, </w:t>
      </w:r>
      <w:r>
        <w:rPr>
          <w:sz w:val="28"/>
          <w:szCs w:val="28"/>
        </w:rPr>
        <w:t xml:space="preserve">2010 </w:t>
      </w:r>
      <w:r w:rsidRPr="00BC0831">
        <w:rPr>
          <w:sz w:val="28"/>
          <w:szCs w:val="28"/>
        </w:rPr>
        <w:t>Meeting</w:t>
      </w:r>
    </w:p>
    <w:p w:rsidR="008207C4" w:rsidRPr="00BC0831" w:rsidRDefault="008207C4" w:rsidP="008207C4">
      <w:pPr>
        <w:jc w:val="center"/>
        <w:rPr>
          <w:sz w:val="28"/>
          <w:szCs w:val="28"/>
        </w:rPr>
      </w:pPr>
    </w:p>
    <w:p w:rsidR="004947F9" w:rsidRDefault="008207C4" w:rsidP="004947F9">
      <w:pPr>
        <w:ind w:left="720" w:hanging="720"/>
        <w:rPr>
          <w:sz w:val="22"/>
          <w:szCs w:val="22"/>
        </w:rPr>
      </w:pPr>
      <w:r>
        <w:rPr>
          <w:sz w:val="22"/>
          <w:szCs w:val="22"/>
        </w:rPr>
        <w:t>Present:</w:t>
      </w:r>
      <w:r>
        <w:rPr>
          <w:sz w:val="22"/>
          <w:szCs w:val="22"/>
        </w:rPr>
        <w:tab/>
      </w:r>
      <w:r w:rsidRPr="00DC73FF">
        <w:rPr>
          <w:sz w:val="22"/>
          <w:szCs w:val="22"/>
        </w:rPr>
        <w:t xml:space="preserve"> Kevin Pybas, PLS; Jo</w:t>
      </w:r>
      <w:r w:rsidR="00E47121">
        <w:rPr>
          <w:sz w:val="22"/>
          <w:szCs w:val="22"/>
        </w:rPr>
        <w:t>hn Catau, Office of the Provost</w:t>
      </w:r>
      <w:r w:rsidR="004947F9">
        <w:rPr>
          <w:sz w:val="22"/>
          <w:szCs w:val="22"/>
        </w:rPr>
        <w:t>;</w:t>
      </w:r>
      <w:r w:rsidR="004947F9" w:rsidRPr="004947F9">
        <w:rPr>
          <w:sz w:val="22"/>
          <w:szCs w:val="22"/>
        </w:rPr>
        <w:t xml:space="preserve"> </w:t>
      </w:r>
      <w:r w:rsidR="004947F9">
        <w:rPr>
          <w:sz w:val="22"/>
          <w:szCs w:val="22"/>
        </w:rPr>
        <w:t>Carl Riegel, HRA;</w:t>
      </w:r>
      <w:r w:rsidRPr="00DC73FF">
        <w:rPr>
          <w:sz w:val="22"/>
          <w:szCs w:val="22"/>
        </w:rPr>
        <w:t xml:space="preserve"> Mario Daoust, GGP; </w:t>
      </w:r>
    </w:p>
    <w:p w:rsidR="008207C4" w:rsidRPr="00DC73FF" w:rsidRDefault="008207C4" w:rsidP="004947F9">
      <w:pPr>
        <w:ind w:left="768"/>
        <w:rPr>
          <w:sz w:val="22"/>
          <w:szCs w:val="22"/>
        </w:rPr>
      </w:pPr>
      <w:r w:rsidRPr="00DC73FF">
        <w:rPr>
          <w:sz w:val="22"/>
          <w:szCs w:val="22"/>
        </w:rPr>
        <w:t>Eric Sheffield</w:t>
      </w:r>
      <w:r>
        <w:rPr>
          <w:sz w:val="22"/>
          <w:szCs w:val="22"/>
        </w:rPr>
        <w:t>,</w:t>
      </w:r>
      <w:r w:rsidRPr="00DC73FF">
        <w:rPr>
          <w:sz w:val="22"/>
          <w:szCs w:val="22"/>
        </w:rPr>
        <w:t xml:space="preserve"> RFT</w:t>
      </w:r>
      <w:r>
        <w:rPr>
          <w:sz w:val="22"/>
          <w:szCs w:val="22"/>
        </w:rPr>
        <w:t>;</w:t>
      </w:r>
      <w:r w:rsidRPr="00DC73FF">
        <w:rPr>
          <w:sz w:val="22"/>
          <w:szCs w:val="22"/>
        </w:rPr>
        <w:t xml:space="preserve"> Thomas Dickson, MED; </w:t>
      </w:r>
      <w:r w:rsidR="00E47121" w:rsidRPr="00DC73FF">
        <w:rPr>
          <w:sz w:val="22"/>
          <w:szCs w:val="22"/>
        </w:rPr>
        <w:t xml:space="preserve">David Byrd, ACC; </w:t>
      </w:r>
      <w:r w:rsidRPr="00DC73FF">
        <w:rPr>
          <w:sz w:val="22"/>
          <w:szCs w:val="22"/>
        </w:rPr>
        <w:t>Martha Kirker, Center</w:t>
      </w:r>
      <w:r>
        <w:rPr>
          <w:sz w:val="22"/>
          <w:szCs w:val="22"/>
        </w:rPr>
        <w:t xml:space="preserve"> for Assessment; Austra Reinis, </w:t>
      </w:r>
      <w:r w:rsidRPr="00DC73FF">
        <w:rPr>
          <w:sz w:val="22"/>
          <w:szCs w:val="22"/>
        </w:rPr>
        <w:t>REL; Joshua Smith, BMS; Rebecca Woodard, Faculty Senate Elect</w:t>
      </w:r>
    </w:p>
    <w:p w:rsidR="008207C4" w:rsidRPr="00DC73FF" w:rsidRDefault="008207C4" w:rsidP="008207C4">
      <w:pPr>
        <w:rPr>
          <w:sz w:val="22"/>
          <w:szCs w:val="22"/>
        </w:rPr>
      </w:pPr>
    </w:p>
    <w:p w:rsidR="008207C4" w:rsidRDefault="008207C4" w:rsidP="008207C4">
      <w:pPr>
        <w:rPr>
          <w:sz w:val="22"/>
          <w:szCs w:val="22"/>
        </w:rPr>
      </w:pPr>
      <w:r w:rsidRPr="00DC73FF">
        <w:rPr>
          <w:sz w:val="22"/>
          <w:szCs w:val="22"/>
        </w:rPr>
        <w:t>Absent: Jane Allgood, SWK; Christina Simmers</w:t>
      </w:r>
      <w:r w:rsidRPr="008207C4">
        <w:rPr>
          <w:sz w:val="22"/>
          <w:szCs w:val="22"/>
        </w:rPr>
        <w:t xml:space="preserve"> </w:t>
      </w:r>
      <w:r w:rsidRPr="00DC73FF">
        <w:rPr>
          <w:sz w:val="22"/>
          <w:szCs w:val="22"/>
        </w:rPr>
        <w:t xml:space="preserve">MKT; Steve </w:t>
      </w:r>
    </w:p>
    <w:p w:rsidR="008207C4" w:rsidRPr="00DC73FF" w:rsidRDefault="008207C4" w:rsidP="008207C4">
      <w:pPr>
        <w:rPr>
          <w:sz w:val="22"/>
          <w:szCs w:val="22"/>
        </w:rPr>
      </w:pPr>
      <w:r>
        <w:rPr>
          <w:sz w:val="22"/>
          <w:szCs w:val="22"/>
        </w:rPr>
        <w:tab/>
        <w:t xml:space="preserve">Jones, </w:t>
      </w:r>
      <w:r w:rsidRPr="00DC73FF">
        <w:rPr>
          <w:sz w:val="22"/>
          <w:szCs w:val="22"/>
        </w:rPr>
        <w:t>RFT; Mike Foster, THE</w:t>
      </w:r>
    </w:p>
    <w:p w:rsidR="008207C4" w:rsidRDefault="008207C4" w:rsidP="008207C4">
      <w:pPr>
        <w:rPr>
          <w:sz w:val="22"/>
          <w:szCs w:val="22"/>
        </w:rPr>
      </w:pPr>
    </w:p>
    <w:p w:rsidR="004947F9" w:rsidRDefault="008207C4" w:rsidP="008207C4">
      <w:pPr>
        <w:rPr>
          <w:sz w:val="22"/>
          <w:szCs w:val="22"/>
        </w:rPr>
      </w:pPr>
      <w:r w:rsidRPr="004625CA">
        <w:rPr>
          <w:sz w:val="22"/>
          <w:szCs w:val="22"/>
        </w:rPr>
        <w:t xml:space="preserve">Guests: </w:t>
      </w:r>
      <w:r>
        <w:rPr>
          <w:sz w:val="22"/>
          <w:szCs w:val="22"/>
        </w:rPr>
        <w:t>Fred Groves,</w:t>
      </w:r>
      <w:r w:rsidR="00811CC9">
        <w:rPr>
          <w:sz w:val="22"/>
          <w:szCs w:val="22"/>
        </w:rPr>
        <w:t xml:space="preserve"> RTF</w:t>
      </w:r>
      <w:r w:rsidR="004947F9">
        <w:rPr>
          <w:sz w:val="22"/>
          <w:szCs w:val="22"/>
        </w:rPr>
        <w:t>; Rosa</w:t>
      </w:r>
      <w:r>
        <w:rPr>
          <w:sz w:val="22"/>
          <w:szCs w:val="22"/>
        </w:rPr>
        <w:t xml:space="preserve"> Mejia,</w:t>
      </w:r>
      <w:r w:rsidR="00811CC9">
        <w:rPr>
          <w:sz w:val="22"/>
          <w:szCs w:val="22"/>
        </w:rPr>
        <w:t xml:space="preserve"> CEFS; D</w:t>
      </w:r>
      <w:r>
        <w:rPr>
          <w:sz w:val="22"/>
          <w:szCs w:val="22"/>
        </w:rPr>
        <w:t>avid Goodwin,</w:t>
      </w:r>
      <w:r w:rsidR="00811CC9">
        <w:rPr>
          <w:sz w:val="22"/>
          <w:szCs w:val="22"/>
        </w:rPr>
        <w:t xml:space="preserve"> RTF; W</w:t>
      </w:r>
      <w:r>
        <w:rPr>
          <w:sz w:val="22"/>
          <w:szCs w:val="22"/>
        </w:rPr>
        <w:t xml:space="preserve">illiam </w:t>
      </w:r>
      <w:r w:rsidR="00811CC9">
        <w:rPr>
          <w:sz w:val="22"/>
          <w:szCs w:val="22"/>
        </w:rPr>
        <w:t>C</w:t>
      </w:r>
      <w:r>
        <w:rPr>
          <w:sz w:val="22"/>
          <w:szCs w:val="22"/>
        </w:rPr>
        <w:t>orcoran,</w:t>
      </w:r>
      <w:r w:rsidR="00811CC9">
        <w:rPr>
          <w:sz w:val="22"/>
          <w:szCs w:val="22"/>
        </w:rPr>
        <w:t xml:space="preserve"> GGP;</w:t>
      </w:r>
      <w:r>
        <w:rPr>
          <w:sz w:val="22"/>
          <w:szCs w:val="22"/>
        </w:rPr>
        <w:t xml:space="preserve"> </w:t>
      </w:r>
    </w:p>
    <w:p w:rsidR="004947F9" w:rsidRDefault="008207C4" w:rsidP="004947F9">
      <w:pPr>
        <w:ind w:firstLine="720"/>
        <w:rPr>
          <w:sz w:val="22"/>
          <w:szCs w:val="22"/>
        </w:rPr>
      </w:pPr>
      <w:r>
        <w:rPr>
          <w:sz w:val="22"/>
          <w:szCs w:val="22"/>
        </w:rPr>
        <w:t xml:space="preserve">Kelly </w:t>
      </w:r>
      <w:r w:rsidR="00811CC9">
        <w:rPr>
          <w:sz w:val="22"/>
          <w:szCs w:val="22"/>
        </w:rPr>
        <w:t>W</w:t>
      </w:r>
      <w:r>
        <w:rPr>
          <w:sz w:val="22"/>
          <w:szCs w:val="22"/>
        </w:rPr>
        <w:t xml:space="preserve">ood, </w:t>
      </w:r>
      <w:r w:rsidR="00811CC9">
        <w:rPr>
          <w:sz w:val="22"/>
          <w:szCs w:val="22"/>
        </w:rPr>
        <w:t>COM; Bob W</w:t>
      </w:r>
      <w:r>
        <w:rPr>
          <w:sz w:val="22"/>
          <w:szCs w:val="22"/>
        </w:rPr>
        <w:t>illenbrink,</w:t>
      </w:r>
      <w:r w:rsidR="00811CC9">
        <w:rPr>
          <w:sz w:val="22"/>
          <w:szCs w:val="22"/>
        </w:rPr>
        <w:t xml:space="preserve"> TD; John </w:t>
      </w:r>
      <w:r w:rsidR="004947F9">
        <w:rPr>
          <w:sz w:val="22"/>
          <w:szCs w:val="22"/>
        </w:rPr>
        <w:t>Bourhis, COM</w:t>
      </w:r>
      <w:r w:rsidR="00811CC9">
        <w:rPr>
          <w:sz w:val="22"/>
          <w:szCs w:val="22"/>
        </w:rPr>
        <w:t>;</w:t>
      </w:r>
      <w:r>
        <w:rPr>
          <w:sz w:val="22"/>
          <w:szCs w:val="22"/>
        </w:rPr>
        <w:t xml:space="preserve"> </w:t>
      </w:r>
      <w:r w:rsidR="00811CC9">
        <w:rPr>
          <w:sz w:val="22"/>
          <w:szCs w:val="22"/>
        </w:rPr>
        <w:t>A</w:t>
      </w:r>
      <w:r>
        <w:rPr>
          <w:sz w:val="22"/>
          <w:szCs w:val="22"/>
        </w:rPr>
        <w:t xml:space="preserve">rt </w:t>
      </w:r>
      <w:r w:rsidR="00811CC9">
        <w:rPr>
          <w:sz w:val="22"/>
          <w:szCs w:val="22"/>
        </w:rPr>
        <w:t>S</w:t>
      </w:r>
      <w:r>
        <w:rPr>
          <w:sz w:val="22"/>
          <w:szCs w:val="22"/>
        </w:rPr>
        <w:t>pisak,</w:t>
      </w:r>
      <w:r w:rsidR="00811CC9">
        <w:rPr>
          <w:sz w:val="22"/>
          <w:szCs w:val="22"/>
        </w:rPr>
        <w:t xml:space="preserve"> Office of the </w:t>
      </w:r>
    </w:p>
    <w:p w:rsidR="004947F9" w:rsidRDefault="00811CC9" w:rsidP="004947F9">
      <w:pPr>
        <w:ind w:firstLine="720"/>
        <w:rPr>
          <w:sz w:val="22"/>
          <w:szCs w:val="22"/>
        </w:rPr>
      </w:pPr>
      <w:r>
        <w:rPr>
          <w:sz w:val="22"/>
          <w:szCs w:val="22"/>
        </w:rPr>
        <w:t>Provost, Honors College</w:t>
      </w:r>
      <w:r w:rsidR="004947F9">
        <w:rPr>
          <w:sz w:val="22"/>
          <w:szCs w:val="22"/>
        </w:rPr>
        <w:t>; Marsha</w:t>
      </w:r>
      <w:r>
        <w:rPr>
          <w:sz w:val="22"/>
          <w:szCs w:val="22"/>
        </w:rPr>
        <w:t xml:space="preserve"> Morriset, Honors College; W.D Blackmon, ENG;</w:t>
      </w:r>
      <w:r w:rsidR="008207C4">
        <w:rPr>
          <w:sz w:val="22"/>
          <w:szCs w:val="22"/>
        </w:rPr>
        <w:t xml:space="preserve"> </w:t>
      </w:r>
      <w:r>
        <w:rPr>
          <w:sz w:val="22"/>
          <w:szCs w:val="22"/>
        </w:rPr>
        <w:t>Ken Gi</w:t>
      </w:r>
      <w:r w:rsidR="008207C4">
        <w:rPr>
          <w:sz w:val="22"/>
          <w:szCs w:val="22"/>
        </w:rPr>
        <w:t>ll</w:t>
      </w:r>
      <w:r w:rsidR="00000F99">
        <w:rPr>
          <w:sz w:val="22"/>
          <w:szCs w:val="22"/>
        </w:rPr>
        <w:t>am</w:t>
      </w:r>
      <w:r>
        <w:rPr>
          <w:sz w:val="22"/>
          <w:szCs w:val="22"/>
        </w:rPr>
        <w:t xml:space="preserve">, </w:t>
      </w:r>
    </w:p>
    <w:p w:rsidR="008207C4" w:rsidRPr="004625CA" w:rsidRDefault="00811CC9" w:rsidP="004947F9">
      <w:pPr>
        <w:ind w:firstLine="720"/>
        <w:rPr>
          <w:sz w:val="22"/>
          <w:szCs w:val="22"/>
        </w:rPr>
      </w:pPr>
      <w:r>
        <w:rPr>
          <w:sz w:val="22"/>
          <w:szCs w:val="22"/>
        </w:rPr>
        <w:t>ENG</w:t>
      </w:r>
      <w:r w:rsidR="008207C4">
        <w:rPr>
          <w:sz w:val="22"/>
          <w:szCs w:val="22"/>
        </w:rPr>
        <w:t xml:space="preserve">. </w:t>
      </w:r>
    </w:p>
    <w:p w:rsidR="008207C4" w:rsidRPr="004625CA" w:rsidRDefault="008207C4" w:rsidP="008207C4">
      <w:pPr>
        <w:rPr>
          <w:sz w:val="22"/>
          <w:szCs w:val="22"/>
        </w:rPr>
      </w:pPr>
    </w:p>
    <w:p w:rsidR="008207C4" w:rsidRPr="004625CA" w:rsidRDefault="008207C4" w:rsidP="008207C4">
      <w:pPr>
        <w:pStyle w:val="ListParagraph"/>
        <w:numPr>
          <w:ilvl w:val="0"/>
          <w:numId w:val="1"/>
        </w:numPr>
        <w:rPr>
          <w:b/>
          <w:bCs/>
          <w:sz w:val="22"/>
          <w:szCs w:val="22"/>
        </w:rPr>
      </w:pPr>
      <w:r w:rsidRPr="004625CA">
        <w:rPr>
          <w:b/>
          <w:bCs/>
          <w:sz w:val="22"/>
          <w:szCs w:val="22"/>
        </w:rPr>
        <w:t>CALL TO ORDER</w:t>
      </w:r>
    </w:p>
    <w:p w:rsidR="008207C4" w:rsidRPr="00B1774C" w:rsidRDefault="008207C4" w:rsidP="008207C4">
      <w:pPr>
        <w:pStyle w:val="ListParagraph"/>
        <w:ind w:left="1080"/>
        <w:rPr>
          <w:sz w:val="20"/>
          <w:szCs w:val="20"/>
        </w:rPr>
      </w:pPr>
      <w:r w:rsidRPr="00B1774C">
        <w:rPr>
          <w:sz w:val="20"/>
          <w:szCs w:val="20"/>
        </w:rPr>
        <w:t>Kevin Pybas called the meeting to order at 3:30 in Plaster Student Union room 31</w:t>
      </w:r>
      <w:r w:rsidR="00AA2D20" w:rsidRPr="00B1774C">
        <w:rPr>
          <w:sz w:val="20"/>
          <w:szCs w:val="20"/>
        </w:rPr>
        <w:t>7</w:t>
      </w:r>
    </w:p>
    <w:p w:rsidR="008207C4" w:rsidRPr="004625CA" w:rsidRDefault="008207C4" w:rsidP="008207C4">
      <w:pPr>
        <w:ind w:left="1080"/>
        <w:rPr>
          <w:sz w:val="22"/>
          <w:szCs w:val="22"/>
        </w:rPr>
      </w:pPr>
    </w:p>
    <w:p w:rsidR="008207C4" w:rsidRDefault="008207C4" w:rsidP="008207C4">
      <w:pPr>
        <w:pStyle w:val="ListParagraph"/>
        <w:numPr>
          <w:ilvl w:val="0"/>
          <w:numId w:val="1"/>
        </w:numPr>
        <w:rPr>
          <w:b/>
          <w:bCs/>
          <w:sz w:val="22"/>
          <w:szCs w:val="22"/>
        </w:rPr>
      </w:pPr>
      <w:r w:rsidRPr="004625CA">
        <w:rPr>
          <w:b/>
          <w:bCs/>
          <w:sz w:val="22"/>
          <w:szCs w:val="22"/>
        </w:rPr>
        <w:t>APPROVAL OF THE MINUTES</w:t>
      </w:r>
    </w:p>
    <w:p w:rsidR="008207C4" w:rsidRPr="00B1774C" w:rsidRDefault="008207C4" w:rsidP="008207C4">
      <w:pPr>
        <w:pStyle w:val="ListParagraph"/>
        <w:ind w:left="1080"/>
        <w:rPr>
          <w:sz w:val="20"/>
          <w:szCs w:val="20"/>
        </w:rPr>
      </w:pPr>
      <w:r w:rsidRPr="00B1774C">
        <w:rPr>
          <w:sz w:val="20"/>
          <w:szCs w:val="20"/>
        </w:rPr>
        <w:t>Kevin Pybas moved for acceptance of the minutes from the February 10, 2010 meeting. Austra Reinis seconded. The minutes were approved as distributed.</w:t>
      </w:r>
    </w:p>
    <w:p w:rsidR="008207C4" w:rsidRDefault="008207C4" w:rsidP="008207C4">
      <w:pPr>
        <w:pStyle w:val="ListParagraph"/>
        <w:ind w:left="1080"/>
        <w:rPr>
          <w:sz w:val="20"/>
          <w:szCs w:val="20"/>
        </w:rPr>
      </w:pPr>
      <w:r w:rsidRPr="00B1774C">
        <w:rPr>
          <w:sz w:val="20"/>
          <w:szCs w:val="20"/>
        </w:rPr>
        <w:t>Due to illness CGEIP did not meet in March.</w:t>
      </w:r>
    </w:p>
    <w:p w:rsidR="00B1774C" w:rsidRDefault="00B1774C" w:rsidP="008207C4">
      <w:pPr>
        <w:pStyle w:val="ListParagraph"/>
        <w:ind w:left="1080"/>
        <w:rPr>
          <w:sz w:val="20"/>
          <w:szCs w:val="20"/>
        </w:rPr>
      </w:pPr>
    </w:p>
    <w:p w:rsidR="00B1774C" w:rsidRPr="00B1774C" w:rsidRDefault="00B1774C" w:rsidP="00B1774C">
      <w:pPr>
        <w:pStyle w:val="ListParagraph"/>
        <w:numPr>
          <w:ilvl w:val="0"/>
          <w:numId w:val="1"/>
        </w:numPr>
        <w:rPr>
          <w:b/>
          <w:sz w:val="22"/>
          <w:szCs w:val="22"/>
        </w:rPr>
      </w:pPr>
      <w:r w:rsidRPr="00B1774C">
        <w:rPr>
          <w:b/>
          <w:sz w:val="22"/>
          <w:szCs w:val="22"/>
        </w:rPr>
        <w:t>SUBCOMMITTEE REPORTS</w:t>
      </w:r>
    </w:p>
    <w:p w:rsidR="008207C4" w:rsidRDefault="008207C4" w:rsidP="008207C4">
      <w:pPr>
        <w:pStyle w:val="ListParagraph"/>
        <w:ind w:left="1080"/>
        <w:rPr>
          <w:b/>
          <w:bCs/>
          <w:sz w:val="22"/>
          <w:szCs w:val="22"/>
        </w:rPr>
      </w:pPr>
    </w:p>
    <w:p w:rsidR="008207C4" w:rsidRDefault="008207C4" w:rsidP="008207C4">
      <w:pPr>
        <w:pStyle w:val="ListParagraph"/>
        <w:ind w:left="1080"/>
        <w:rPr>
          <w:b/>
          <w:sz w:val="22"/>
          <w:szCs w:val="22"/>
          <w:u w:val="single"/>
        </w:rPr>
      </w:pPr>
      <w:r w:rsidRPr="00DC73FF">
        <w:rPr>
          <w:b/>
          <w:sz w:val="22"/>
          <w:szCs w:val="22"/>
          <w:u w:val="single"/>
        </w:rPr>
        <w:t>Review of</w:t>
      </w:r>
      <w:r>
        <w:rPr>
          <w:b/>
          <w:sz w:val="22"/>
          <w:szCs w:val="22"/>
          <w:u w:val="single"/>
        </w:rPr>
        <w:t xml:space="preserve"> UHC 110</w:t>
      </w:r>
    </w:p>
    <w:p w:rsidR="00AA2D20" w:rsidRPr="00323573" w:rsidRDefault="00AA2D20" w:rsidP="00AA2D20">
      <w:pPr>
        <w:tabs>
          <w:tab w:val="left" w:pos="720"/>
        </w:tabs>
        <w:ind w:left="1080"/>
        <w:rPr>
          <w:sz w:val="20"/>
          <w:szCs w:val="20"/>
        </w:rPr>
      </w:pPr>
      <w:r w:rsidRPr="00323573">
        <w:rPr>
          <w:sz w:val="20"/>
          <w:szCs w:val="20"/>
        </w:rPr>
        <w:t>Kevin Pybas presented the subcommittee’s report for UHC 110. The subcommittee notes that the course addresse</w:t>
      </w:r>
      <w:r w:rsidR="003D65EF">
        <w:rPr>
          <w:sz w:val="20"/>
          <w:szCs w:val="20"/>
        </w:rPr>
        <w:t>s</w:t>
      </w:r>
      <w:r w:rsidRPr="00323573">
        <w:rPr>
          <w:sz w:val="20"/>
          <w:szCs w:val="20"/>
        </w:rPr>
        <w:t xml:space="preserve"> and meets General Education goals but syllabi lack </w:t>
      </w:r>
      <w:r w:rsidR="00323573" w:rsidRPr="00323573">
        <w:rPr>
          <w:sz w:val="20"/>
          <w:szCs w:val="20"/>
        </w:rPr>
        <w:t>uniformity in their goals and objectives.</w:t>
      </w:r>
      <w:r w:rsidRPr="00323573">
        <w:rPr>
          <w:sz w:val="20"/>
          <w:szCs w:val="20"/>
        </w:rPr>
        <w:t xml:space="preserve"> The committee recommended that this course continue in the general education program with revisions to syllabi for the next CGEIP review. The next submission should include in the “Syllabi/Policy Statements” of the “CGEIP Tool for Evaluating General Education Courses” the “General Education Goal found in the policy statement or syllabus and common to each section.” Strive to make sure syllabi are uniform in their goals and objectives. </w:t>
      </w:r>
    </w:p>
    <w:p w:rsidR="00AA2D20" w:rsidRPr="00323573" w:rsidRDefault="00AA2D20" w:rsidP="00AA2D20">
      <w:pPr>
        <w:pStyle w:val="ListParagraph"/>
        <w:rPr>
          <w:sz w:val="20"/>
          <w:szCs w:val="20"/>
          <w:u w:val="single"/>
        </w:rPr>
      </w:pPr>
    </w:p>
    <w:p w:rsidR="00323573" w:rsidRPr="00323573" w:rsidRDefault="00323573" w:rsidP="00323573">
      <w:pPr>
        <w:ind w:left="1080"/>
        <w:rPr>
          <w:bCs/>
          <w:sz w:val="20"/>
          <w:szCs w:val="20"/>
        </w:rPr>
      </w:pPr>
      <w:r w:rsidRPr="00323573">
        <w:rPr>
          <w:bCs/>
          <w:sz w:val="20"/>
          <w:szCs w:val="20"/>
        </w:rPr>
        <w:t>A motion to approve the course to continue with the correction was moved by Kevin Pybas and seconded by Mario Daoust. Non</w:t>
      </w:r>
      <w:r w:rsidR="00B1774C">
        <w:rPr>
          <w:bCs/>
          <w:sz w:val="20"/>
          <w:szCs w:val="20"/>
        </w:rPr>
        <w:t>e</w:t>
      </w:r>
      <w:r w:rsidRPr="00323573">
        <w:rPr>
          <w:bCs/>
          <w:sz w:val="20"/>
          <w:szCs w:val="20"/>
        </w:rPr>
        <w:t xml:space="preserve"> opposed, motion passed. </w:t>
      </w:r>
    </w:p>
    <w:p w:rsidR="008207C4" w:rsidRPr="000200AE" w:rsidRDefault="008207C4" w:rsidP="008207C4">
      <w:pPr>
        <w:pStyle w:val="ListParagraph"/>
        <w:ind w:left="1080"/>
        <w:rPr>
          <w:sz w:val="22"/>
          <w:szCs w:val="22"/>
          <w:u w:val="single"/>
        </w:rPr>
      </w:pPr>
    </w:p>
    <w:p w:rsidR="008207C4" w:rsidRPr="00811CC9" w:rsidRDefault="008207C4" w:rsidP="008207C4">
      <w:pPr>
        <w:pStyle w:val="ListParagraph"/>
        <w:ind w:left="1080"/>
        <w:rPr>
          <w:b/>
          <w:sz w:val="22"/>
          <w:szCs w:val="22"/>
          <w:u w:val="single"/>
        </w:rPr>
      </w:pPr>
      <w:r w:rsidRPr="00811CC9">
        <w:rPr>
          <w:b/>
          <w:sz w:val="22"/>
          <w:szCs w:val="22"/>
          <w:u w:val="single"/>
        </w:rPr>
        <w:t>Review of COM 115</w:t>
      </w:r>
    </w:p>
    <w:p w:rsidR="00B1774C" w:rsidRPr="00323573" w:rsidRDefault="00B1774C" w:rsidP="00B1774C">
      <w:pPr>
        <w:tabs>
          <w:tab w:val="left" w:pos="720"/>
        </w:tabs>
        <w:ind w:left="1080"/>
        <w:rPr>
          <w:sz w:val="20"/>
          <w:szCs w:val="20"/>
        </w:rPr>
      </w:pPr>
      <w:r w:rsidRPr="00323573">
        <w:rPr>
          <w:sz w:val="20"/>
          <w:szCs w:val="20"/>
        </w:rPr>
        <w:t xml:space="preserve">Kevin Pybas presented the subcommittee’s report for </w:t>
      </w:r>
      <w:r>
        <w:rPr>
          <w:sz w:val="20"/>
          <w:szCs w:val="20"/>
        </w:rPr>
        <w:t>COM 115</w:t>
      </w:r>
      <w:r w:rsidRPr="00323573">
        <w:rPr>
          <w:sz w:val="20"/>
          <w:szCs w:val="20"/>
        </w:rPr>
        <w:t>. The subcommittee notes that the course addresse</w:t>
      </w:r>
      <w:r w:rsidR="003D65EF">
        <w:rPr>
          <w:sz w:val="20"/>
          <w:szCs w:val="20"/>
        </w:rPr>
        <w:t>s</w:t>
      </w:r>
      <w:r w:rsidRPr="00323573">
        <w:rPr>
          <w:sz w:val="20"/>
          <w:szCs w:val="20"/>
        </w:rPr>
        <w:t xml:space="preserve"> and meets</w:t>
      </w:r>
      <w:r>
        <w:rPr>
          <w:sz w:val="20"/>
          <w:szCs w:val="20"/>
        </w:rPr>
        <w:t xml:space="preserve"> General Education goals but lacks</w:t>
      </w:r>
      <w:r w:rsidR="003D65EF">
        <w:rPr>
          <w:sz w:val="20"/>
          <w:szCs w:val="20"/>
        </w:rPr>
        <w:t xml:space="preserve"> clarity as to</w:t>
      </w:r>
      <w:r>
        <w:rPr>
          <w:sz w:val="20"/>
          <w:szCs w:val="20"/>
        </w:rPr>
        <w:t xml:space="preserve"> how the assessment of the course is conducted to ensure Gen Ed goals are met. </w:t>
      </w:r>
      <w:r w:rsidRPr="00323573">
        <w:rPr>
          <w:sz w:val="20"/>
          <w:szCs w:val="20"/>
        </w:rPr>
        <w:t xml:space="preserve">The committee recommended that this course continue in the general education program with </w:t>
      </w:r>
      <w:r>
        <w:rPr>
          <w:sz w:val="20"/>
          <w:szCs w:val="20"/>
        </w:rPr>
        <w:t xml:space="preserve">concerns met before the next scheduled review. </w:t>
      </w:r>
    </w:p>
    <w:p w:rsidR="00B1774C" w:rsidRPr="00323573" w:rsidRDefault="00B1774C" w:rsidP="00B1774C">
      <w:pPr>
        <w:pStyle w:val="ListParagraph"/>
        <w:rPr>
          <w:sz w:val="20"/>
          <w:szCs w:val="20"/>
          <w:u w:val="single"/>
        </w:rPr>
      </w:pPr>
    </w:p>
    <w:p w:rsidR="00B1774C" w:rsidRPr="00323573" w:rsidRDefault="00B1774C" w:rsidP="00B1774C">
      <w:pPr>
        <w:ind w:left="1080"/>
        <w:rPr>
          <w:bCs/>
          <w:sz w:val="20"/>
          <w:szCs w:val="20"/>
        </w:rPr>
      </w:pPr>
      <w:r w:rsidRPr="00323573">
        <w:rPr>
          <w:bCs/>
          <w:sz w:val="20"/>
          <w:szCs w:val="20"/>
        </w:rPr>
        <w:t xml:space="preserve">A motion to </w:t>
      </w:r>
      <w:r>
        <w:rPr>
          <w:bCs/>
          <w:sz w:val="20"/>
          <w:szCs w:val="20"/>
        </w:rPr>
        <w:t>adopt the subcommittees report was</w:t>
      </w:r>
      <w:r w:rsidRPr="00323573">
        <w:rPr>
          <w:bCs/>
          <w:sz w:val="20"/>
          <w:szCs w:val="20"/>
        </w:rPr>
        <w:t xml:space="preserve"> moved by Kevin Pybas and seconded by </w:t>
      </w:r>
      <w:r>
        <w:rPr>
          <w:bCs/>
          <w:sz w:val="20"/>
          <w:szCs w:val="20"/>
        </w:rPr>
        <w:t>Eric Sheffield</w:t>
      </w:r>
      <w:r w:rsidRPr="00323573">
        <w:rPr>
          <w:bCs/>
          <w:sz w:val="20"/>
          <w:szCs w:val="20"/>
        </w:rPr>
        <w:t>. Non</w:t>
      </w:r>
      <w:r>
        <w:rPr>
          <w:bCs/>
          <w:sz w:val="20"/>
          <w:szCs w:val="20"/>
        </w:rPr>
        <w:t>e</w:t>
      </w:r>
      <w:r w:rsidRPr="00323573">
        <w:rPr>
          <w:bCs/>
          <w:sz w:val="20"/>
          <w:szCs w:val="20"/>
        </w:rPr>
        <w:t xml:space="preserve"> opposed, motion passed. </w:t>
      </w:r>
    </w:p>
    <w:p w:rsidR="008207C4" w:rsidRDefault="008207C4" w:rsidP="008207C4">
      <w:pPr>
        <w:pStyle w:val="ListParagraph"/>
        <w:ind w:left="1080"/>
        <w:rPr>
          <w:sz w:val="22"/>
          <w:szCs w:val="22"/>
          <w:u w:val="single"/>
        </w:rPr>
      </w:pPr>
    </w:p>
    <w:p w:rsidR="00B1774C" w:rsidRDefault="00B1774C" w:rsidP="008207C4">
      <w:pPr>
        <w:pStyle w:val="ListParagraph"/>
        <w:ind w:left="1080"/>
        <w:rPr>
          <w:b/>
          <w:sz w:val="22"/>
          <w:szCs w:val="22"/>
          <w:u w:val="single"/>
        </w:rPr>
      </w:pPr>
    </w:p>
    <w:p w:rsidR="008207C4" w:rsidRPr="00811CC9" w:rsidRDefault="008207C4" w:rsidP="008207C4">
      <w:pPr>
        <w:pStyle w:val="ListParagraph"/>
        <w:ind w:left="1080"/>
        <w:rPr>
          <w:b/>
          <w:sz w:val="22"/>
          <w:szCs w:val="22"/>
          <w:u w:val="single"/>
        </w:rPr>
      </w:pPr>
      <w:r w:rsidRPr="00811CC9">
        <w:rPr>
          <w:b/>
          <w:sz w:val="22"/>
          <w:szCs w:val="22"/>
          <w:u w:val="single"/>
        </w:rPr>
        <w:t>Review of THE 210</w:t>
      </w:r>
    </w:p>
    <w:p w:rsidR="00B1774C" w:rsidRDefault="00B1774C" w:rsidP="00B1774C">
      <w:pPr>
        <w:pStyle w:val="ListParagraph"/>
        <w:ind w:left="1080"/>
        <w:rPr>
          <w:sz w:val="20"/>
          <w:szCs w:val="20"/>
        </w:rPr>
      </w:pPr>
      <w:r>
        <w:rPr>
          <w:sz w:val="20"/>
          <w:szCs w:val="20"/>
        </w:rPr>
        <w:lastRenderedPageBreak/>
        <w:t>Mario Daoust</w:t>
      </w:r>
      <w:r w:rsidRPr="00B1774C">
        <w:rPr>
          <w:sz w:val="20"/>
          <w:szCs w:val="20"/>
        </w:rPr>
        <w:t xml:space="preserve"> presented the subcommittee’s report for </w:t>
      </w:r>
      <w:r>
        <w:rPr>
          <w:sz w:val="20"/>
          <w:szCs w:val="20"/>
        </w:rPr>
        <w:t>THE 210</w:t>
      </w:r>
      <w:r w:rsidRPr="00B1774C">
        <w:rPr>
          <w:sz w:val="20"/>
          <w:szCs w:val="20"/>
        </w:rPr>
        <w:t xml:space="preserve">. The subcommittee recommended that this course continue in the general education program with </w:t>
      </w:r>
      <w:r w:rsidR="000F7754">
        <w:rPr>
          <w:sz w:val="20"/>
          <w:szCs w:val="20"/>
        </w:rPr>
        <w:t>no changes</w:t>
      </w:r>
      <w:r>
        <w:rPr>
          <w:sz w:val="20"/>
          <w:szCs w:val="20"/>
        </w:rPr>
        <w:t xml:space="preserve"> required. Dr. Daoust</w:t>
      </w:r>
      <w:r w:rsidRPr="00B1774C">
        <w:rPr>
          <w:sz w:val="20"/>
          <w:szCs w:val="20"/>
        </w:rPr>
        <w:t xml:space="preserve"> related that this is an excellent </w:t>
      </w:r>
      <w:r>
        <w:rPr>
          <w:sz w:val="20"/>
          <w:szCs w:val="20"/>
        </w:rPr>
        <w:t>portfolio</w:t>
      </w:r>
      <w:r w:rsidRPr="00B1774C">
        <w:rPr>
          <w:sz w:val="20"/>
          <w:szCs w:val="20"/>
        </w:rPr>
        <w:t xml:space="preserve">. </w:t>
      </w:r>
    </w:p>
    <w:p w:rsidR="004947F9" w:rsidRDefault="004947F9" w:rsidP="00B1774C">
      <w:pPr>
        <w:pStyle w:val="ListParagraph"/>
        <w:ind w:left="1080"/>
        <w:rPr>
          <w:sz w:val="20"/>
          <w:szCs w:val="20"/>
        </w:rPr>
      </w:pPr>
    </w:p>
    <w:p w:rsidR="000A712F" w:rsidRDefault="000A712F" w:rsidP="00B1774C">
      <w:pPr>
        <w:pStyle w:val="ListParagraph"/>
        <w:ind w:left="1080"/>
        <w:rPr>
          <w:sz w:val="20"/>
          <w:szCs w:val="20"/>
        </w:rPr>
      </w:pPr>
      <w:r>
        <w:rPr>
          <w:sz w:val="20"/>
          <w:szCs w:val="20"/>
        </w:rPr>
        <w:t xml:space="preserve">Dr. Willenbrink commended Mike Frizell and Mike Foster for their help in preparing the submission. </w:t>
      </w:r>
    </w:p>
    <w:p w:rsidR="004947F9" w:rsidRPr="00B1774C" w:rsidRDefault="004947F9" w:rsidP="00B1774C">
      <w:pPr>
        <w:pStyle w:val="ListParagraph"/>
        <w:ind w:left="1080"/>
        <w:rPr>
          <w:sz w:val="20"/>
          <w:szCs w:val="20"/>
        </w:rPr>
      </w:pPr>
    </w:p>
    <w:p w:rsidR="004947F9" w:rsidRPr="00323573" w:rsidRDefault="004947F9" w:rsidP="004947F9">
      <w:pPr>
        <w:ind w:left="1080"/>
        <w:rPr>
          <w:bCs/>
          <w:sz w:val="20"/>
          <w:szCs w:val="20"/>
        </w:rPr>
      </w:pPr>
      <w:r w:rsidRPr="00323573">
        <w:rPr>
          <w:bCs/>
          <w:sz w:val="20"/>
          <w:szCs w:val="20"/>
        </w:rPr>
        <w:t xml:space="preserve">A motion to approve the course to continue </w:t>
      </w:r>
      <w:r>
        <w:rPr>
          <w:bCs/>
          <w:sz w:val="20"/>
          <w:szCs w:val="20"/>
        </w:rPr>
        <w:t>without change</w:t>
      </w:r>
      <w:r w:rsidRPr="00323573">
        <w:rPr>
          <w:bCs/>
          <w:sz w:val="20"/>
          <w:szCs w:val="20"/>
        </w:rPr>
        <w:t xml:space="preserve"> was moved by </w:t>
      </w:r>
      <w:r>
        <w:rPr>
          <w:bCs/>
          <w:sz w:val="20"/>
          <w:szCs w:val="20"/>
        </w:rPr>
        <w:t>Mario Daoust</w:t>
      </w:r>
      <w:r w:rsidRPr="00323573">
        <w:rPr>
          <w:bCs/>
          <w:sz w:val="20"/>
          <w:szCs w:val="20"/>
        </w:rPr>
        <w:t xml:space="preserve"> and seconded by </w:t>
      </w:r>
      <w:r>
        <w:rPr>
          <w:bCs/>
          <w:sz w:val="20"/>
          <w:szCs w:val="20"/>
        </w:rPr>
        <w:t>Joshua Smith</w:t>
      </w:r>
      <w:r w:rsidRPr="00323573">
        <w:rPr>
          <w:bCs/>
          <w:sz w:val="20"/>
          <w:szCs w:val="20"/>
        </w:rPr>
        <w:t>. Non</w:t>
      </w:r>
      <w:r>
        <w:rPr>
          <w:bCs/>
          <w:sz w:val="20"/>
          <w:szCs w:val="20"/>
        </w:rPr>
        <w:t>e</w:t>
      </w:r>
      <w:r w:rsidRPr="00323573">
        <w:rPr>
          <w:bCs/>
          <w:sz w:val="20"/>
          <w:szCs w:val="20"/>
        </w:rPr>
        <w:t xml:space="preserve"> opposed, motion passed. </w:t>
      </w:r>
    </w:p>
    <w:p w:rsidR="008207C4" w:rsidRPr="00B1774C" w:rsidRDefault="008207C4" w:rsidP="008207C4">
      <w:pPr>
        <w:pStyle w:val="ListParagraph"/>
        <w:ind w:left="1080"/>
        <w:rPr>
          <w:sz w:val="20"/>
          <w:szCs w:val="20"/>
          <w:u w:val="single"/>
        </w:rPr>
      </w:pPr>
    </w:p>
    <w:p w:rsidR="008207C4" w:rsidRPr="00811CC9" w:rsidRDefault="008207C4" w:rsidP="008207C4">
      <w:pPr>
        <w:pStyle w:val="ListParagraph"/>
        <w:ind w:left="1080"/>
        <w:rPr>
          <w:b/>
          <w:sz w:val="22"/>
          <w:szCs w:val="22"/>
          <w:u w:val="single"/>
        </w:rPr>
      </w:pPr>
      <w:r w:rsidRPr="00811CC9">
        <w:rPr>
          <w:b/>
          <w:sz w:val="22"/>
          <w:szCs w:val="22"/>
          <w:u w:val="single"/>
        </w:rPr>
        <w:t>Review of ENG 310</w:t>
      </w:r>
    </w:p>
    <w:p w:rsidR="000A712F" w:rsidRDefault="000A712F" w:rsidP="000A712F">
      <w:pPr>
        <w:pStyle w:val="ListParagraph"/>
        <w:ind w:left="1080"/>
        <w:rPr>
          <w:sz w:val="20"/>
          <w:szCs w:val="20"/>
        </w:rPr>
      </w:pPr>
      <w:r>
        <w:rPr>
          <w:sz w:val="20"/>
          <w:szCs w:val="20"/>
        </w:rPr>
        <w:t xml:space="preserve">Austra Reinis </w:t>
      </w:r>
      <w:r w:rsidRPr="00B1774C">
        <w:rPr>
          <w:sz w:val="20"/>
          <w:szCs w:val="20"/>
        </w:rPr>
        <w:t xml:space="preserve">presented the subcommittee’s report for </w:t>
      </w:r>
      <w:r>
        <w:rPr>
          <w:sz w:val="20"/>
          <w:szCs w:val="20"/>
        </w:rPr>
        <w:t>ENG 310</w:t>
      </w:r>
      <w:r w:rsidRPr="00B1774C">
        <w:rPr>
          <w:sz w:val="20"/>
          <w:szCs w:val="20"/>
        </w:rPr>
        <w:t xml:space="preserve">. The subcommittee recommended that this course continue in the general education program with </w:t>
      </w:r>
      <w:r>
        <w:rPr>
          <w:sz w:val="20"/>
          <w:szCs w:val="20"/>
        </w:rPr>
        <w:t xml:space="preserve">no changes required. Dr. Reinis </w:t>
      </w:r>
      <w:r w:rsidRPr="00B1774C">
        <w:rPr>
          <w:sz w:val="20"/>
          <w:szCs w:val="20"/>
        </w:rPr>
        <w:t xml:space="preserve">related that </w:t>
      </w:r>
      <w:r w:rsidR="004947F9">
        <w:rPr>
          <w:sz w:val="20"/>
          <w:szCs w:val="20"/>
        </w:rPr>
        <w:t>the committee commends the attention shown to the Gen Ed goal “Writing and speaking with Clarity and precision for diverse audiences” with a separate paragraph in the course syllabus</w:t>
      </w:r>
      <w:r w:rsidRPr="00B1774C">
        <w:rPr>
          <w:sz w:val="20"/>
          <w:szCs w:val="20"/>
        </w:rPr>
        <w:t xml:space="preserve">. </w:t>
      </w:r>
      <w:r w:rsidR="004947F9">
        <w:rPr>
          <w:sz w:val="20"/>
          <w:szCs w:val="20"/>
        </w:rPr>
        <w:t xml:space="preserve">The committee suggests that the instructors consider implement a pre-and post-test (parallel to that of ENG 210) to gauge course effectiveness. </w:t>
      </w:r>
    </w:p>
    <w:p w:rsidR="008207C4" w:rsidRDefault="008207C4" w:rsidP="008207C4">
      <w:pPr>
        <w:pStyle w:val="ListParagraph"/>
        <w:ind w:left="1080"/>
        <w:rPr>
          <w:sz w:val="22"/>
          <w:szCs w:val="22"/>
          <w:u w:val="single"/>
        </w:rPr>
      </w:pPr>
    </w:p>
    <w:p w:rsidR="004947F9" w:rsidRPr="00323573" w:rsidRDefault="000F7754" w:rsidP="004947F9">
      <w:pPr>
        <w:ind w:left="1080"/>
        <w:rPr>
          <w:bCs/>
          <w:sz w:val="20"/>
          <w:szCs w:val="20"/>
        </w:rPr>
      </w:pPr>
      <w:r w:rsidRPr="00323573">
        <w:rPr>
          <w:bCs/>
          <w:sz w:val="20"/>
          <w:szCs w:val="20"/>
        </w:rPr>
        <w:t xml:space="preserve">A motion to approve the course to continue </w:t>
      </w:r>
      <w:r>
        <w:rPr>
          <w:bCs/>
          <w:sz w:val="20"/>
          <w:szCs w:val="20"/>
        </w:rPr>
        <w:t>without change</w:t>
      </w:r>
      <w:r w:rsidRPr="00323573">
        <w:rPr>
          <w:bCs/>
          <w:sz w:val="20"/>
          <w:szCs w:val="20"/>
        </w:rPr>
        <w:t xml:space="preserve"> was moved </w:t>
      </w:r>
      <w:r w:rsidR="004947F9" w:rsidRPr="00323573">
        <w:rPr>
          <w:bCs/>
          <w:sz w:val="20"/>
          <w:szCs w:val="20"/>
        </w:rPr>
        <w:t xml:space="preserve">was moved by </w:t>
      </w:r>
      <w:r w:rsidR="004947F9">
        <w:rPr>
          <w:bCs/>
          <w:sz w:val="20"/>
          <w:szCs w:val="20"/>
        </w:rPr>
        <w:t xml:space="preserve">Austra Reinis </w:t>
      </w:r>
      <w:r w:rsidR="004947F9" w:rsidRPr="00323573">
        <w:rPr>
          <w:bCs/>
          <w:sz w:val="20"/>
          <w:szCs w:val="20"/>
        </w:rPr>
        <w:t xml:space="preserve">and seconded by </w:t>
      </w:r>
      <w:r w:rsidR="004947F9">
        <w:rPr>
          <w:bCs/>
          <w:sz w:val="20"/>
          <w:szCs w:val="20"/>
        </w:rPr>
        <w:t xml:space="preserve">Carl </w:t>
      </w:r>
      <w:r w:rsidR="004947F9">
        <w:rPr>
          <w:sz w:val="22"/>
          <w:szCs w:val="22"/>
        </w:rPr>
        <w:t>Riegel</w:t>
      </w:r>
      <w:r w:rsidR="004947F9">
        <w:rPr>
          <w:bCs/>
          <w:sz w:val="20"/>
          <w:szCs w:val="20"/>
        </w:rPr>
        <w:t>.</w:t>
      </w:r>
      <w:r w:rsidR="004947F9" w:rsidRPr="00323573">
        <w:rPr>
          <w:bCs/>
          <w:sz w:val="20"/>
          <w:szCs w:val="20"/>
        </w:rPr>
        <w:t xml:space="preserve"> Non</w:t>
      </w:r>
      <w:r w:rsidR="004947F9">
        <w:rPr>
          <w:bCs/>
          <w:sz w:val="20"/>
          <w:szCs w:val="20"/>
        </w:rPr>
        <w:t>e</w:t>
      </w:r>
      <w:r w:rsidR="004947F9" w:rsidRPr="00323573">
        <w:rPr>
          <w:bCs/>
          <w:sz w:val="20"/>
          <w:szCs w:val="20"/>
        </w:rPr>
        <w:t xml:space="preserve"> opposed, motion passed. </w:t>
      </w:r>
    </w:p>
    <w:p w:rsidR="004947F9" w:rsidRDefault="004947F9" w:rsidP="008207C4">
      <w:pPr>
        <w:pStyle w:val="ListParagraph"/>
        <w:ind w:left="1080"/>
        <w:rPr>
          <w:sz w:val="22"/>
          <w:szCs w:val="22"/>
          <w:u w:val="single"/>
        </w:rPr>
      </w:pPr>
    </w:p>
    <w:p w:rsidR="004947F9" w:rsidRPr="00811CC9" w:rsidRDefault="004947F9" w:rsidP="004947F9">
      <w:pPr>
        <w:pStyle w:val="ListParagraph"/>
        <w:ind w:left="1080"/>
        <w:rPr>
          <w:b/>
          <w:sz w:val="22"/>
          <w:szCs w:val="22"/>
          <w:u w:val="single"/>
        </w:rPr>
      </w:pPr>
      <w:r w:rsidRPr="00811CC9">
        <w:rPr>
          <w:b/>
          <w:sz w:val="22"/>
          <w:szCs w:val="22"/>
          <w:u w:val="single"/>
        </w:rPr>
        <w:t>Review of ENG 110</w:t>
      </w:r>
    </w:p>
    <w:p w:rsidR="001A768A" w:rsidRDefault="004947F9" w:rsidP="004947F9">
      <w:pPr>
        <w:pStyle w:val="ListParagraph"/>
        <w:ind w:left="1080"/>
        <w:rPr>
          <w:sz w:val="20"/>
          <w:szCs w:val="20"/>
        </w:rPr>
      </w:pPr>
      <w:r w:rsidRPr="004947F9">
        <w:rPr>
          <w:sz w:val="20"/>
          <w:szCs w:val="20"/>
        </w:rPr>
        <w:t>Au</w:t>
      </w:r>
      <w:r>
        <w:rPr>
          <w:sz w:val="20"/>
          <w:szCs w:val="20"/>
        </w:rPr>
        <w:t>stra Reinis presented the subcommittee’s report for ENG 110.</w:t>
      </w:r>
      <w:r w:rsidR="007B55EF">
        <w:rPr>
          <w:sz w:val="20"/>
          <w:szCs w:val="20"/>
        </w:rPr>
        <w:t xml:space="preserve"> </w:t>
      </w:r>
      <w:r>
        <w:rPr>
          <w:sz w:val="20"/>
          <w:szCs w:val="20"/>
        </w:rPr>
        <w:t xml:space="preserve">Dr. Reinis reported </w:t>
      </w:r>
      <w:r w:rsidR="000F7754">
        <w:rPr>
          <w:sz w:val="20"/>
          <w:szCs w:val="20"/>
        </w:rPr>
        <w:t>the following concern</w:t>
      </w:r>
      <w:r w:rsidR="001A768A">
        <w:rPr>
          <w:sz w:val="20"/>
          <w:szCs w:val="20"/>
        </w:rPr>
        <w:t>s:</w:t>
      </w:r>
    </w:p>
    <w:p w:rsidR="004947F9" w:rsidRDefault="001A768A" w:rsidP="001A768A">
      <w:pPr>
        <w:pStyle w:val="ListParagraph"/>
        <w:numPr>
          <w:ilvl w:val="0"/>
          <w:numId w:val="6"/>
        </w:numPr>
        <w:rPr>
          <w:sz w:val="20"/>
          <w:szCs w:val="20"/>
        </w:rPr>
      </w:pPr>
      <w:r>
        <w:rPr>
          <w:sz w:val="20"/>
          <w:szCs w:val="20"/>
        </w:rPr>
        <w:t>Syllabi do not have a clear connection between course goals and specific Gen Ed goals</w:t>
      </w:r>
      <w:r w:rsidR="000F7754">
        <w:rPr>
          <w:sz w:val="20"/>
          <w:szCs w:val="20"/>
        </w:rPr>
        <w:t>,</w:t>
      </w:r>
    </w:p>
    <w:p w:rsidR="001A768A" w:rsidRDefault="001A768A" w:rsidP="001A768A">
      <w:pPr>
        <w:pStyle w:val="ListParagraph"/>
        <w:numPr>
          <w:ilvl w:val="0"/>
          <w:numId w:val="6"/>
        </w:numPr>
        <w:rPr>
          <w:sz w:val="20"/>
          <w:szCs w:val="20"/>
        </w:rPr>
      </w:pPr>
      <w:r>
        <w:rPr>
          <w:sz w:val="20"/>
          <w:szCs w:val="20"/>
        </w:rPr>
        <w:t>the ability of GTA’s being adequately prepared to teach ENG 110</w:t>
      </w:r>
      <w:r w:rsidR="000F7754">
        <w:rPr>
          <w:sz w:val="20"/>
          <w:szCs w:val="20"/>
        </w:rPr>
        <w:t>,</w:t>
      </w:r>
    </w:p>
    <w:p w:rsidR="001A768A" w:rsidRDefault="001A768A" w:rsidP="001A768A">
      <w:pPr>
        <w:pStyle w:val="ListParagraph"/>
        <w:numPr>
          <w:ilvl w:val="0"/>
          <w:numId w:val="6"/>
        </w:numPr>
        <w:rPr>
          <w:sz w:val="20"/>
          <w:szCs w:val="20"/>
        </w:rPr>
      </w:pPr>
      <w:r>
        <w:rPr>
          <w:sz w:val="20"/>
          <w:szCs w:val="20"/>
        </w:rPr>
        <w:t xml:space="preserve"> “</w:t>
      </w:r>
      <w:r w:rsidR="000F7754">
        <w:rPr>
          <w:sz w:val="20"/>
          <w:szCs w:val="20"/>
        </w:rPr>
        <w:t xml:space="preserve">Writing and speaking with Clarity and precision for diverse audiences” </w:t>
      </w:r>
      <w:r>
        <w:rPr>
          <w:sz w:val="20"/>
          <w:szCs w:val="20"/>
        </w:rPr>
        <w:t>getting lost in the effort to meet other</w:t>
      </w:r>
      <w:r w:rsidR="000F7754">
        <w:rPr>
          <w:sz w:val="20"/>
          <w:szCs w:val="20"/>
        </w:rPr>
        <w:t xml:space="preserve"> goals,</w:t>
      </w:r>
    </w:p>
    <w:p w:rsidR="001A768A" w:rsidRDefault="001A768A" w:rsidP="001A768A">
      <w:pPr>
        <w:pStyle w:val="ListParagraph"/>
        <w:numPr>
          <w:ilvl w:val="0"/>
          <w:numId w:val="6"/>
        </w:numPr>
        <w:rPr>
          <w:sz w:val="20"/>
          <w:szCs w:val="20"/>
        </w:rPr>
      </w:pPr>
      <w:r>
        <w:rPr>
          <w:sz w:val="20"/>
          <w:szCs w:val="20"/>
        </w:rPr>
        <w:t>the relationship of ENG 210 and ENG 310 building on ENG 110 clearly spelled out for students</w:t>
      </w:r>
      <w:r w:rsidR="000F7754">
        <w:rPr>
          <w:sz w:val="20"/>
          <w:szCs w:val="20"/>
        </w:rPr>
        <w:t>,</w:t>
      </w:r>
    </w:p>
    <w:p w:rsidR="001A768A" w:rsidRDefault="000F7754" w:rsidP="001A768A">
      <w:pPr>
        <w:pStyle w:val="ListParagraph"/>
        <w:numPr>
          <w:ilvl w:val="0"/>
          <w:numId w:val="6"/>
        </w:numPr>
        <w:rPr>
          <w:sz w:val="20"/>
          <w:szCs w:val="20"/>
        </w:rPr>
      </w:pPr>
      <w:r>
        <w:rPr>
          <w:sz w:val="20"/>
          <w:szCs w:val="20"/>
        </w:rPr>
        <w:t xml:space="preserve"> and grammar/</w:t>
      </w:r>
      <w:r w:rsidR="001A768A">
        <w:rPr>
          <w:sz w:val="20"/>
          <w:szCs w:val="20"/>
        </w:rPr>
        <w:t>syntax component</w:t>
      </w:r>
      <w:r>
        <w:rPr>
          <w:sz w:val="20"/>
          <w:szCs w:val="20"/>
        </w:rPr>
        <w:t>s</w:t>
      </w:r>
      <w:r w:rsidR="001A768A">
        <w:rPr>
          <w:sz w:val="20"/>
          <w:szCs w:val="20"/>
        </w:rPr>
        <w:t xml:space="preserve"> to prepare students to move </w:t>
      </w:r>
      <w:r>
        <w:rPr>
          <w:sz w:val="20"/>
          <w:szCs w:val="20"/>
        </w:rPr>
        <w:t>further</w:t>
      </w:r>
      <w:r w:rsidR="001A768A">
        <w:rPr>
          <w:sz w:val="20"/>
          <w:szCs w:val="20"/>
        </w:rPr>
        <w:t xml:space="preserve"> throu</w:t>
      </w:r>
      <w:r>
        <w:rPr>
          <w:sz w:val="20"/>
          <w:szCs w:val="20"/>
        </w:rPr>
        <w:t>gh their educational and career after college goals.</w:t>
      </w:r>
    </w:p>
    <w:p w:rsidR="007B55EF" w:rsidRDefault="000F7754" w:rsidP="000F7754">
      <w:pPr>
        <w:pStyle w:val="ListParagraph"/>
        <w:ind w:left="1080"/>
        <w:rPr>
          <w:sz w:val="20"/>
          <w:szCs w:val="20"/>
        </w:rPr>
      </w:pPr>
      <w:r>
        <w:rPr>
          <w:sz w:val="20"/>
          <w:szCs w:val="20"/>
        </w:rPr>
        <w:t>The subcommittee commends the implementation of a pre- and post tests to determine the efficacy of the course.</w:t>
      </w:r>
      <w:r w:rsidR="007B55EF">
        <w:rPr>
          <w:sz w:val="20"/>
          <w:szCs w:val="20"/>
        </w:rPr>
        <w:t xml:space="preserve">  </w:t>
      </w:r>
    </w:p>
    <w:p w:rsidR="007B55EF" w:rsidRDefault="007B55EF" w:rsidP="000F7754">
      <w:pPr>
        <w:pStyle w:val="ListParagraph"/>
        <w:ind w:left="1080"/>
        <w:rPr>
          <w:sz w:val="20"/>
          <w:szCs w:val="20"/>
        </w:rPr>
      </w:pPr>
    </w:p>
    <w:p w:rsidR="000F7754" w:rsidRDefault="007B55EF" w:rsidP="000F7754">
      <w:pPr>
        <w:pStyle w:val="ListParagraph"/>
        <w:ind w:left="1080"/>
        <w:rPr>
          <w:sz w:val="20"/>
          <w:szCs w:val="20"/>
        </w:rPr>
      </w:pPr>
      <w:r>
        <w:rPr>
          <w:sz w:val="20"/>
          <w:szCs w:val="20"/>
        </w:rPr>
        <w:t>The subcommittee recommends that the course continue in the Gen Ed program with concerns met before the next scheduled review.</w:t>
      </w:r>
    </w:p>
    <w:p w:rsidR="000F7754" w:rsidRDefault="000F7754" w:rsidP="000F7754">
      <w:pPr>
        <w:pStyle w:val="ListParagraph"/>
        <w:ind w:left="1080"/>
        <w:rPr>
          <w:sz w:val="20"/>
          <w:szCs w:val="20"/>
        </w:rPr>
      </w:pPr>
    </w:p>
    <w:p w:rsidR="000F7754" w:rsidRPr="004947F9" w:rsidRDefault="000F7754" w:rsidP="000F7754">
      <w:pPr>
        <w:pStyle w:val="ListParagraph"/>
        <w:ind w:left="1080"/>
        <w:rPr>
          <w:sz w:val="20"/>
          <w:szCs w:val="20"/>
        </w:rPr>
      </w:pPr>
      <w:r>
        <w:rPr>
          <w:sz w:val="20"/>
          <w:szCs w:val="20"/>
        </w:rPr>
        <w:t xml:space="preserve">Dr. Blackmon addressed the issues and reported that he is pleased with what has been done to this point. The department is working with Provost for Student Success, Dr. Darabi and Dr. Levesque-Bristol of the FCTL with an eye on making sure that the GTA’s are prepared. </w:t>
      </w:r>
    </w:p>
    <w:p w:rsidR="000F7754" w:rsidRDefault="000F7754" w:rsidP="004947F9">
      <w:pPr>
        <w:ind w:left="720"/>
        <w:rPr>
          <w:sz w:val="22"/>
          <w:szCs w:val="22"/>
        </w:rPr>
      </w:pPr>
    </w:p>
    <w:p w:rsidR="000F7754" w:rsidRDefault="000F7754" w:rsidP="000F7754">
      <w:pPr>
        <w:ind w:left="1080"/>
        <w:rPr>
          <w:bCs/>
          <w:sz w:val="20"/>
          <w:szCs w:val="20"/>
        </w:rPr>
      </w:pPr>
      <w:r w:rsidRPr="00323573">
        <w:rPr>
          <w:bCs/>
          <w:sz w:val="20"/>
          <w:szCs w:val="20"/>
        </w:rPr>
        <w:t xml:space="preserve">A motion to approve the </w:t>
      </w:r>
      <w:r>
        <w:rPr>
          <w:bCs/>
          <w:sz w:val="20"/>
          <w:szCs w:val="20"/>
        </w:rPr>
        <w:t xml:space="preserve">subcommittee recommendation </w:t>
      </w:r>
      <w:r w:rsidRPr="00323573">
        <w:rPr>
          <w:bCs/>
          <w:sz w:val="20"/>
          <w:szCs w:val="20"/>
        </w:rPr>
        <w:t xml:space="preserve">was moved by </w:t>
      </w:r>
      <w:r>
        <w:rPr>
          <w:bCs/>
          <w:sz w:val="20"/>
          <w:szCs w:val="20"/>
        </w:rPr>
        <w:t xml:space="preserve">Kevin Pybas </w:t>
      </w:r>
      <w:r w:rsidRPr="00323573">
        <w:rPr>
          <w:bCs/>
          <w:sz w:val="20"/>
          <w:szCs w:val="20"/>
        </w:rPr>
        <w:t xml:space="preserve">and seconded by </w:t>
      </w:r>
      <w:r>
        <w:rPr>
          <w:bCs/>
          <w:sz w:val="20"/>
          <w:szCs w:val="20"/>
        </w:rPr>
        <w:t>Eric Sheffield.</w:t>
      </w:r>
      <w:r w:rsidRPr="00323573">
        <w:rPr>
          <w:bCs/>
          <w:sz w:val="20"/>
          <w:szCs w:val="20"/>
        </w:rPr>
        <w:t xml:space="preserve"> Non</w:t>
      </w:r>
      <w:r>
        <w:rPr>
          <w:bCs/>
          <w:sz w:val="20"/>
          <w:szCs w:val="20"/>
        </w:rPr>
        <w:t>e</w:t>
      </w:r>
      <w:r w:rsidRPr="00323573">
        <w:rPr>
          <w:bCs/>
          <w:sz w:val="20"/>
          <w:szCs w:val="20"/>
        </w:rPr>
        <w:t xml:space="preserve"> opposed, motion passed. </w:t>
      </w:r>
    </w:p>
    <w:p w:rsidR="000F7754" w:rsidRPr="00323573" w:rsidRDefault="000F7754" w:rsidP="000F7754">
      <w:pPr>
        <w:ind w:left="1080"/>
        <w:rPr>
          <w:bCs/>
          <w:sz w:val="20"/>
          <w:szCs w:val="20"/>
        </w:rPr>
      </w:pPr>
    </w:p>
    <w:p w:rsidR="008207C4" w:rsidRPr="00811CC9" w:rsidRDefault="008207C4" w:rsidP="008207C4">
      <w:pPr>
        <w:pStyle w:val="ListParagraph"/>
        <w:ind w:left="1080"/>
        <w:rPr>
          <w:b/>
          <w:sz w:val="22"/>
          <w:szCs w:val="22"/>
          <w:u w:val="single"/>
        </w:rPr>
      </w:pPr>
      <w:r w:rsidRPr="00811CC9">
        <w:rPr>
          <w:b/>
          <w:sz w:val="22"/>
          <w:szCs w:val="22"/>
          <w:u w:val="single"/>
        </w:rPr>
        <w:t>Review of ENG 210</w:t>
      </w:r>
    </w:p>
    <w:p w:rsidR="007B55EF" w:rsidRDefault="007B55EF" w:rsidP="007B55EF">
      <w:pPr>
        <w:pStyle w:val="ListParagraph"/>
        <w:ind w:left="1080"/>
        <w:rPr>
          <w:sz w:val="20"/>
          <w:szCs w:val="20"/>
        </w:rPr>
      </w:pPr>
      <w:r w:rsidRPr="004947F9">
        <w:rPr>
          <w:sz w:val="20"/>
          <w:szCs w:val="20"/>
        </w:rPr>
        <w:t>Au</w:t>
      </w:r>
      <w:r>
        <w:rPr>
          <w:sz w:val="20"/>
          <w:szCs w:val="20"/>
        </w:rPr>
        <w:t>stra Reinis presented the subcommittee’s report for ENG 210. Dr. Reinis reported the same concerns as those for ENG 110.</w:t>
      </w:r>
    </w:p>
    <w:p w:rsidR="007B55EF" w:rsidRDefault="007B55EF" w:rsidP="007B55EF">
      <w:pPr>
        <w:pStyle w:val="ListParagraph"/>
        <w:ind w:left="1080"/>
        <w:rPr>
          <w:sz w:val="20"/>
          <w:szCs w:val="20"/>
        </w:rPr>
      </w:pPr>
    </w:p>
    <w:p w:rsidR="007B55EF" w:rsidRDefault="007B55EF" w:rsidP="007B55EF">
      <w:pPr>
        <w:pStyle w:val="ListParagraph"/>
        <w:ind w:left="1080"/>
        <w:rPr>
          <w:sz w:val="20"/>
          <w:szCs w:val="20"/>
        </w:rPr>
      </w:pPr>
      <w:r>
        <w:rPr>
          <w:sz w:val="20"/>
          <w:szCs w:val="20"/>
        </w:rPr>
        <w:t>The subcommittee recommends that the course continue in the Gen Ed program with concerns met before the next scheduled review.</w:t>
      </w:r>
    </w:p>
    <w:p w:rsidR="007B55EF" w:rsidRDefault="007B55EF" w:rsidP="007B55EF">
      <w:pPr>
        <w:ind w:left="1080"/>
        <w:rPr>
          <w:bCs/>
          <w:sz w:val="20"/>
          <w:szCs w:val="20"/>
        </w:rPr>
      </w:pPr>
    </w:p>
    <w:p w:rsidR="007B55EF" w:rsidRDefault="007B55EF" w:rsidP="007B55EF">
      <w:pPr>
        <w:ind w:left="1080"/>
        <w:rPr>
          <w:bCs/>
          <w:sz w:val="20"/>
          <w:szCs w:val="20"/>
        </w:rPr>
      </w:pPr>
      <w:r w:rsidRPr="00323573">
        <w:rPr>
          <w:bCs/>
          <w:sz w:val="20"/>
          <w:szCs w:val="20"/>
        </w:rPr>
        <w:t xml:space="preserve">A motion to approve the </w:t>
      </w:r>
      <w:r>
        <w:rPr>
          <w:bCs/>
          <w:sz w:val="20"/>
          <w:szCs w:val="20"/>
        </w:rPr>
        <w:t xml:space="preserve">subcommittee recommendation </w:t>
      </w:r>
      <w:r w:rsidRPr="00323573">
        <w:rPr>
          <w:bCs/>
          <w:sz w:val="20"/>
          <w:szCs w:val="20"/>
        </w:rPr>
        <w:t xml:space="preserve">was moved </w:t>
      </w:r>
      <w:r>
        <w:rPr>
          <w:bCs/>
          <w:sz w:val="20"/>
          <w:szCs w:val="20"/>
        </w:rPr>
        <w:t xml:space="preserve">Austra Reinis </w:t>
      </w:r>
      <w:r w:rsidRPr="00323573">
        <w:rPr>
          <w:bCs/>
          <w:sz w:val="20"/>
          <w:szCs w:val="20"/>
        </w:rPr>
        <w:t xml:space="preserve">and seconded by </w:t>
      </w:r>
      <w:r>
        <w:rPr>
          <w:bCs/>
          <w:sz w:val="20"/>
          <w:szCs w:val="20"/>
        </w:rPr>
        <w:t>Kevin Pybas.</w:t>
      </w:r>
      <w:r w:rsidRPr="00323573">
        <w:rPr>
          <w:bCs/>
          <w:sz w:val="20"/>
          <w:szCs w:val="20"/>
        </w:rPr>
        <w:t xml:space="preserve"> Non</w:t>
      </w:r>
      <w:r>
        <w:rPr>
          <w:bCs/>
          <w:sz w:val="20"/>
          <w:szCs w:val="20"/>
        </w:rPr>
        <w:t>e</w:t>
      </w:r>
      <w:r w:rsidRPr="00323573">
        <w:rPr>
          <w:bCs/>
          <w:sz w:val="20"/>
          <w:szCs w:val="20"/>
        </w:rPr>
        <w:t xml:space="preserve"> opposed, motion passed. </w:t>
      </w:r>
    </w:p>
    <w:p w:rsidR="008207C4" w:rsidRDefault="008207C4" w:rsidP="008207C4">
      <w:pPr>
        <w:pStyle w:val="ListParagraph"/>
        <w:ind w:left="1080"/>
        <w:rPr>
          <w:sz w:val="22"/>
          <w:szCs w:val="22"/>
          <w:u w:val="single"/>
        </w:rPr>
      </w:pPr>
    </w:p>
    <w:p w:rsidR="008207C4" w:rsidRDefault="008207C4" w:rsidP="008207C4">
      <w:pPr>
        <w:pStyle w:val="ListParagraph"/>
        <w:ind w:left="1080"/>
        <w:rPr>
          <w:sz w:val="22"/>
          <w:szCs w:val="22"/>
          <w:u w:val="single"/>
        </w:rPr>
      </w:pPr>
    </w:p>
    <w:p w:rsidR="008207C4" w:rsidRDefault="008207C4" w:rsidP="008207C4">
      <w:pPr>
        <w:pStyle w:val="ListParagraph"/>
        <w:ind w:left="1080"/>
        <w:rPr>
          <w:b/>
          <w:sz w:val="22"/>
          <w:szCs w:val="22"/>
          <w:u w:val="single"/>
        </w:rPr>
      </w:pPr>
    </w:p>
    <w:p w:rsidR="008207C4" w:rsidRPr="00BF45E5" w:rsidRDefault="008207C4" w:rsidP="008207C4">
      <w:pPr>
        <w:pStyle w:val="ListParagraph"/>
        <w:numPr>
          <w:ilvl w:val="0"/>
          <w:numId w:val="2"/>
        </w:numPr>
        <w:contextualSpacing/>
        <w:rPr>
          <w:b/>
        </w:rPr>
      </w:pPr>
      <w:r w:rsidRPr="00BF45E5">
        <w:rPr>
          <w:b/>
        </w:rPr>
        <w:t>CURRICULAR PROPOSALS</w:t>
      </w:r>
    </w:p>
    <w:p w:rsidR="00811CC9" w:rsidRDefault="00811CC9" w:rsidP="00811CC9">
      <w:pPr>
        <w:pStyle w:val="ListParagraph"/>
        <w:rPr>
          <w:rFonts w:cs="Arial"/>
          <w:b/>
        </w:rPr>
      </w:pPr>
    </w:p>
    <w:p w:rsidR="008207C4" w:rsidRPr="00CD4E94" w:rsidRDefault="00811CC9" w:rsidP="00811CC9">
      <w:pPr>
        <w:pStyle w:val="ListParagraph"/>
        <w:rPr>
          <w:sz w:val="20"/>
          <w:szCs w:val="20"/>
        </w:rPr>
      </w:pPr>
      <w:r w:rsidRPr="00CD4E94">
        <w:rPr>
          <w:rFonts w:cs="Arial"/>
          <w:b/>
          <w:sz w:val="20"/>
          <w:szCs w:val="20"/>
        </w:rPr>
        <w:t>Curricular Proposal: Program Change or Deletion</w:t>
      </w:r>
      <w:r w:rsidRPr="00CD4E94">
        <w:rPr>
          <w:sz w:val="20"/>
          <w:szCs w:val="20"/>
        </w:rPr>
        <w:t xml:space="preserve">: </w:t>
      </w:r>
      <w:r w:rsidR="008207C4" w:rsidRPr="00CD4E94">
        <w:rPr>
          <w:sz w:val="20"/>
          <w:szCs w:val="20"/>
        </w:rPr>
        <w:t>EDC 345, Introduction to Multicultural</w:t>
      </w:r>
      <w:r w:rsidRPr="00CD4E94">
        <w:rPr>
          <w:sz w:val="20"/>
          <w:szCs w:val="20"/>
        </w:rPr>
        <w:t xml:space="preserve"> </w:t>
      </w:r>
      <w:r w:rsidR="008207C4" w:rsidRPr="00CD4E94">
        <w:rPr>
          <w:sz w:val="20"/>
          <w:szCs w:val="20"/>
        </w:rPr>
        <w:t xml:space="preserve">Education and Diversity, 3 (3-0), F, S, SU added as an option to the Self-Understanding/Humanities requirement of Gen Ed. </w:t>
      </w:r>
    </w:p>
    <w:p w:rsidR="00D8757F" w:rsidRPr="00CD4E94" w:rsidRDefault="00D8757F" w:rsidP="00811CC9">
      <w:pPr>
        <w:pStyle w:val="ListParagraph"/>
        <w:rPr>
          <w:sz w:val="20"/>
          <w:szCs w:val="20"/>
        </w:rPr>
      </w:pPr>
      <w:r w:rsidRPr="00CD4E94">
        <w:rPr>
          <w:sz w:val="20"/>
          <w:szCs w:val="20"/>
        </w:rPr>
        <w:t xml:space="preserve">Dr. Pybas related that the previously approved course was pulled from Faculty Senate consideration so that the proposal could be amended. The addition of the course into Gen Ed will focus on multicultural issues that will satisfy state and national accreditation requirements without adding additional course hours. </w:t>
      </w:r>
    </w:p>
    <w:p w:rsidR="00D8757F" w:rsidRPr="00CD4E94" w:rsidRDefault="00D8757F" w:rsidP="00811CC9">
      <w:pPr>
        <w:pStyle w:val="ListParagraph"/>
        <w:rPr>
          <w:sz w:val="20"/>
          <w:szCs w:val="20"/>
        </w:rPr>
      </w:pPr>
    </w:p>
    <w:p w:rsidR="00D8757F" w:rsidRPr="00CD4E94" w:rsidRDefault="00D8757F" w:rsidP="00811CC9">
      <w:pPr>
        <w:pStyle w:val="ListParagraph"/>
        <w:rPr>
          <w:sz w:val="20"/>
          <w:szCs w:val="20"/>
        </w:rPr>
      </w:pPr>
      <w:r w:rsidRPr="00CD4E94">
        <w:rPr>
          <w:sz w:val="20"/>
          <w:szCs w:val="20"/>
        </w:rPr>
        <w:t>Concerns regarding the appropriateness of the course included in the Gen Ed curriculum were discussed.</w:t>
      </w:r>
      <w:r w:rsidR="003D65EF" w:rsidRPr="00CD4E94">
        <w:rPr>
          <w:sz w:val="20"/>
          <w:szCs w:val="20"/>
        </w:rPr>
        <w:t xml:space="preserve">  Kevin Pybas, as chair of CGEIP, indicated his concern about the proposal but thought it appropriate that EDC have an opportunity to make the case to Faculty Senate.</w:t>
      </w:r>
      <w:r w:rsidRPr="00CD4E94">
        <w:rPr>
          <w:sz w:val="20"/>
          <w:szCs w:val="20"/>
        </w:rPr>
        <w:t xml:space="preserve"> </w:t>
      </w:r>
    </w:p>
    <w:p w:rsidR="00D8757F" w:rsidRPr="00CD4E94" w:rsidRDefault="00D8757F" w:rsidP="00811CC9">
      <w:pPr>
        <w:pStyle w:val="ListParagraph"/>
        <w:rPr>
          <w:sz w:val="20"/>
          <w:szCs w:val="20"/>
        </w:rPr>
      </w:pPr>
    </w:p>
    <w:p w:rsidR="00D8757F" w:rsidRPr="00CD4E94" w:rsidRDefault="00D8757F" w:rsidP="00811CC9">
      <w:pPr>
        <w:pStyle w:val="ListParagraph"/>
        <w:rPr>
          <w:sz w:val="20"/>
          <w:szCs w:val="20"/>
        </w:rPr>
      </w:pPr>
      <w:r w:rsidRPr="00CD4E94">
        <w:rPr>
          <w:sz w:val="20"/>
          <w:szCs w:val="20"/>
        </w:rPr>
        <w:t xml:space="preserve">Eric </w:t>
      </w:r>
      <w:r w:rsidR="00102EDA" w:rsidRPr="00CD4E94">
        <w:rPr>
          <w:sz w:val="20"/>
          <w:szCs w:val="20"/>
        </w:rPr>
        <w:t>Sheffield</w:t>
      </w:r>
      <w:r w:rsidRPr="00CD4E94">
        <w:rPr>
          <w:sz w:val="20"/>
          <w:szCs w:val="20"/>
        </w:rPr>
        <w:t xml:space="preserve"> moved to accept. </w:t>
      </w:r>
      <w:r w:rsidR="00102EDA" w:rsidRPr="00CD4E94">
        <w:rPr>
          <w:sz w:val="20"/>
          <w:szCs w:val="20"/>
        </w:rPr>
        <w:t xml:space="preserve">Motion passed with one nay vote. </w:t>
      </w:r>
    </w:p>
    <w:p w:rsidR="008207C4" w:rsidRPr="00CD4E94" w:rsidRDefault="008207C4" w:rsidP="008207C4">
      <w:pPr>
        <w:ind w:left="3600" w:firstLine="48"/>
        <w:rPr>
          <w:sz w:val="20"/>
          <w:szCs w:val="20"/>
        </w:rPr>
      </w:pPr>
    </w:p>
    <w:p w:rsidR="008207C4" w:rsidRPr="00CD4E94" w:rsidRDefault="00811CC9" w:rsidP="00811CC9">
      <w:pPr>
        <w:ind w:left="720"/>
        <w:rPr>
          <w:sz w:val="20"/>
          <w:szCs w:val="20"/>
        </w:rPr>
      </w:pPr>
      <w:r w:rsidRPr="00CD4E94">
        <w:rPr>
          <w:rFonts w:cs="Arial"/>
          <w:b/>
          <w:sz w:val="20"/>
          <w:szCs w:val="20"/>
        </w:rPr>
        <w:t>Curricular Proposal: Course Change or Deletion:</w:t>
      </w:r>
      <w:r w:rsidR="008207C4" w:rsidRPr="00CD4E94">
        <w:rPr>
          <w:sz w:val="20"/>
          <w:szCs w:val="20"/>
        </w:rPr>
        <w:t xml:space="preserve"> GRY 135, Atmospheric Science, 4 (3-2), F, S.  Name change to Principles of Weather and Climate. Change is requested to clarify the subject matter and emphasis to the potential audience.</w:t>
      </w:r>
    </w:p>
    <w:p w:rsidR="008207C4" w:rsidRPr="00CD4E94" w:rsidRDefault="008207C4" w:rsidP="008207C4">
      <w:pPr>
        <w:ind w:left="3600"/>
        <w:rPr>
          <w:sz w:val="20"/>
          <w:szCs w:val="20"/>
        </w:rPr>
      </w:pPr>
    </w:p>
    <w:p w:rsidR="008207C4" w:rsidRPr="00CD4E94" w:rsidRDefault="00811CC9" w:rsidP="00811CC9">
      <w:pPr>
        <w:ind w:left="720"/>
        <w:rPr>
          <w:sz w:val="20"/>
          <w:szCs w:val="20"/>
        </w:rPr>
      </w:pPr>
      <w:r w:rsidRPr="00CD4E94">
        <w:rPr>
          <w:rFonts w:cs="Arial"/>
          <w:b/>
          <w:sz w:val="20"/>
          <w:szCs w:val="20"/>
        </w:rPr>
        <w:t xml:space="preserve">Curricular Proposal: Course Change or Deletion: </w:t>
      </w:r>
      <w:r w:rsidR="008207C4" w:rsidRPr="00CD4E94">
        <w:rPr>
          <w:sz w:val="20"/>
          <w:szCs w:val="20"/>
        </w:rPr>
        <w:t>GRY 108, Ecology and Society, 3 (3-0), F, S.  Name change to Principles of Sustainability. Change is requested to clarify the subject matter and emphasis to the potential audience.</w:t>
      </w:r>
    </w:p>
    <w:p w:rsidR="007B55EF" w:rsidRPr="00CD4E94" w:rsidRDefault="007B55EF" w:rsidP="00811CC9">
      <w:pPr>
        <w:ind w:left="720"/>
        <w:rPr>
          <w:sz w:val="20"/>
          <w:szCs w:val="20"/>
        </w:rPr>
      </w:pPr>
    </w:p>
    <w:p w:rsidR="007B55EF" w:rsidRPr="00CD4E94" w:rsidRDefault="007B55EF" w:rsidP="007B55EF">
      <w:pPr>
        <w:ind w:left="720"/>
        <w:rPr>
          <w:bCs/>
          <w:sz w:val="20"/>
          <w:szCs w:val="20"/>
        </w:rPr>
      </w:pPr>
      <w:r w:rsidRPr="00CD4E94">
        <w:rPr>
          <w:bCs/>
          <w:sz w:val="20"/>
          <w:szCs w:val="20"/>
        </w:rPr>
        <w:t xml:space="preserve">Kevin Pybas moved to accept both changes to GRY 135 and GRY 108. Mario Daoust seconded. None opposed, motion passed. </w:t>
      </w:r>
    </w:p>
    <w:p w:rsidR="00102EDA" w:rsidRPr="00CD4E94" w:rsidRDefault="00102EDA" w:rsidP="007B55EF">
      <w:pPr>
        <w:ind w:left="720"/>
        <w:rPr>
          <w:bCs/>
          <w:sz w:val="20"/>
          <w:szCs w:val="20"/>
        </w:rPr>
      </w:pPr>
    </w:p>
    <w:p w:rsidR="00102EDA" w:rsidRPr="00CD4E94" w:rsidRDefault="00102EDA" w:rsidP="007B55EF">
      <w:pPr>
        <w:ind w:left="720"/>
        <w:rPr>
          <w:bCs/>
          <w:sz w:val="20"/>
          <w:szCs w:val="20"/>
        </w:rPr>
      </w:pPr>
      <w:r w:rsidRPr="00CD4E94">
        <w:rPr>
          <w:bCs/>
          <w:sz w:val="20"/>
          <w:szCs w:val="20"/>
        </w:rPr>
        <w:t xml:space="preserve">Dr. Catau related to the committee that a resolution has been approved that all courses that go through the approval process twice will only have to submit syllabi in subsequent reviews. The purpose was to reduce the workload for CGEIP in light of the PA intensive course review. </w:t>
      </w:r>
    </w:p>
    <w:p w:rsidR="007B55EF" w:rsidRPr="00CD4E94" w:rsidRDefault="007B55EF" w:rsidP="00811CC9">
      <w:pPr>
        <w:ind w:left="720"/>
        <w:rPr>
          <w:sz w:val="20"/>
          <w:szCs w:val="20"/>
        </w:rPr>
      </w:pPr>
    </w:p>
    <w:p w:rsidR="008207C4" w:rsidRPr="00CD4E94" w:rsidRDefault="008207C4" w:rsidP="008207C4">
      <w:pPr>
        <w:ind w:left="3600"/>
        <w:rPr>
          <w:sz w:val="20"/>
          <w:szCs w:val="20"/>
        </w:rPr>
      </w:pPr>
    </w:p>
    <w:p w:rsidR="008207C4" w:rsidRPr="00CD4E94" w:rsidRDefault="00811CC9" w:rsidP="00811CC9">
      <w:pPr>
        <w:ind w:firstLine="720"/>
        <w:rPr>
          <w:b/>
          <w:sz w:val="20"/>
          <w:szCs w:val="20"/>
        </w:rPr>
      </w:pPr>
      <w:r w:rsidRPr="00CD4E94">
        <w:rPr>
          <w:b/>
          <w:sz w:val="20"/>
          <w:szCs w:val="20"/>
        </w:rPr>
        <w:t>PUBLIC AFFAIRS EXPERIENCE</w:t>
      </w:r>
    </w:p>
    <w:p w:rsidR="00102EDA" w:rsidRPr="00CD4E94" w:rsidRDefault="00102EDA" w:rsidP="00FF316C">
      <w:pPr>
        <w:ind w:left="720"/>
        <w:rPr>
          <w:sz w:val="20"/>
          <w:szCs w:val="20"/>
        </w:rPr>
      </w:pPr>
      <w:r w:rsidRPr="00CD4E94">
        <w:rPr>
          <w:sz w:val="20"/>
          <w:szCs w:val="20"/>
        </w:rPr>
        <w:t xml:space="preserve">Dr. Pybas informed the committee that the </w:t>
      </w:r>
      <w:r w:rsidR="007D08DE" w:rsidRPr="00CD4E94">
        <w:rPr>
          <w:sz w:val="20"/>
          <w:szCs w:val="20"/>
        </w:rPr>
        <w:t>Resolution on C</w:t>
      </w:r>
      <w:r w:rsidRPr="00CD4E94">
        <w:rPr>
          <w:sz w:val="20"/>
          <w:szCs w:val="20"/>
        </w:rPr>
        <w:t xml:space="preserve">riteria for the Public Affairs Intensive </w:t>
      </w:r>
      <w:r w:rsidR="007D08DE" w:rsidRPr="00CD4E94">
        <w:rPr>
          <w:sz w:val="20"/>
          <w:szCs w:val="20"/>
        </w:rPr>
        <w:t>w</w:t>
      </w:r>
      <w:r w:rsidRPr="00CD4E94">
        <w:rPr>
          <w:sz w:val="20"/>
          <w:szCs w:val="20"/>
        </w:rPr>
        <w:t xml:space="preserve">ill be submitted for approval at the May </w:t>
      </w:r>
      <w:r w:rsidR="00FF316C" w:rsidRPr="00CD4E94">
        <w:rPr>
          <w:sz w:val="20"/>
          <w:szCs w:val="20"/>
        </w:rPr>
        <w:t>12</w:t>
      </w:r>
      <w:r w:rsidR="00FF316C" w:rsidRPr="00CD4E94">
        <w:rPr>
          <w:sz w:val="20"/>
          <w:szCs w:val="20"/>
          <w:vertAlign w:val="superscript"/>
        </w:rPr>
        <w:t>th</w:t>
      </w:r>
      <w:r w:rsidR="00FF316C" w:rsidRPr="00CD4E94">
        <w:rPr>
          <w:sz w:val="20"/>
          <w:szCs w:val="20"/>
        </w:rPr>
        <w:t xml:space="preserve"> meeting. Th</w:t>
      </w:r>
      <w:r w:rsidR="007D08DE" w:rsidRPr="00CD4E94">
        <w:rPr>
          <w:sz w:val="20"/>
          <w:szCs w:val="20"/>
        </w:rPr>
        <w:t>e</w:t>
      </w:r>
      <w:r w:rsidR="00FF316C" w:rsidRPr="00CD4E94">
        <w:rPr>
          <w:sz w:val="20"/>
          <w:szCs w:val="20"/>
        </w:rPr>
        <w:t xml:space="preserve"> criteria will be used to serve as guideline examples for College Councils who will </w:t>
      </w:r>
      <w:r w:rsidR="007D08DE" w:rsidRPr="00CD4E94">
        <w:rPr>
          <w:sz w:val="20"/>
          <w:szCs w:val="20"/>
        </w:rPr>
        <w:t>have governing</w:t>
      </w:r>
      <w:r w:rsidR="00FF316C" w:rsidRPr="00CD4E94">
        <w:rPr>
          <w:sz w:val="20"/>
          <w:szCs w:val="20"/>
        </w:rPr>
        <w:t xml:space="preserve"> responsibility. </w:t>
      </w:r>
    </w:p>
    <w:p w:rsidR="007D08DE" w:rsidRPr="00CD4E94" w:rsidRDefault="007D08DE" w:rsidP="00FF316C">
      <w:pPr>
        <w:ind w:left="720"/>
        <w:rPr>
          <w:sz w:val="20"/>
          <w:szCs w:val="20"/>
        </w:rPr>
      </w:pPr>
    </w:p>
    <w:p w:rsidR="007D08DE" w:rsidRPr="00CD4E94" w:rsidRDefault="007D08DE" w:rsidP="00FF316C">
      <w:pPr>
        <w:ind w:left="720"/>
        <w:rPr>
          <w:sz w:val="20"/>
          <w:szCs w:val="20"/>
        </w:rPr>
      </w:pPr>
      <w:r w:rsidRPr="00CD4E94">
        <w:rPr>
          <w:sz w:val="20"/>
          <w:szCs w:val="20"/>
        </w:rPr>
        <w:t xml:space="preserve">Dr. Pybas reminded the committee that the May meeting is an organizational meeting. The position of Chari will be open. Mike Foster has expressed interest. Current members are invited to the May meeting. </w:t>
      </w:r>
    </w:p>
    <w:p w:rsidR="007D08DE" w:rsidRPr="00CD4E94" w:rsidRDefault="007D08DE" w:rsidP="00FF316C">
      <w:pPr>
        <w:ind w:left="720"/>
        <w:rPr>
          <w:sz w:val="20"/>
          <w:szCs w:val="20"/>
        </w:rPr>
      </w:pPr>
    </w:p>
    <w:p w:rsidR="007D08DE" w:rsidRPr="00CD4E94" w:rsidRDefault="007D08DE" w:rsidP="00FF316C">
      <w:pPr>
        <w:ind w:left="720"/>
        <w:rPr>
          <w:sz w:val="20"/>
          <w:szCs w:val="20"/>
        </w:rPr>
      </w:pPr>
      <w:r w:rsidRPr="00CD4E94">
        <w:rPr>
          <w:sz w:val="20"/>
          <w:szCs w:val="20"/>
        </w:rPr>
        <w:t xml:space="preserve">Rebecca Woodard informed the committee </w:t>
      </w:r>
      <w:r w:rsidR="00E47121" w:rsidRPr="00CD4E94">
        <w:rPr>
          <w:sz w:val="20"/>
          <w:szCs w:val="20"/>
        </w:rPr>
        <w:t xml:space="preserve">GEP 101 course proposal was made it through the curricular process but the Program change did not go through. </w:t>
      </w:r>
    </w:p>
    <w:p w:rsidR="00E47121" w:rsidRPr="00CD4E94" w:rsidRDefault="00E47121" w:rsidP="00FF316C">
      <w:pPr>
        <w:ind w:left="720"/>
        <w:rPr>
          <w:sz w:val="20"/>
          <w:szCs w:val="20"/>
        </w:rPr>
      </w:pPr>
    </w:p>
    <w:p w:rsidR="00E47121" w:rsidRPr="00CD4E94" w:rsidRDefault="00E47121" w:rsidP="00FF316C">
      <w:pPr>
        <w:ind w:left="720"/>
        <w:rPr>
          <w:sz w:val="20"/>
          <w:szCs w:val="20"/>
        </w:rPr>
      </w:pPr>
      <w:r w:rsidRPr="00CD4E94">
        <w:rPr>
          <w:sz w:val="20"/>
          <w:szCs w:val="20"/>
        </w:rPr>
        <w:t xml:space="preserve">Kevin Pybas made a motion to approve the program change. Eric Sheffield moved to accept and David </w:t>
      </w:r>
    </w:p>
    <w:p w:rsidR="008207C4" w:rsidRPr="00CD4E94" w:rsidRDefault="00E47121" w:rsidP="00E47121">
      <w:pPr>
        <w:ind w:left="720"/>
        <w:rPr>
          <w:sz w:val="20"/>
          <w:szCs w:val="20"/>
        </w:rPr>
      </w:pPr>
      <w:r w:rsidRPr="00CD4E94">
        <w:rPr>
          <w:sz w:val="20"/>
          <w:szCs w:val="20"/>
        </w:rPr>
        <w:t>Byrd seconded. None opposed. Motion passed.</w:t>
      </w:r>
    </w:p>
    <w:p w:rsidR="00E47121" w:rsidRPr="00CD4E94" w:rsidRDefault="00E47121" w:rsidP="00E47121">
      <w:pPr>
        <w:ind w:left="720"/>
        <w:rPr>
          <w:sz w:val="20"/>
          <w:szCs w:val="20"/>
        </w:rPr>
      </w:pPr>
    </w:p>
    <w:p w:rsidR="008207C4" w:rsidRPr="00CD4E94" w:rsidRDefault="008207C4" w:rsidP="008207C4">
      <w:pPr>
        <w:pStyle w:val="ListParagraph"/>
        <w:numPr>
          <w:ilvl w:val="0"/>
          <w:numId w:val="2"/>
        </w:numPr>
        <w:contextualSpacing/>
        <w:rPr>
          <w:b/>
          <w:sz w:val="20"/>
          <w:szCs w:val="20"/>
        </w:rPr>
      </w:pPr>
      <w:r w:rsidRPr="00CD4E94">
        <w:rPr>
          <w:b/>
          <w:sz w:val="20"/>
          <w:szCs w:val="20"/>
        </w:rPr>
        <w:t>Adjournment</w:t>
      </w:r>
    </w:p>
    <w:p w:rsidR="008207C4" w:rsidRPr="00CD4E94" w:rsidRDefault="008207C4" w:rsidP="008207C4">
      <w:pPr>
        <w:pStyle w:val="ListParagraph"/>
        <w:rPr>
          <w:sz w:val="20"/>
          <w:szCs w:val="20"/>
        </w:rPr>
      </w:pPr>
      <w:r w:rsidRPr="00CD4E94">
        <w:rPr>
          <w:sz w:val="20"/>
          <w:szCs w:val="20"/>
        </w:rPr>
        <w:t xml:space="preserve">The meeting was adjourned at </w:t>
      </w:r>
      <w:r w:rsidR="00E47121" w:rsidRPr="00CD4E94">
        <w:rPr>
          <w:sz w:val="20"/>
          <w:szCs w:val="20"/>
        </w:rPr>
        <w:t>4:47</w:t>
      </w:r>
      <w:r w:rsidRPr="00CD4E94">
        <w:rPr>
          <w:sz w:val="20"/>
          <w:szCs w:val="20"/>
        </w:rPr>
        <w:t xml:space="preserve"> p.m.</w:t>
      </w:r>
    </w:p>
    <w:p w:rsidR="00413FFE" w:rsidRDefault="00413FFE"/>
    <w:p w:rsidR="008207C4" w:rsidRPr="00DC73FF" w:rsidRDefault="008207C4" w:rsidP="008207C4">
      <w:r w:rsidRPr="00DC73FF">
        <w:rPr>
          <w:b/>
        </w:rPr>
        <w:t xml:space="preserve">The next meeting of CGEIP is scheduled for Wednesday, </w:t>
      </w:r>
      <w:r w:rsidR="00E47121">
        <w:rPr>
          <w:b/>
        </w:rPr>
        <w:t>May 12</w:t>
      </w:r>
      <w:r w:rsidRPr="00DC73FF">
        <w:rPr>
          <w:b/>
        </w:rPr>
        <w:t>, 2010 at 3:30 p.m. in Plaster Room 31</w:t>
      </w:r>
      <w:r w:rsidR="00E47121">
        <w:rPr>
          <w:b/>
        </w:rPr>
        <w:t>7</w:t>
      </w:r>
      <w:r w:rsidRPr="00DC73FF">
        <w:rPr>
          <w:b/>
        </w:rPr>
        <w:t>.</w:t>
      </w:r>
    </w:p>
    <w:p w:rsidR="008207C4" w:rsidRDefault="008207C4"/>
    <w:sectPr w:rsidR="008207C4" w:rsidSect="00413FF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40F" w:rsidRDefault="001D740F" w:rsidP="00A5711D">
      <w:r>
        <w:separator/>
      </w:r>
    </w:p>
  </w:endnote>
  <w:endnote w:type="continuationSeparator" w:id="0">
    <w:p w:rsidR="001D740F" w:rsidRDefault="001D740F" w:rsidP="00A571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40F" w:rsidRDefault="001D740F" w:rsidP="00A5711D">
      <w:r>
        <w:separator/>
      </w:r>
    </w:p>
  </w:footnote>
  <w:footnote w:type="continuationSeparator" w:id="0">
    <w:p w:rsidR="001D740F" w:rsidRDefault="001D740F" w:rsidP="00A571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1D" w:rsidRDefault="00A571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76FA1"/>
    <w:multiLevelType w:val="hybridMultilevel"/>
    <w:tmpl w:val="8EE2FE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64B0049"/>
    <w:multiLevelType w:val="hybridMultilevel"/>
    <w:tmpl w:val="4978E060"/>
    <w:lvl w:ilvl="0" w:tplc="3F867A8E">
      <w:start w:val="1"/>
      <w:numFmt w:val="decimal"/>
      <w:lvlText w:val="%1."/>
      <w:lvlJc w:val="left"/>
      <w:pPr>
        <w:ind w:left="450" w:hanging="360"/>
      </w:pPr>
      <w:rPr>
        <w:b/>
      </w:rPr>
    </w:lvl>
    <w:lvl w:ilvl="1" w:tplc="6BAC42F8">
      <w:start w:val="1"/>
      <w:numFmt w:val="bullet"/>
      <w:lvlText w:val=""/>
      <w:lvlJc w:val="left"/>
      <w:pPr>
        <w:ind w:left="1620" w:hanging="360"/>
      </w:pPr>
      <w:rPr>
        <w:rFonts w:ascii="Symbol" w:hAnsi="Symbol" w:hint="default"/>
        <w:b/>
        <w:sz w:val="22"/>
        <w:szCs w:val="22"/>
      </w:rPr>
    </w:lvl>
    <w:lvl w:ilvl="2" w:tplc="0409001B">
      <w:start w:val="1"/>
      <w:numFmt w:val="lowerRoman"/>
      <w:lvlText w:val="%3."/>
      <w:lvlJc w:val="right"/>
      <w:pPr>
        <w:ind w:left="2340" w:hanging="180"/>
      </w:pPr>
    </w:lvl>
    <w:lvl w:ilvl="3" w:tplc="04090001">
      <w:start w:val="1"/>
      <w:numFmt w:val="bullet"/>
      <w:lvlText w:val=""/>
      <w:lvlJc w:val="left"/>
      <w:pPr>
        <w:ind w:left="3060" w:hanging="360"/>
      </w:pPr>
      <w:rPr>
        <w:rFonts w:ascii="Symbol" w:hAnsi="Symbol" w:hint="default"/>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9BB11D3"/>
    <w:multiLevelType w:val="hybridMultilevel"/>
    <w:tmpl w:val="7E666CE6"/>
    <w:lvl w:ilvl="0" w:tplc="2FA423AC">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F145819"/>
    <w:multiLevelType w:val="hybridMultilevel"/>
    <w:tmpl w:val="E3B07918"/>
    <w:lvl w:ilvl="0" w:tplc="04090001">
      <w:start w:val="1"/>
      <w:numFmt w:val="bullet"/>
      <w:lvlText w:val=""/>
      <w:lvlJc w:val="left"/>
      <w:pPr>
        <w:ind w:left="1844" w:hanging="360"/>
      </w:pPr>
      <w:rPr>
        <w:rFonts w:ascii="Symbol" w:hAnsi="Symbol" w:hint="default"/>
      </w:rPr>
    </w:lvl>
    <w:lvl w:ilvl="1" w:tplc="04090003" w:tentative="1">
      <w:start w:val="1"/>
      <w:numFmt w:val="bullet"/>
      <w:lvlText w:val="o"/>
      <w:lvlJc w:val="left"/>
      <w:pPr>
        <w:ind w:left="2564" w:hanging="360"/>
      </w:pPr>
      <w:rPr>
        <w:rFonts w:ascii="Courier New" w:hAnsi="Courier New" w:cs="Courier New" w:hint="default"/>
      </w:rPr>
    </w:lvl>
    <w:lvl w:ilvl="2" w:tplc="04090005" w:tentative="1">
      <w:start w:val="1"/>
      <w:numFmt w:val="bullet"/>
      <w:lvlText w:val=""/>
      <w:lvlJc w:val="left"/>
      <w:pPr>
        <w:ind w:left="3284" w:hanging="360"/>
      </w:pPr>
      <w:rPr>
        <w:rFonts w:ascii="Wingdings" w:hAnsi="Wingdings" w:hint="default"/>
      </w:rPr>
    </w:lvl>
    <w:lvl w:ilvl="3" w:tplc="04090001" w:tentative="1">
      <w:start w:val="1"/>
      <w:numFmt w:val="bullet"/>
      <w:lvlText w:val=""/>
      <w:lvlJc w:val="left"/>
      <w:pPr>
        <w:ind w:left="4004" w:hanging="360"/>
      </w:pPr>
      <w:rPr>
        <w:rFonts w:ascii="Symbol" w:hAnsi="Symbol" w:hint="default"/>
      </w:rPr>
    </w:lvl>
    <w:lvl w:ilvl="4" w:tplc="04090003" w:tentative="1">
      <w:start w:val="1"/>
      <w:numFmt w:val="bullet"/>
      <w:lvlText w:val="o"/>
      <w:lvlJc w:val="left"/>
      <w:pPr>
        <w:ind w:left="4724" w:hanging="360"/>
      </w:pPr>
      <w:rPr>
        <w:rFonts w:ascii="Courier New" w:hAnsi="Courier New" w:cs="Courier New" w:hint="default"/>
      </w:rPr>
    </w:lvl>
    <w:lvl w:ilvl="5" w:tplc="04090005" w:tentative="1">
      <w:start w:val="1"/>
      <w:numFmt w:val="bullet"/>
      <w:lvlText w:val=""/>
      <w:lvlJc w:val="left"/>
      <w:pPr>
        <w:ind w:left="5444" w:hanging="360"/>
      </w:pPr>
      <w:rPr>
        <w:rFonts w:ascii="Wingdings" w:hAnsi="Wingdings" w:hint="default"/>
      </w:rPr>
    </w:lvl>
    <w:lvl w:ilvl="6" w:tplc="04090001" w:tentative="1">
      <w:start w:val="1"/>
      <w:numFmt w:val="bullet"/>
      <w:lvlText w:val=""/>
      <w:lvlJc w:val="left"/>
      <w:pPr>
        <w:ind w:left="6164" w:hanging="360"/>
      </w:pPr>
      <w:rPr>
        <w:rFonts w:ascii="Symbol" w:hAnsi="Symbol" w:hint="default"/>
      </w:rPr>
    </w:lvl>
    <w:lvl w:ilvl="7" w:tplc="04090003" w:tentative="1">
      <w:start w:val="1"/>
      <w:numFmt w:val="bullet"/>
      <w:lvlText w:val="o"/>
      <w:lvlJc w:val="left"/>
      <w:pPr>
        <w:ind w:left="6884" w:hanging="360"/>
      </w:pPr>
      <w:rPr>
        <w:rFonts w:ascii="Courier New" w:hAnsi="Courier New" w:cs="Courier New" w:hint="default"/>
      </w:rPr>
    </w:lvl>
    <w:lvl w:ilvl="8" w:tplc="04090005" w:tentative="1">
      <w:start w:val="1"/>
      <w:numFmt w:val="bullet"/>
      <w:lvlText w:val=""/>
      <w:lvlJc w:val="left"/>
      <w:pPr>
        <w:ind w:left="7604" w:hanging="360"/>
      </w:pPr>
      <w:rPr>
        <w:rFonts w:ascii="Wingdings" w:hAnsi="Wingdings" w:hint="default"/>
      </w:rPr>
    </w:lvl>
  </w:abstractNum>
  <w:abstractNum w:abstractNumId="5">
    <w:nsid w:val="757A09B7"/>
    <w:multiLevelType w:val="hybridMultilevel"/>
    <w:tmpl w:val="9D6A584E"/>
    <w:lvl w:ilvl="0" w:tplc="3F867A8E">
      <w:start w:val="1"/>
      <w:numFmt w:val="decimal"/>
      <w:lvlText w:val="%1."/>
      <w:lvlJc w:val="left"/>
      <w:pPr>
        <w:ind w:left="1080" w:hanging="360"/>
      </w:pPr>
      <w:rPr>
        <w:b/>
      </w:rPr>
    </w:lvl>
    <w:lvl w:ilvl="1" w:tplc="3AE61340">
      <w:start w:val="1"/>
      <w:numFmt w:val="bullet"/>
      <w:lvlText w:val=""/>
      <w:lvlJc w:val="left"/>
      <w:pPr>
        <w:ind w:left="1890" w:hanging="360"/>
      </w:pPr>
      <w:rPr>
        <w:rFonts w:ascii="Symbol" w:hAnsi="Symbol" w:hint="default"/>
        <w:sz w:val="22"/>
        <w:szCs w:val="22"/>
      </w:rPr>
    </w:lvl>
    <w:lvl w:ilvl="2" w:tplc="0409001B">
      <w:start w:val="1"/>
      <w:numFmt w:val="lowerRoman"/>
      <w:lvlText w:val="%3."/>
      <w:lvlJc w:val="right"/>
      <w:pPr>
        <w:ind w:left="2970" w:hanging="180"/>
      </w:pPr>
    </w:lvl>
    <w:lvl w:ilvl="3" w:tplc="04090001">
      <w:start w:val="1"/>
      <w:numFmt w:val="bullet"/>
      <w:lvlText w:val=""/>
      <w:lvlJc w:val="left"/>
      <w:pPr>
        <w:ind w:left="3690" w:hanging="360"/>
      </w:pPr>
      <w:rPr>
        <w:rFonts w:ascii="Symbol" w:hAnsi="Symbol" w:hint="default"/>
      </w:r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rsids>
    <w:rsidRoot w:val="008207C4"/>
    <w:rsid w:val="00000F99"/>
    <w:rsid w:val="000A712F"/>
    <w:rsid w:val="000F7754"/>
    <w:rsid w:val="00102EDA"/>
    <w:rsid w:val="001A768A"/>
    <w:rsid w:val="001D740F"/>
    <w:rsid w:val="00253D8E"/>
    <w:rsid w:val="0026679A"/>
    <w:rsid w:val="00323573"/>
    <w:rsid w:val="003D65EF"/>
    <w:rsid w:val="00413FFE"/>
    <w:rsid w:val="004947F9"/>
    <w:rsid w:val="00567433"/>
    <w:rsid w:val="005F1B8A"/>
    <w:rsid w:val="0075454D"/>
    <w:rsid w:val="007B55EF"/>
    <w:rsid w:val="007D08DE"/>
    <w:rsid w:val="00811CC9"/>
    <w:rsid w:val="008207C4"/>
    <w:rsid w:val="00821E80"/>
    <w:rsid w:val="00844DC1"/>
    <w:rsid w:val="00A5711D"/>
    <w:rsid w:val="00AA2D20"/>
    <w:rsid w:val="00B1774C"/>
    <w:rsid w:val="00BF4155"/>
    <w:rsid w:val="00CC4095"/>
    <w:rsid w:val="00CD4E94"/>
    <w:rsid w:val="00D8757F"/>
    <w:rsid w:val="00E47121"/>
    <w:rsid w:val="00FF31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7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7C4"/>
    <w:pPr>
      <w:ind w:left="720"/>
    </w:pPr>
  </w:style>
  <w:style w:type="character" w:styleId="CommentReference">
    <w:name w:val="annotation reference"/>
    <w:basedOn w:val="DefaultParagraphFont"/>
    <w:uiPriority w:val="99"/>
    <w:semiHidden/>
    <w:unhideWhenUsed/>
    <w:rsid w:val="000A712F"/>
    <w:rPr>
      <w:sz w:val="16"/>
      <w:szCs w:val="16"/>
    </w:rPr>
  </w:style>
  <w:style w:type="paragraph" w:styleId="CommentText">
    <w:name w:val="annotation text"/>
    <w:basedOn w:val="Normal"/>
    <w:link w:val="CommentTextChar"/>
    <w:uiPriority w:val="99"/>
    <w:semiHidden/>
    <w:unhideWhenUsed/>
    <w:rsid w:val="000A712F"/>
    <w:rPr>
      <w:sz w:val="20"/>
      <w:szCs w:val="20"/>
    </w:rPr>
  </w:style>
  <w:style w:type="character" w:customStyle="1" w:styleId="CommentTextChar">
    <w:name w:val="Comment Text Char"/>
    <w:basedOn w:val="DefaultParagraphFont"/>
    <w:link w:val="CommentText"/>
    <w:uiPriority w:val="99"/>
    <w:semiHidden/>
    <w:rsid w:val="000A71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712F"/>
    <w:rPr>
      <w:b/>
      <w:bCs/>
    </w:rPr>
  </w:style>
  <w:style w:type="character" w:customStyle="1" w:styleId="CommentSubjectChar">
    <w:name w:val="Comment Subject Char"/>
    <w:basedOn w:val="CommentTextChar"/>
    <w:link w:val="CommentSubject"/>
    <w:uiPriority w:val="99"/>
    <w:semiHidden/>
    <w:rsid w:val="000A712F"/>
    <w:rPr>
      <w:b/>
      <w:bCs/>
    </w:rPr>
  </w:style>
  <w:style w:type="paragraph" w:styleId="BalloonText">
    <w:name w:val="Balloon Text"/>
    <w:basedOn w:val="Normal"/>
    <w:link w:val="BalloonTextChar"/>
    <w:uiPriority w:val="99"/>
    <w:semiHidden/>
    <w:unhideWhenUsed/>
    <w:rsid w:val="000A712F"/>
    <w:rPr>
      <w:rFonts w:ascii="Tahoma" w:hAnsi="Tahoma" w:cs="Tahoma"/>
      <w:sz w:val="16"/>
      <w:szCs w:val="16"/>
    </w:rPr>
  </w:style>
  <w:style w:type="character" w:customStyle="1" w:styleId="BalloonTextChar">
    <w:name w:val="Balloon Text Char"/>
    <w:basedOn w:val="DefaultParagraphFont"/>
    <w:link w:val="BalloonText"/>
    <w:uiPriority w:val="99"/>
    <w:semiHidden/>
    <w:rsid w:val="000A712F"/>
    <w:rPr>
      <w:rFonts w:ascii="Tahoma" w:eastAsia="Times New Roman" w:hAnsi="Tahoma" w:cs="Tahoma"/>
      <w:sz w:val="16"/>
      <w:szCs w:val="16"/>
    </w:rPr>
  </w:style>
  <w:style w:type="paragraph" w:styleId="Header">
    <w:name w:val="header"/>
    <w:basedOn w:val="Normal"/>
    <w:link w:val="HeaderChar"/>
    <w:uiPriority w:val="99"/>
    <w:semiHidden/>
    <w:unhideWhenUsed/>
    <w:rsid w:val="00A5711D"/>
    <w:pPr>
      <w:tabs>
        <w:tab w:val="center" w:pos="4680"/>
        <w:tab w:val="right" w:pos="9360"/>
      </w:tabs>
    </w:pPr>
  </w:style>
  <w:style w:type="character" w:customStyle="1" w:styleId="HeaderChar">
    <w:name w:val="Header Char"/>
    <w:basedOn w:val="DefaultParagraphFont"/>
    <w:link w:val="Header"/>
    <w:uiPriority w:val="99"/>
    <w:semiHidden/>
    <w:rsid w:val="00A5711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A5711D"/>
    <w:pPr>
      <w:tabs>
        <w:tab w:val="center" w:pos="4680"/>
        <w:tab w:val="right" w:pos="9360"/>
      </w:tabs>
    </w:pPr>
  </w:style>
  <w:style w:type="character" w:customStyle="1" w:styleId="FooterChar">
    <w:name w:val="Footer Char"/>
    <w:basedOn w:val="DefaultParagraphFont"/>
    <w:link w:val="Footer"/>
    <w:uiPriority w:val="99"/>
    <w:semiHidden/>
    <w:rsid w:val="00A5711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2</cp:revision>
  <dcterms:created xsi:type="dcterms:W3CDTF">2010-04-13T14:18:00Z</dcterms:created>
  <dcterms:modified xsi:type="dcterms:W3CDTF">2010-04-13T14:18:00Z</dcterms:modified>
</cp:coreProperties>
</file>