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C49" w:rsidRPr="00BC0831" w:rsidRDefault="007E1C49" w:rsidP="007E1C49">
      <w:pPr>
        <w:jc w:val="center"/>
        <w:rPr>
          <w:sz w:val="28"/>
          <w:szCs w:val="28"/>
        </w:rPr>
      </w:pPr>
      <w:r w:rsidRPr="00BC0831">
        <w:rPr>
          <w:sz w:val="28"/>
          <w:szCs w:val="28"/>
        </w:rPr>
        <w:t>COMMITTEE ON GENERAL EDUCATION AND</w:t>
      </w:r>
    </w:p>
    <w:p w:rsidR="007E1C49" w:rsidRDefault="007E1C49" w:rsidP="007E1C49">
      <w:pPr>
        <w:jc w:val="center"/>
        <w:rPr>
          <w:sz w:val="28"/>
          <w:szCs w:val="28"/>
        </w:rPr>
      </w:pPr>
      <w:r w:rsidRPr="00BC0831">
        <w:rPr>
          <w:sz w:val="28"/>
          <w:szCs w:val="28"/>
        </w:rPr>
        <w:t>INTERCOLLEGIATE PROGRAMS</w:t>
      </w:r>
    </w:p>
    <w:p w:rsidR="007E1C49" w:rsidRPr="00BC0831" w:rsidRDefault="007E1C49" w:rsidP="007E1C49">
      <w:pPr>
        <w:tabs>
          <w:tab w:val="left" w:pos="5459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7E1C49" w:rsidRPr="00BC0831" w:rsidRDefault="007E1C49" w:rsidP="007E1C49">
      <w:pPr>
        <w:jc w:val="center"/>
        <w:rPr>
          <w:sz w:val="28"/>
          <w:szCs w:val="28"/>
        </w:rPr>
      </w:pPr>
      <w:r>
        <w:rPr>
          <w:sz w:val="28"/>
          <w:szCs w:val="28"/>
        </w:rPr>
        <w:t>Minutes of the December 2</w:t>
      </w:r>
      <w:r w:rsidRPr="00BC0831">
        <w:rPr>
          <w:sz w:val="28"/>
          <w:szCs w:val="28"/>
        </w:rPr>
        <w:t>, 200</w:t>
      </w:r>
      <w:r>
        <w:rPr>
          <w:sz w:val="28"/>
          <w:szCs w:val="28"/>
        </w:rPr>
        <w:t xml:space="preserve">9 </w:t>
      </w:r>
      <w:r w:rsidRPr="00BC0831">
        <w:rPr>
          <w:sz w:val="28"/>
          <w:szCs w:val="28"/>
        </w:rPr>
        <w:t>Meeting</w:t>
      </w:r>
    </w:p>
    <w:p w:rsidR="007E1C49" w:rsidRDefault="007E1C49" w:rsidP="007E1C49">
      <w:pPr>
        <w:rPr>
          <w:sz w:val="22"/>
          <w:szCs w:val="22"/>
        </w:rPr>
      </w:pPr>
    </w:p>
    <w:p w:rsidR="007E1C49" w:rsidRDefault="007E1C49" w:rsidP="007E1C49">
      <w:pPr>
        <w:rPr>
          <w:sz w:val="22"/>
          <w:szCs w:val="22"/>
        </w:rPr>
      </w:pPr>
      <w:r w:rsidRPr="00255032">
        <w:rPr>
          <w:sz w:val="22"/>
          <w:szCs w:val="22"/>
        </w:rPr>
        <w:t xml:space="preserve">Present: </w:t>
      </w:r>
      <w:r>
        <w:rPr>
          <w:sz w:val="22"/>
          <w:szCs w:val="22"/>
        </w:rPr>
        <w:t xml:space="preserve">    </w:t>
      </w:r>
      <w:r w:rsidRPr="00255032">
        <w:rPr>
          <w:sz w:val="22"/>
          <w:szCs w:val="22"/>
        </w:rPr>
        <w:t>Kevin Pybas, PLS; Mario Daoust, GGP; Austra Reinis, REL; Christina Simmers, MKT; Rebecca Woodard, Faculty Senate Elect</w:t>
      </w:r>
      <w:r>
        <w:rPr>
          <w:sz w:val="22"/>
          <w:szCs w:val="22"/>
        </w:rPr>
        <w:t>;</w:t>
      </w:r>
      <w:r w:rsidRPr="00255032">
        <w:rPr>
          <w:sz w:val="22"/>
          <w:szCs w:val="22"/>
        </w:rPr>
        <w:t xml:space="preserve"> </w:t>
      </w:r>
      <w:r>
        <w:rPr>
          <w:sz w:val="22"/>
          <w:szCs w:val="22"/>
        </w:rPr>
        <w:t>David Byrd, ACC;</w:t>
      </w:r>
      <w:r w:rsidRPr="00D10FB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Eric Sheffield, RFT; Joshua Smith, BMS; </w:t>
      </w:r>
      <w:r w:rsidRPr="00255032">
        <w:rPr>
          <w:sz w:val="22"/>
          <w:szCs w:val="22"/>
        </w:rPr>
        <w:t>John Catau, Office of the Provost</w:t>
      </w:r>
      <w:r>
        <w:rPr>
          <w:sz w:val="22"/>
          <w:szCs w:val="22"/>
        </w:rPr>
        <w:t xml:space="preserve">; </w:t>
      </w:r>
      <w:r w:rsidR="00C1640B">
        <w:rPr>
          <w:sz w:val="22"/>
          <w:szCs w:val="22"/>
        </w:rPr>
        <w:t xml:space="preserve">David Byrd, </w:t>
      </w:r>
      <w:proofErr w:type="spellStart"/>
      <w:r w:rsidR="00C1640B">
        <w:rPr>
          <w:sz w:val="22"/>
          <w:szCs w:val="22"/>
        </w:rPr>
        <w:t>ACC;</w:t>
      </w:r>
      <w:r>
        <w:rPr>
          <w:sz w:val="22"/>
          <w:szCs w:val="22"/>
        </w:rPr>
        <w:t>Martha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Kirker</w:t>
      </w:r>
      <w:proofErr w:type="spellEnd"/>
      <w:r>
        <w:rPr>
          <w:sz w:val="22"/>
          <w:szCs w:val="22"/>
        </w:rPr>
        <w:t>, Center for Assessment</w:t>
      </w:r>
    </w:p>
    <w:p w:rsidR="007E1C49" w:rsidRDefault="007E1C49" w:rsidP="007E1C49">
      <w:pPr>
        <w:rPr>
          <w:sz w:val="22"/>
          <w:szCs w:val="22"/>
        </w:rPr>
      </w:pPr>
    </w:p>
    <w:p w:rsidR="007E1C49" w:rsidRDefault="007E1C49" w:rsidP="007E1C49">
      <w:pPr>
        <w:rPr>
          <w:sz w:val="22"/>
          <w:szCs w:val="22"/>
        </w:rPr>
      </w:pPr>
      <w:r>
        <w:rPr>
          <w:sz w:val="22"/>
          <w:szCs w:val="22"/>
        </w:rPr>
        <w:t xml:space="preserve">Absent: </w:t>
      </w:r>
      <w:r w:rsidRPr="00255032">
        <w:rPr>
          <w:sz w:val="22"/>
          <w:szCs w:val="22"/>
        </w:rPr>
        <w:t>Larry George, MCL</w:t>
      </w:r>
      <w:r>
        <w:rPr>
          <w:sz w:val="22"/>
          <w:szCs w:val="22"/>
        </w:rPr>
        <w:t xml:space="preserve">; </w:t>
      </w:r>
      <w:r w:rsidRPr="00255032">
        <w:rPr>
          <w:sz w:val="22"/>
          <w:szCs w:val="22"/>
        </w:rPr>
        <w:t>Steve Jones, RFT;</w:t>
      </w:r>
      <w:r w:rsidRPr="007E1C49">
        <w:rPr>
          <w:sz w:val="22"/>
          <w:szCs w:val="22"/>
        </w:rPr>
        <w:t xml:space="preserve"> </w:t>
      </w:r>
      <w:r w:rsidRPr="00255032">
        <w:rPr>
          <w:sz w:val="22"/>
          <w:szCs w:val="22"/>
        </w:rPr>
        <w:t>Carl Riegel, HRA;</w:t>
      </w:r>
      <w:r w:rsidRPr="007E1C49">
        <w:rPr>
          <w:sz w:val="22"/>
          <w:szCs w:val="22"/>
        </w:rPr>
        <w:t xml:space="preserve"> </w:t>
      </w:r>
      <w:r w:rsidRPr="00255032">
        <w:rPr>
          <w:sz w:val="22"/>
          <w:szCs w:val="22"/>
        </w:rPr>
        <w:t>Jane Allgood, SWK</w:t>
      </w:r>
      <w:r>
        <w:rPr>
          <w:sz w:val="22"/>
          <w:szCs w:val="22"/>
        </w:rPr>
        <w:t>;</w:t>
      </w:r>
      <w:r w:rsidRPr="007E1C49">
        <w:rPr>
          <w:sz w:val="22"/>
          <w:szCs w:val="22"/>
        </w:rPr>
        <w:t xml:space="preserve"> </w:t>
      </w:r>
      <w:r w:rsidRPr="00255032">
        <w:rPr>
          <w:sz w:val="22"/>
          <w:szCs w:val="22"/>
        </w:rPr>
        <w:t>Mike Foster, THE;</w:t>
      </w:r>
    </w:p>
    <w:p w:rsidR="007E1C49" w:rsidRDefault="007E1C49" w:rsidP="007E1C49">
      <w:pPr>
        <w:rPr>
          <w:sz w:val="22"/>
          <w:szCs w:val="22"/>
        </w:rPr>
      </w:pPr>
    </w:p>
    <w:p w:rsidR="00AD0201" w:rsidRDefault="007E1C49" w:rsidP="007E1C49">
      <w:pPr>
        <w:rPr>
          <w:sz w:val="22"/>
          <w:szCs w:val="22"/>
        </w:rPr>
      </w:pPr>
      <w:r>
        <w:rPr>
          <w:sz w:val="22"/>
          <w:szCs w:val="22"/>
        </w:rPr>
        <w:t xml:space="preserve">Guests: </w:t>
      </w:r>
      <w:r>
        <w:rPr>
          <w:sz w:val="22"/>
          <w:szCs w:val="22"/>
        </w:rPr>
        <w:tab/>
        <w:t>David Goodwin</w:t>
      </w:r>
      <w:r w:rsidR="00C1640B">
        <w:rPr>
          <w:sz w:val="22"/>
          <w:szCs w:val="22"/>
        </w:rPr>
        <w:t xml:space="preserve">, RTF; </w:t>
      </w:r>
      <w:r>
        <w:rPr>
          <w:sz w:val="22"/>
          <w:szCs w:val="22"/>
        </w:rPr>
        <w:t xml:space="preserve">  Wes Pratt,</w:t>
      </w:r>
      <w:r w:rsidR="00AD0201">
        <w:rPr>
          <w:sz w:val="22"/>
          <w:szCs w:val="22"/>
        </w:rPr>
        <w:t xml:space="preserve"> Diversity </w:t>
      </w:r>
      <w:r w:rsidR="00E644EE">
        <w:rPr>
          <w:sz w:val="22"/>
          <w:szCs w:val="22"/>
        </w:rPr>
        <w:t>O</w:t>
      </w:r>
      <w:r w:rsidR="00AD0201">
        <w:rPr>
          <w:sz w:val="22"/>
          <w:szCs w:val="22"/>
        </w:rPr>
        <w:t>utreach</w:t>
      </w:r>
      <w:r w:rsidR="00E644EE">
        <w:rPr>
          <w:sz w:val="22"/>
          <w:szCs w:val="22"/>
        </w:rPr>
        <w:t xml:space="preserve"> &amp; Recruitment; Rosa Mejia, CEFS</w:t>
      </w:r>
      <w:proofErr w:type="gramStart"/>
      <w:r w:rsidR="00E644EE">
        <w:rPr>
          <w:sz w:val="22"/>
          <w:szCs w:val="22"/>
        </w:rPr>
        <w:t>;  Sue</w:t>
      </w:r>
      <w:proofErr w:type="gramEnd"/>
      <w:r w:rsidR="00E644EE">
        <w:rPr>
          <w:sz w:val="22"/>
          <w:szCs w:val="22"/>
        </w:rPr>
        <w:t xml:space="preserve"> </w:t>
      </w:r>
      <w:proofErr w:type="spellStart"/>
      <w:r w:rsidR="00E644EE">
        <w:rPr>
          <w:sz w:val="22"/>
          <w:szCs w:val="22"/>
        </w:rPr>
        <w:t>McC</w:t>
      </w:r>
      <w:r w:rsidR="00C1640B">
        <w:rPr>
          <w:sz w:val="22"/>
          <w:szCs w:val="22"/>
        </w:rPr>
        <w:t>rory</w:t>
      </w:r>
      <w:proofErr w:type="spellEnd"/>
      <w:r w:rsidR="00E644EE">
        <w:rPr>
          <w:sz w:val="22"/>
          <w:szCs w:val="22"/>
        </w:rPr>
        <w:t>, CIS</w:t>
      </w:r>
      <w:r w:rsidR="00C1640B">
        <w:rPr>
          <w:sz w:val="22"/>
          <w:szCs w:val="22"/>
        </w:rPr>
        <w:t xml:space="preserve">; </w:t>
      </w:r>
      <w:proofErr w:type="spellStart"/>
      <w:r w:rsidR="00C1640B">
        <w:rPr>
          <w:sz w:val="22"/>
          <w:szCs w:val="22"/>
        </w:rPr>
        <w:t>Jamaine</w:t>
      </w:r>
      <w:proofErr w:type="spellEnd"/>
      <w:r w:rsidR="00C1640B">
        <w:rPr>
          <w:sz w:val="22"/>
          <w:szCs w:val="22"/>
        </w:rPr>
        <w:t xml:space="preserve"> </w:t>
      </w:r>
      <w:proofErr w:type="spellStart"/>
      <w:r w:rsidR="00C1640B">
        <w:rPr>
          <w:sz w:val="22"/>
          <w:szCs w:val="22"/>
        </w:rPr>
        <w:t>Abidogen</w:t>
      </w:r>
      <w:proofErr w:type="spellEnd"/>
      <w:r w:rsidR="00C1640B">
        <w:rPr>
          <w:sz w:val="22"/>
          <w:szCs w:val="22"/>
        </w:rPr>
        <w:t>, HI</w:t>
      </w:r>
    </w:p>
    <w:p w:rsidR="007E1C49" w:rsidRDefault="007E1C49" w:rsidP="007E1C49">
      <w:pPr>
        <w:rPr>
          <w:sz w:val="22"/>
          <w:szCs w:val="22"/>
        </w:rPr>
      </w:pPr>
    </w:p>
    <w:p w:rsidR="007E1C49" w:rsidRPr="00EB5CA7" w:rsidRDefault="007E1C49" w:rsidP="007E1C49">
      <w:pPr>
        <w:numPr>
          <w:ilvl w:val="0"/>
          <w:numId w:val="1"/>
        </w:numPr>
        <w:rPr>
          <w:b/>
          <w:sz w:val="22"/>
          <w:szCs w:val="22"/>
        </w:rPr>
      </w:pPr>
      <w:r w:rsidRPr="00EB5CA7">
        <w:rPr>
          <w:b/>
          <w:sz w:val="22"/>
          <w:szCs w:val="22"/>
        </w:rPr>
        <w:t>CALL TO ORDER</w:t>
      </w:r>
    </w:p>
    <w:p w:rsidR="007E1C49" w:rsidRDefault="007E1C49" w:rsidP="007E1C49">
      <w:pPr>
        <w:ind w:left="720"/>
        <w:rPr>
          <w:sz w:val="22"/>
          <w:szCs w:val="22"/>
        </w:rPr>
      </w:pPr>
      <w:r>
        <w:rPr>
          <w:sz w:val="22"/>
          <w:szCs w:val="22"/>
        </w:rPr>
        <w:t>Kevin Pybas</w:t>
      </w:r>
      <w:r w:rsidRPr="00EB5CA7">
        <w:rPr>
          <w:sz w:val="22"/>
          <w:szCs w:val="22"/>
        </w:rPr>
        <w:t xml:space="preserve"> called the meeting to order at </w:t>
      </w:r>
      <w:r>
        <w:rPr>
          <w:sz w:val="22"/>
          <w:szCs w:val="22"/>
        </w:rPr>
        <w:t>3:3</w:t>
      </w:r>
      <w:r w:rsidR="00E644EE">
        <w:rPr>
          <w:sz w:val="22"/>
          <w:szCs w:val="22"/>
        </w:rPr>
        <w:t>0</w:t>
      </w:r>
      <w:r w:rsidRPr="00EB5CA7">
        <w:rPr>
          <w:sz w:val="22"/>
          <w:szCs w:val="22"/>
        </w:rPr>
        <w:t xml:space="preserve"> p.m. in Plaster Student Union room 317.</w:t>
      </w:r>
    </w:p>
    <w:p w:rsidR="007E1C49" w:rsidRDefault="007E1C49" w:rsidP="007E1C49">
      <w:pPr>
        <w:ind w:left="720"/>
        <w:rPr>
          <w:sz w:val="22"/>
          <w:szCs w:val="22"/>
        </w:rPr>
      </w:pPr>
    </w:p>
    <w:p w:rsidR="007E1C49" w:rsidRDefault="007E1C49" w:rsidP="007E1C49">
      <w:pPr>
        <w:ind w:left="720"/>
        <w:rPr>
          <w:sz w:val="22"/>
          <w:szCs w:val="22"/>
        </w:rPr>
      </w:pPr>
    </w:p>
    <w:p w:rsidR="00E644EE" w:rsidRDefault="00E644EE" w:rsidP="007E1C49">
      <w:pPr>
        <w:pStyle w:val="ListParagraph"/>
        <w:numPr>
          <w:ilvl w:val="0"/>
          <w:numId w:val="1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OLD BUSINESS</w:t>
      </w:r>
    </w:p>
    <w:p w:rsidR="00E644EE" w:rsidRDefault="00E644EE" w:rsidP="00E644EE">
      <w:pPr>
        <w:pStyle w:val="ListParagraph"/>
        <w:rPr>
          <w:b/>
          <w:sz w:val="22"/>
          <w:szCs w:val="22"/>
        </w:rPr>
      </w:pPr>
    </w:p>
    <w:p w:rsidR="007E1C49" w:rsidRPr="00F62A83" w:rsidRDefault="00E644EE" w:rsidP="00E644EE">
      <w:pPr>
        <w:pStyle w:val="ListParagraph"/>
        <w:rPr>
          <w:b/>
          <w:sz w:val="22"/>
          <w:szCs w:val="22"/>
        </w:rPr>
      </w:pPr>
      <w:r>
        <w:rPr>
          <w:b/>
          <w:sz w:val="22"/>
          <w:szCs w:val="22"/>
        </w:rPr>
        <w:t>Approval of Minutes</w:t>
      </w:r>
    </w:p>
    <w:p w:rsidR="007E1C49" w:rsidRPr="004625CA" w:rsidRDefault="00E644EE" w:rsidP="007E1C49">
      <w:pPr>
        <w:ind w:left="720"/>
        <w:rPr>
          <w:sz w:val="22"/>
          <w:szCs w:val="22"/>
        </w:rPr>
      </w:pPr>
      <w:r>
        <w:rPr>
          <w:sz w:val="22"/>
          <w:szCs w:val="22"/>
        </w:rPr>
        <w:t>Eric Sheffield</w:t>
      </w:r>
      <w:r w:rsidR="007E1C49" w:rsidRPr="004625CA">
        <w:rPr>
          <w:sz w:val="22"/>
          <w:szCs w:val="22"/>
        </w:rPr>
        <w:t xml:space="preserve"> moved for acceptance of the </w:t>
      </w:r>
      <w:r w:rsidR="002761D2">
        <w:rPr>
          <w:sz w:val="22"/>
          <w:szCs w:val="22"/>
        </w:rPr>
        <w:t xml:space="preserve">minutes from the </w:t>
      </w:r>
      <w:r>
        <w:rPr>
          <w:sz w:val="22"/>
          <w:szCs w:val="22"/>
        </w:rPr>
        <w:t xml:space="preserve">November </w:t>
      </w:r>
      <w:r w:rsidR="002761D2">
        <w:rPr>
          <w:sz w:val="22"/>
          <w:szCs w:val="22"/>
        </w:rPr>
        <w:t>11</w:t>
      </w:r>
      <w:r w:rsidR="002761D2" w:rsidRPr="00E644EE">
        <w:rPr>
          <w:sz w:val="22"/>
          <w:szCs w:val="22"/>
          <w:vertAlign w:val="superscript"/>
        </w:rPr>
        <w:t>th</w:t>
      </w:r>
      <w:r w:rsidR="002761D2">
        <w:rPr>
          <w:sz w:val="22"/>
          <w:szCs w:val="22"/>
        </w:rPr>
        <w:t>,</w:t>
      </w:r>
      <w:r w:rsidR="007E1C49" w:rsidRPr="004625CA">
        <w:rPr>
          <w:sz w:val="22"/>
          <w:szCs w:val="22"/>
        </w:rPr>
        <w:t xml:space="preserve"> 2009 meeting</w:t>
      </w:r>
      <w:r w:rsidR="007E1C49">
        <w:rPr>
          <w:sz w:val="22"/>
          <w:szCs w:val="22"/>
        </w:rPr>
        <w:t>. Mario Daoust seconded. The</w:t>
      </w:r>
      <w:r w:rsidR="007E1C49" w:rsidRPr="004625CA">
        <w:rPr>
          <w:sz w:val="22"/>
          <w:szCs w:val="22"/>
        </w:rPr>
        <w:t xml:space="preserve"> Minutes</w:t>
      </w:r>
      <w:r w:rsidR="007E1C49">
        <w:rPr>
          <w:sz w:val="22"/>
          <w:szCs w:val="22"/>
        </w:rPr>
        <w:t xml:space="preserve"> were</w:t>
      </w:r>
      <w:r w:rsidR="007E1C49" w:rsidRPr="004625CA">
        <w:rPr>
          <w:sz w:val="22"/>
          <w:szCs w:val="22"/>
        </w:rPr>
        <w:t xml:space="preserve"> approved</w:t>
      </w:r>
      <w:r w:rsidR="007E1C49">
        <w:rPr>
          <w:sz w:val="22"/>
          <w:szCs w:val="22"/>
        </w:rPr>
        <w:t xml:space="preserve"> as distributed. </w:t>
      </w:r>
    </w:p>
    <w:p w:rsidR="007E1C49" w:rsidRDefault="007E1C49" w:rsidP="007E1C49">
      <w:pPr>
        <w:ind w:left="720"/>
        <w:rPr>
          <w:sz w:val="22"/>
          <w:szCs w:val="22"/>
        </w:rPr>
      </w:pPr>
    </w:p>
    <w:p w:rsidR="007E1C49" w:rsidRDefault="007E1C49" w:rsidP="00E644EE">
      <w:pPr>
        <w:pStyle w:val="ListParagraph"/>
        <w:rPr>
          <w:b/>
          <w:sz w:val="22"/>
          <w:szCs w:val="22"/>
        </w:rPr>
      </w:pPr>
      <w:r w:rsidRPr="007E1C49">
        <w:rPr>
          <w:rFonts w:cs="Arial"/>
          <w:b/>
        </w:rPr>
        <w:t>Curricular Proposal: Course Change or Deletion</w:t>
      </w:r>
      <w:r w:rsidRPr="007E1C49">
        <w:rPr>
          <w:b/>
          <w:sz w:val="22"/>
          <w:szCs w:val="22"/>
        </w:rPr>
        <w:t>: LIS 101, Introduction to the Library</w:t>
      </w:r>
    </w:p>
    <w:p w:rsidR="00E644EE" w:rsidRDefault="00E644EE" w:rsidP="00E644EE">
      <w:pPr>
        <w:pStyle w:val="ListParagraph"/>
        <w:rPr>
          <w:rFonts w:cs="Arial"/>
        </w:rPr>
      </w:pPr>
      <w:r>
        <w:rPr>
          <w:rFonts w:cs="Arial"/>
        </w:rPr>
        <w:t xml:space="preserve">Bill Edgar gave a brief </w:t>
      </w:r>
      <w:r w:rsidR="00BE542A">
        <w:rPr>
          <w:rFonts w:cs="Arial"/>
        </w:rPr>
        <w:t>overview of the changes requested</w:t>
      </w:r>
      <w:r>
        <w:rPr>
          <w:rFonts w:cs="Arial"/>
        </w:rPr>
        <w:t>.</w:t>
      </w:r>
      <w:r w:rsidR="00BE542A">
        <w:rPr>
          <w:rFonts w:cs="Arial"/>
        </w:rPr>
        <w:t xml:space="preserve"> The revised self-paced course will provide the tools to enable students to access information resources effectively for university level research as well as enrich life-long learning.  </w:t>
      </w:r>
    </w:p>
    <w:p w:rsidR="00BE542A" w:rsidRDefault="00BE542A" w:rsidP="00E644EE">
      <w:pPr>
        <w:pStyle w:val="ListParagraph"/>
        <w:rPr>
          <w:rFonts w:cs="Arial"/>
        </w:rPr>
      </w:pPr>
    </w:p>
    <w:p w:rsidR="00BE542A" w:rsidRDefault="00BE542A" w:rsidP="00E644EE">
      <w:pPr>
        <w:pStyle w:val="ListParagraph"/>
        <w:rPr>
          <w:rFonts w:cs="Arial"/>
        </w:rPr>
      </w:pPr>
      <w:r>
        <w:rPr>
          <w:rFonts w:cs="Arial"/>
        </w:rPr>
        <w:t>John Catau moved that the indication of pass/not pass be included in the catalog description.</w:t>
      </w:r>
    </w:p>
    <w:p w:rsidR="00BE542A" w:rsidRDefault="00BE542A" w:rsidP="00E644EE">
      <w:pPr>
        <w:pStyle w:val="ListParagraph"/>
        <w:rPr>
          <w:rFonts w:cs="Arial"/>
        </w:rPr>
      </w:pPr>
    </w:p>
    <w:p w:rsidR="00BE542A" w:rsidRDefault="00BE542A" w:rsidP="00E644EE">
      <w:pPr>
        <w:pStyle w:val="ListParagraph"/>
        <w:rPr>
          <w:rFonts w:cs="Arial"/>
        </w:rPr>
      </w:pPr>
      <w:r>
        <w:rPr>
          <w:rFonts w:cs="Arial"/>
        </w:rPr>
        <w:t xml:space="preserve">Christina Simmers moved to accept with the requested change. David Byrd seconded. Motion passed unopposed.  </w:t>
      </w:r>
    </w:p>
    <w:p w:rsidR="00BC4D2B" w:rsidRDefault="00BC4D2B" w:rsidP="00E644EE">
      <w:pPr>
        <w:pStyle w:val="ListParagraph"/>
        <w:rPr>
          <w:rFonts w:cs="Arial"/>
        </w:rPr>
      </w:pPr>
    </w:p>
    <w:p w:rsidR="00BC4D2B" w:rsidRPr="00E644EE" w:rsidRDefault="002761D2" w:rsidP="00E644EE">
      <w:pPr>
        <w:pStyle w:val="ListParagraph"/>
        <w:rPr>
          <w:sz w:val="22"/>
          <w:szCs w:val="22"/>
        </w:rPr>
      </w:pPr>
      <w:r>
        <w:rPr>
          <w:rFonts w:cs="Arial"/>
        </w:rPr>
        <w:t xml:space="preserve">A </w:t>
      </w:r>
      <w:r w:rsidR="00BC4D2B">
        <w:rPr>
          <w:rFonts w:cs="Arial"/>
        </w:rPr>
        <w:t xml:space="preserve">proposal </w:t>
      </w:r>
      <w:r>
        <w:rPr>
          <w:rFonts w:cs="Arial"/>
        </w:rPr>
        <w:t xml:space="preserve">of costs associated with the waiver and tutorial </w:t>
      </w:r>
      <w:r w:rsidR="00BC4D2B">
        <w:rPr>
          <w:rFonts w:cs="Arial"/>
        </w:rPr>
        <w:t xml:space="preserve">will be drafted and presented to CGEIP. </w:t>
      </w:r>
    </w:p>
    <w:p w:rsidR="007E1C49" w:rsidRDefault="007E1C49" w:rsidP="007E1C49">
      <w:pPr>
        <w:ind w:left="720"/>
        <w:rPr>
          <w:b/>
        </w:rPr>
      </w:pPr>
    </w:p>
    <w:p w:rsidR="007E1C49" w:rsidRDefault="007E1C49" w:rsidP="00E644EE">
      <w:pPr>
        <w:pStyle w:val="ListParagraph"/>
        <w:rPr>
          <w:b/>
        </w:rPr>
      </w:pPr>
      <w:r w:rsidRPr="007E1C49">
        <w:rPr>
          <w:b/>
        </w:rPr>
        <w:t xml:space="preserve">Changes in the Basic Required Courses </w:t>
      </w:r>
    </w:p>
    <w:p w:rsidR="00BE542A" w:rsidRPr="00BE542A" w:rsidRDefault="00BE542A" w:rsidP="00E644EE">
      <w:pPr>
        <w:pStyle w:val="ListParagraph"/>
      </w:pPr>
      <w:r>
        <w:t>CGEIP Chair Kevin Pyb</w:t>
      </w:r>
      <w:r w:rsidR="006C033B">
        <w:t>as read the summary from SGA’s recommendations regarding Basic Required Courses presented at the November 11</w:t>
      </w:r>
      <w:r w:rsidR="006C033B" w:rsidRPr="006C033B">
        <w:rPr>
          <w:vertAlign w:val="superscript"/>
        </w:rPr>
        <w:t>th</w:t>
      </w:r>
      <w:r w:rsidR="006C033B">
        <w:t xml:space="preserve"> meeting. A formal response to SGA’s concerns was discussed. </w:t>
      </w:r>
    </w:p>
    <w:p w:rsidR="007E1C49" w:rsidRDefault="007E1C49" w:rsidP="007E1C49">
      <w:pPr>
        <w:ind w:firstLine="720"/>
        <w:rPr>
          <w:sz w:val="22"/>
          <w:szCs w:val="22"/>
        </w:rPr>
      </w:pPr>
    </w:p>
    <w:p w:rsidR="007E1C49" w:rsidRDefault="007E1C49" w:rsidP="00E644EE">
      <w:pPr>
        <w:pStyle w:val="ListParagraph"/>
        <w:rPr>
          <w:b/>
        </w:rPr>
      </w:pPr>
      <w:r w:rsidRPr="007E1C49">
        <w:rPr>
          <w:b/>
        </w:rPr>
        <w:t>Public Affairs Certificate/Distinction</w:t>
      </w:r>
    </w:p>
    <w:p w:rsidR="006C033B" w:rsidRPr="006C033B" w:rsidRDefault="006C033B" w:rsidP="00E644EE">
      <w:pPr>
        <w:pStyle w:val="ListParagraph"/>
      </w:pPr>
      <w:r>
        <w:t>A recommendation to Faculty Senate was discussed. This will be presented at the January 13</w:t>
      </w:r>
      <w:r w:rsidRPr="006C033B">
        <w:rPr>
          <w:vertAlign w:val="superscript"/>
        </w:rPr>
        <w:t>th</w:t>
      </w:r>
      <w:r>
        <w:t xml:space="preserve"> meeting.</w:t>
      </w:r>
    </w:p>
    <w:p w:rsidR="007E1C49" w:rsidRDefault="007E1C49" w:rsidP="007E1C49">
      <w:pPr>
        <w:ind w:left="720"/>
        <w:rPr>
          <w:sz w:val="22"/>
          <w:szCs w:val="22"/>
        </w:rPr>
      </w:pPr>
    </w:p>
    <w:p w:rsidR="00E644EE" w:rsidRDefault="00E644EE" w:rsidP="007E1C49">
      <w:pPr>
        <w:pStyle w:val="ListParagraph"/>
        <w:numPr>
          <w:ilvl w:val="0"/>
          <w:numId w:val="1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NEW BUSINESS</w:t>
      </w:r>
    </w:p>
    <w:p w:rsidR="00E644EE" w:rsidRDefault="00E644EE" w:rsidP="00E644EE">
      <w:pPr>
        <w:pStyle w:val="ListParagraph"/>
        <w:rPr>
          <w:b/>
          <w:sz w:val="22"/>
          <w:szCs w:val="22"/>
        </w:rPr>
      </w:pPr>
    </w:p>
    <w:p w:rsidR="007E1C49" w:rsidRPr="007E1C49" w:rsidRDefault="007E1C49" w:rsidP="00E644EE">
      <w:pPr>
        <w:pStyle w:val="ListParagraph"/>
        <w:rPr>
          <w:b/>
          <w:sz w:val="22"/>
          <w:szCs w:val="22"/>
        </w:rPr>
      </w:pPr>
      <w:r w:rsidRPr="007E1C49">
        <w:rPr>
          <w:b/>
          <w:sz w:val="22"/>
          <w:szCs w:val="22"/>
        </w:rPr>
        <w:t>Curricular Proposals</w:t>
      </w:r>
    </w:p>
    <w:p w:rsidR="007E1C49" w:rsidRDefault="007E1C49" w:rsidP="007E1C49">
      <w:pPr>
        <w:ind w:left="720"/>
        <w:rPr>
          <w:b/>
          <w:sz w:val="22"/>
          <w:szCs w:val="22"/>
        </w:rPr>
      </w:pPr>
    </w:p>
    <w:p w:rsidR="007E1C49" w:rsidRDefault="007E1C49" w:rsidP="00E644EE">
      <w:pPr>
        <w:ind w:left="720"/>
        <w:rPr>
          <w:sz w:val="22"/>
          <w:szCs w:val="22"/>
        </w:rPr>
      </w:pPr>
      <w:r w:rsidRPr="006C033B">
        <w:rPr>
          <w:b/>
          <w:sz w:val="22"/>
          <w:szCs w:val="22"/>
          <w:u w:val="single"/>
        </w:rPr>
        <w:t>Program change General Education: EDC 345, Introduction to Multicultural Education and Diversity, 3 (3-0), F, S, SU</w:t>
      </w:r>
      <w:r w:rsidRPr="00936C60">
        <w:rPr>
          <w:sz w:val="22"/>
          <w:szCs w:val="22"/>
        </w:rPr>
        <w:t xml:space="preserve"> </w:t>
      </w:r>
    </w:p>
    <w:p w:rsidR="006C033B" w:rsidRDefault="006C033B" w:rsidP="00E644EE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David Goodwin gave a brief report on the need for EDC 345 to be included in the Self Understanding/Humanities requirement of the General Education curriculum. </w:t>
      </w:r>
      <w:r w:rsidR="00862624">
        <w:rPr>
          <w:sz w:val="22"/>
          <w:szCs w:val="22"/>
        </w:rPr>
        <w:t xml:space="preserve">The course will introduce students to multiculturalism and diversity in education which will fulfill National and State accreditation requirements. </w:t>
      </w:r>
      <w:r w:rsidR="002761D2">
        <w:rPr>
          <w:sz w:val="22"/>
          <w:szCs w:val="22"/>
        </w:rPr>
        <w:t>As a Gen Ed course, Teacher E</w:t>
      </w:r>
      <w:r w:rsidR="00862624">
        <w:rPr>
          <w:sz w:val="22"/>
          <w:szCs w:val="22"/>
        </w:rPr>
        <w:t xml:space="preserve">ducation students will receive dual credit and </w:t>
      </w:r>
      <w:r w:rsidR="002761D2">
        <w:rPr>
          <w:sz w:val="22"/>
          <w:szCs w:val="22"/>
        </w:rPr>
        <w:t xml:space="preserve">which </w:t>
      </w:r>
      <w:r w:rsidR="00862624">
        <w:rPr>
          <w:sz w:val="22"/>
          <w:szCs w:val="22"/>
        </w:rPr>
        <w:t xml:space="preserve">will not </w:t>
      </w:r>
      <w:r w:rsidR="002761D2">
        <w:rPr>
          <w:sz w:val="22"/>
          <w:szCs w:val="22"/>
        </w:rPr>
        <w:t>increase credit</w:t>
      </w:r>
      <w:r w:rsidR="00862624">
        <w:rPr>
          <w:sz w:val="22"/>
          <w:szCs w:val="22"/>
        </w:rPr>
        <w:t xml:space="preserve"> hou</w:t>
      </w:r>
      <w:r w:rsidR="002761D2">
        <w:rPr>
          <w:sz w:val="22"/>
          <w:szCs w:val="22"/>
        </w:rPr>
        <w:t>rs to Teacher Education programs requirement</w:t>
      </w:r>
      <w:r w:rsidR="00862624">
        <w:rPr>
          <w:sz w:val="22"/>
          <w:szCs w:val="22"/>
        </w:rPr>
        <w:t xml:space="preserve">. Funding and staffing issues were discussed. </w:t>
      </w:r>
    </w:p>
    <w:p w:rsidR="00862624" w:rsidRDefault="00862624" w:rsidP="00E644EE">
      <w:pPr>
        <w:ind w:left="720"/>
        <w:rPr>
          <w:sz w:val="22"/>
          <w:szCs w:val="22"/>
        </w:rPr>
      </w:pPr>
    </w:p>
    <w:p w:rsidR="00D6356B" w:rsidRDefault="002761D2" w:rsidP="00E644EE">
      <w:pPr>
        <w:ind w:left="720"/>
        <w:rPr>
          <w:sz w:val="22"/>
          <w:szCs w:val="22"/>
        </w:rPr>
      </w:pPr>
      <w:r>
        <w:rPr>
          <w:sz w:val="22"/>
          <w:szCs w:val="22"/>
        </w:rPr>
        <w:t>Missing from the proposal</w:t>
      </w:r>
      <w:r w:rsidR="00862624">
        <w:rPr>
          <w:sz w:val="22"/>
          <w:szCs w:val="22"/>
        </w:rPr>
        <w:t xml:space="preserve"> </w:t>
      </w:r>
      <w:r>
        <w:rPr>
          <w:sz w:val="22"/>
          <w:szCs w:val="22"/>
        </w:rPr>
        <w:t>were</w:t>
      </w:r>
      <w:r w:rsidR="00862624">
        <w:rPr>
          <w:sz w:val="22"/>
          <w:szCs w:val="22"/>
        </w:rPr>
        <w:t xml:space="preserve"> the area of General Education that the course would be listed</w:t>
      </w:r>
      <w:r>
        <w:rPr>
          <w:sz w:val="22"/>
          <w:szCs w:val="22"/>
        </w:rPr>
        <w:t xml:space="preserve"> and a clear</w:t>
      </w:r>
      <w:r w:rsidR="00862624">
        <w:rPr>
          <w:sz w:val="22"/>
          <w:szCs w:val="22"/>
        </w:rPr>
        <w:t xml:space="preserve"> reason for the proposed change</w:t>
      </w:r>
      <w:r>
        <w:rPr>
          <w:sz w:val="22"/>
          <w:szCs w:val="22"/>
        </w:rPr>
        <w:t xml:space="preserve"> to Gen Ed</w:t>
      </w:r>
      <w:r w:rsidR="00D6356B">
        <w:rPr>
          <w:sz w:val="22"/>
          <w:szCs w:val="22"/>
        </w:rPr>
        <w:t xml:space="preserve">. </w:t>
      </w:r>
    </w:p>
    <w:p w:rsidR="00D6356B" w:rsidRDefault="00D6356B" w:rsidP="00E644EE">
      <w:pPr>
        <w:ind w:left="720"/>
        <w:rPr>
          <w:sz w:val="22"/>
          <w:szCs w:val="22"/>
        </w:rPr>
      </w:pPr>
    </w:p>
    <w:p w:rsidR="00D6356B" w:rsidRDefault="00D6356B" w:rsidP="00E644EE">
      <w:pPr>
        <w:ind w:left="720"/>
        <w:rPr>
          <w:sz w:val="22"/>
          <w:szCs w:val="22"/>
        </w:rPr>
      </w:pPr>
      <w:r>
        <w:rPr>
          <w:sz w:val="22"/>
          <w:szCs w:val="22"/>
        </w:rPr>
        <w:t>Eric Sheffield moved that the course be accepted with a friendly amendment. David Byrd seconded. Motion passed.</w:t>
      </w:r>
    </w:p>
    <w:p w:rsidR="00D6356B" w:rsidRDefault="00D6356B" w:rsidP="00E644EE">
      <w:pPr>
        <w:ind w:left="720"/>
        <w:rPr>
          <w:sz w:val="22"/>
          <w:szCs w:val="22"/>
        </w:rPr>
      </w:pPr>
    </w:p>
    <w:p w:rsidR="00D6356B" w:rsidRDefault="00D6356B" w:rsidP="00E644EE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The department will provide a corrected cover sheet. </w:t>
      </w:r>
    </w:p>
    <w:p w:rsidR="007E1C49" w:rsidRDefault="00862624" w:rsidP="00D6356B">
      <w:pPr>
        <w:ind w:left="720"/>
        <w:rPr>
          <w:b/>
        </w:rPr>
      </w:pPr>
      <w:r>
        <w:rPr>
          <w:sz w:val="22"/>
          <w:szCs w:val="22"/>
        </w:rPr>
        <w:t xml:space="preserve"> </w:t>
      </w:r>
    </w:p>
    <w:p w:rsidR="007E1C49" w:rsidRPr="007E1C49" w:rsidRDefault="007E1C49" w:rsidP="00E644EE">
      <w:pPr>
        <w:pStyle w:val="ListParagraph"/>
        <w:rPr>
          <w:b/>
          <w:sz w:val="22"/>
          <w:szCs w:val="22"/>
        </w:rPr>
      </w:pPr>
      <w:proofErr w:type="gramStart"/>
      <w:r w:rsidRPr="007E1C49">
        <w:rPr>
          <w:b/>
          <w:sz w:val="22"/>
          <w:szCs w:val="22"/>
        </w:rPr>
        <w:t>Development of Online Tutorial and Waiver Exam for Computer Science requirement.</w:t>
      </w:r>
      <w:proofErr w:type="gramEnd"/>
      <w:r w:rsidRPr="007E1C49">
        <w:rPr>
          <w:b/>
          <w:sz w:val="22"/>
          <w:szCs w:val="22"/>
        </w:rPr>
        <w:t xml:space="preserve"> </w:t>
      </w:r>
    </w:p>
    <w:p w:rsidR="00893283" w:rsidRDefault="00D6356B" w:rsidP="00D6356B">
      <w:pPr>
        <w:ind w:left="720"/>
      </w:pPr>
      <w:r>
        <w:t>Sue McCrory demonstrated the online tutorial for the CIS waiver exam. Ms. McCrory commented that there is a misconception in the desire for a nationally normalized test. Most national/international exams are profession</w:t>
      </w:r>
      <w:r w:rsidR="00D10D27">
        <w:t>al</w:t>
      </w:r>
      <w:r>
        <w:t xml:space="preserve"> examinations</w:t>
      </w:r>
      <w:r w:rsidR="002761D2">
        <w:t xml:space="preserve"> (</w:t>
      </w:r>
      <w:r>
        <w:t>i.e., NCAS certification for IT professionals</w:t>
      </w:r>
      <w:r w:rsidR="002761D2">
        <w:t>)</w:t>
      </w:r>
      <w:r>
        <w:t xml:space="preserve">.  Information in tutorial is based on information </w:t>
      </w:r>
      <w:r w:rsidR="00370ACF">
        <w:t>that is covered in the class. Material is pulled from the 2 books currently used and access to 6-7 other publications</w:t>
      </w:r>
      <w:r w:rsidR="002761D2">
        <w:t xml:space="preserve"> from the common publisher</w:t>
      </w:r>
      <w:r w:rsidR="00370ACF">
        <w:t xml:space="preserve"> is available. </w:t>
      </w:r>
    </w:p>
    <w:p w:rsidR="00893283" w:rsidRDefault="00893283" w:rsidP="00D6356B">
      <w:pPr>
        <w:ind w:left="720"/>
      </w:pPr>
    </w:p>
    <w:p w:rsidR="00370ACF" w:rsidRDefault="002761D2" w:rsidP="00D6356B">
      <w:pPr>
        <w:ind w:left="720"/>
      </w:pPr>
      <w:r>
        <w:t xml:space="preserve">CIS/CSC 101 required book package includes access </w:t>
      </w:r>
      <w:r w:rsidR="00370ACF">
        <w:t xml:space="preserve">to the program. An access code for the program will be available to students who sign up for the waiver exam through the bookstore. The $15.00 code will give access to a student for 4 weeks. </w:t>
      </w:r>
      <w:r w:rsidR="00A01E15">
        <w:t>T</w:t>
      </w:r>
      <w:r w:rsidR="00370ACF">
        <w:t>ime, place, st</w:t>
      </w:r>
      <w:r w:rsidR="00A01E15">
        <w:t xml:space="preserve">udent and password constraints are options included in the program. </w:t>
      </w:r>
    </w:p>
    <w:p w:rsidR="00893283" w:rsidRDefault="00893283" w:rsidP="00D6356B">
      <w:pPr>
        <w:ind w:left="720"/>
      </w:pPr>
    </w:p>
    <w:p w:rsidR="00893283" w:rsidRDefault="00893283" w:rsidP="00D6356B">
      <w:pPr>
        <w:ind w:left="720"/>
      </w:pPr>
      <w:r>
        <w:t xml:space="preserve">Other products were researched. One had a nice simulation but offered no </w:t>
      </w:r>
      <w:r w:rsidR="00BC4D2B">
        <w:t>restrictions</w:t>
      </w:r>
      <w:r>
        <w:t xml:space="preserve"> to access</w:t>
      </w:r>
      <w:r w:rsidR="00BC4D2B">
        <w:t xml:space="preserve"> the material</w:t>
      </w:r>
      <w:r>
        <w:t xml:space="preserve">. The cost was prohibitive. </w:t>
      </w:r>
    </w:p>
    <w:p w:rsidR="00370ACF" w:rsidRDefault="00370ACF" w:rsidP="00D6356B">
      <w:pPr>
        <w:ind w:left="720"/>
      </w:pPr>
    </w:p>
    <w:p w:rsidR="00370ACF" w:rsidRDefault="00370ACF" w:rsidP="00D6356B">
      <w:pPr>
        <w:ind w:left="720"/>
      </w:pPr>
      <w:r>
        <w:t>A pilot of the tutorial is scheduled in January and a survey will be taken. Ms. McCrory will present the results of the survey at the January 13</w:t>
      </w:r>
      <w:r w:rsidRPr="00370ACF">
        <w:rPr>
          <w:vertAlign w:val="superscript"/>
        </w:rPr>
        <w:t>th</w:t>
      </w:r>
      <w:r>
        <w:t xml:space="preserve"> CGEIP meeting. </w:t>
      </w:r>
    </w:p>
    <w:p w:rsidR="00893283" w:rsidRDefault="00893283" w:rsidP="00D6356B">
      <w:pPr>
        <w:ind w:left="720"/>
      </w:pPr>
    </w:p>
    <w:p w:rsidR="00893283" w:rsidRDefault="00BC4D2B" w:rsidP="00D6356B">
      <w:pPr>
        <w:ind w:left="720"/>
      </w:pPr>
      <w:r>
        <w:t xml:space="preserve">Staffing issues for proctoring are a problem. </w:t>
      </w:r>
      <w:r w:rsidR="00893283">
        <w:t xml:space="preserve"> </w:t>
      </w:r>
      <w:r>
        <w:t xml:space="preserve">Currently the exam is proctored by Ms. McCrory and 2 graduate students. </w:t>
      </w:r>
      <w:r w:rsidR="00A53CA3">
        <w:t xml:space="preserve">Costs associated with the tutorial may help with no-shows to waiver exams. </w:t>
      </w:r>
      <w:r>
        <w:t xml:space="preserve">It was suggested that the Center for Assessment may be able to assist in administering the waiver exam. </w:t>
      </w:r>
      <w:r w:rsidR="00A01E15">
        <w:t xml:space="preserve">Concerns of an </w:t>
      </w:r>
      <w:proofErr w:type="spellStart"/>
      <w:r w:rsidR="00A01E15">
        <w:t>unproctored</w:t>
      </w:r>
      <w:proofErr w:type="spellEnd"/>
      <w:r w:rsidR="00A01E15">
        <w:t xml:space="preserve"> waiver exam were discussed.  </w:t>
      </w:r>
      <w:r w:rsidR="00893283">
        <w:t xml:space="preserve">A </w:t>
      </w:r>
      <w:r>
        <w:t>cost proposal</w:t>
      </w:r>
      <w:r w:rsidR="00A01E15">
        <w:t xml:space="preserve"> for staffing</w:t>
      </w:r>
      <w:r>
        <w:t xml:space="preserve"> will be drafted by Ms. McCrory. </w:t>
      </w:r>
    </w:p>
    <w:p w:rsidR="00370ACF" w:rsidRDefault="00370ACF" w:rsidP="00D6356B">
      <w:pPr>
        <w:ind w:left="720"/>
      </w:pPr>
    </w:p>
    <w:p w:rsidR="00BC4D2B" w:rsidRDefault="00BC4D2B" w:rsidP="00D6356B">
      <w:pPr>
        <w:ind w:left="720"/>
      </w:pPr>
      <w:r>
        <w:t xml:space="preserve">Kevin Pybas noted that a proposal for both the LIS waiver exam and tutorial and the CIS waiver exam tutorial need to be forwarded to Faculty Senate no later than the February </w:t>
      </w:r>
      <w:r>
        <w:lastRenderedPageBreak/>
        <w:t xml:space="preserve">meeting. The offerings will not be listed in the next catalog due to missed deadlines. It could appear in the online version of the catalog. </w:t>
      </w:r>
    </w:p>
    <w:p w:rsidR="00BC4D2B" w:rsidRDefault="00BC4D2B" w:rsidP="00D6356B">
      <w:pPr>
        <w:ind w:left="720"/>
      </w:pPr>
    </w:p>
    <w:p w:rsidR="00BC4D2B" w:rsidRDefault="00BC4D2B" w:rsidP="00D6356B">
      <w:pPr>
        <w:ind w:left="720"/>
      </w:pPr>
    </w:p>
    <w:p w:rsidR="007E1C49" w:rsidRDefault="007E1C49" w:rsidP="007E1C49">
      <w:pPr>
        <w:ind w:firstLine="720"/>
        <w:rPr>
          <w:b/>
        </w:rPr>
      </w:pPr>
    </w:p>
    <w:p w:rsidR="007E1C49" w:rsidRPr="007E1C49" w:rsidRDefault="007E1C49" w:rsidP="007E1C49">
      <w:pPr>
        <w:rPr>
          <w:b/>
        </w:rPr>
      </w:pPr>
      <w:r>
        <w:rPr>
          <w:b/>
        </w:rPr>
        <w:t>VIII</w:t>
      </w:r>
      <w:r w:rsidRPr="007E1C49">
        <w:rPr>
          <w:b/>
        </w:rPr>
        <w:t>.</w:t>
      </w:r>
      <w:r w:rsidRPr="007E1C49">
        <w:rPr>
          <w:b/>
        </w:rPr>
        <w:tab/>
        <w:t xml:space="preserve">Adjournment </w:t>
      </w:r>
    </w:p>
    <w:p w:rsidR="007E1C49" w:rsidRPr="00BC4D2B" w:rsidRDefault="00BC4D2B" w:rsidP="007E1C49">
      <w:pPr>
        <w:ind w:firstLine="720"/>
      </w:pPr>
      <w:r>
        <w:t xml:space="preserve">The meeting adjourned at 4:59. </w:t>
      </w:r>
    </w:p>
    <w:p w:rsidR="007E1C49" w:rsidRDefault="007E1C49" w:rsidP="007E1C49">
      <w:pPr>
        <w:ind w:firstLine="720"/>
        <w:rPr>
          <w:b/>
        </w:rPr>
      </w:pPr>
    </w:p>
    <w:p w:rsidR="007E1C49" w:rsidRPr="008407AA" w:rsidRDefault="007E1C49" w:rsidP="007E1C49">
      <w:pPr>
        <w:rPr>
          <w:b/>
        </w:rPr>
      </w:pPr>
      <w:r>
        <w:rPr>
          <w:b/>
        </w:rPr>
        <w:t xml:space="preserve">The next meeting of CGEIP is scheduled for Wednesday, </w:t>
      </w:r>
      <w:r w:rsidR="00D10D27">
        <w:rPr>
          <w:b/>
        </w:rPr>
        <w:t>January 13th</w:t>
      </w:r>
      <w:r>
        <w:rPr>
          <w:b/>
        </w:rPr>
        <w:t xml:space="preserve"> at 3:30 p.m. in Plaster Room 317.</w:t>
      </w:r>
    </w:p>
    <w:p w:rsidR="007E1C49" w:rsidRDefault="007E1C49" w:rsidP="007E1C49">
      <w:pPr>
        <w:ind w:firstLine="720"/>
        <w:rPr>
          <w:b/>
        </w:rPr>
      </w:pPr>
    </w:p>
    <w:p w:rsidR="00D10D27" w:rsidRDefault="00D10D27" w:rsidP="007E1C49">
      <w:pPr>
        <w:ind w:firstLine="720"/>
      </w:pPr>
    </w:p>
    <w:p w:rsidR="00D10D27" w:rsidRPr="00D10D27" w:rsidRDefault="00D10D27" w:rsidP="00D10D27"/>
    <w:p w:rsidR="00D10D27" w:rsidRPr="00D10D27" w:rsidRDefault="00D10D27" w:rsidP="00D10D27"/>
    <w:p w:rsidR="00D10D27" w:rsidRPr="00D10D27" w:rsidRDefault="00D10D27" w:rsidP="00D10D27"/>
    <w:p w:rsidR="00D10D27" w:rsidRPr="00D10D27" w:rsidRDefault="00D10D27" w:rsidP="00D10D27"/>
    <w:p w:rsidR="00D10D27" w:rsidRPr="00D10D27" w:rsidRDefault="00D10D27" w:rsidP="00D10D27"/>
    <w:p w:rsidR="00D10D27" w:rsidRDefault="00D10D27" w:rsidP="00D10D27"/>
    <w:p w:rsidR="007E1C49" w:rsidRPr="00D10D27" w:rsidRDefault="00D10D27" w:rsidP="00D10D27">
      <w:pPr>
        <w:tabs>
          <w:tab w:val="left" w:pos="3481"/>
        </w:tabs>
      </w:pPr>
      <w:r>
        <w:tab/>
      </w:r>
    </w:p>
    <w:sectPr w:rsidR="007E1C49" w:rsidRPr="00D10D27" w:rsidSect="00B14B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1E15" w:rsidRDefault="00A01E15" w:rsidP="00A01E15">
      <w:r>
        <w:separator/>
      </w:r>
    </w:p>
  </w:endnote>
  <w:endnote w:type="continuationSeparator" w:id="0">
    <w:p w:rsidR="00A01E15" w:rsidRDefault="00A01E15" w:rsidP="00A01E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E15" w:rsidRDefault="00A01E1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E15" w:rsidRDefault="00A01E1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E15" w:rsidRDefault="00A01E1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1E15" w:rsidRDefault="00A01E15" w:rsidP="00A01E15">
      <w:r>
        <w:separator/>
      </w:r>
    </w:p>
  </w:footnote>
  <w:footnote w:type="continuationSeparator" w:id="0">
    <w:p w:rsidR="00A01E15" w:rsidRDefault="00A01E15" w:rsidP="00A01E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E15" w:rsidRDefault="00A01E1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E15" w:rsidRDefault="00A01E1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E15" w:rsidRDefault="00A01E1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76FA1"/>
    <w:multiLevelType w:val="hybridMultilevel"/>
    <w:tmpl w:val="9D24FD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9BB11D3"/>
    <w:multiLevelType w:val="hybridMultilevel"/>
    <w:tmpl w:val="31F0150E"/>
    <w:lvl w:ilvl="0" w:tplc="2FA423A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7E1C49"/>
    <w:rsid w:val="00046781"/>
    <w:rsid w:val="0005353C"/>
    <w:rsid w:val="000746DF"/>
    <w:rsid w:val="000D040B"/>
    <w:rsid w:val="001A3D77"/>
    <w:rsid w:val="001B70CC"/>
    <w:rsid w:val="00211A33"/>
    <w:rsid w:val="00237685"/>
    <w:rsid w:val="002761D2"/>
    <w:rsid w:val="002F2473"/>
    <w:rsid w:val="00370ACF"/>
    <w:rsid w:val="00372DDE"/>
    <w:rsid w:val="003B25B9"/>
    <w:rsid w:val="00432B09"/>
    <w:rsid w:val="004A7940"/>
    <w:rsid w:val="00536897"/>
    <w:rsid w:val="00581323"/>
    <w:rsid w:val="00612F53"/>
    <w:rsid w:val="00667864"/>
    <w:rsid w:val="0068329B"/>
    <w:rsid w:val="006C033B"/>
    <w:rsid w:val="0076138C"/>
    <w:rsid w:val="007753BD"/>
    <w:rsid w:val="007E1C49"/>
    <w:rsid w:val="00861781"/>
    <w:rsid w:val="00862624"/>
    <w:rsid w:val="0088627F"/>
    <w:rsid w:val="00893283"/>
    <w:rsid w:val="008A58B4"/>
    <w:rsid w:val="008D4A7C"/>
    <w:rsid w:val="009F59A3"/>
    <w:rsid w:val="00A01E15"/>
    <w:rsid w:val="00A31280"/>
    <w:rsid w:val="00A53CA3"/>
    <w:rsid w:val="00A74CDB"/>
    <w:rsid w:val="00AA37B6"/>
    <w:rsid w:val="00AD0201"/>
    <w:rsid w:val="00B14B14"/>
    <w:rsid w:val="00B6247D"/>
    <w:rsid w:val="00B94D24"/>
    <w:rsid w:val="00BC4D2B"/>
    <w:rsid w:val="00BE542A"/>
    <w:rsid w:val="00BE55ED"/>
    <w:rsid w:val="00C1640B"/>
    <w:rsid w:val="00C714AB"/>
    <w:rsid w:val="00C83E24"/>
    <w:rsid w:val="00D016D1"/>
    <w:rsid w:val="00D10D27"/>
    <w:rsid w:val="00D6356B"/>
    <w:rsid w:val="00D84B11"/>
    <w:rsid w:val="00E60A77"/>
    <w:rsid w:val="00E62286"/>
    <w:rsid w:val="00E644EE"/>
    <w:rsid w:val="00F20AE6"/>
    <w:rsid w:val="00F22C70"/>
    <w:rsid w:val="00F252AC"/>
    <w:rsid w:val="00F37505"/>
    <w:rsid w:val="00F645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C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1C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01E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01E1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A01E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01E1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4998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psj749</dc:creator>
  <cp:lastModifiedBy>psj749</cp:lastModifiedBy>
  <cp:revision>2</cp:revision>
  <dcterms:created xsi:type="dcterms:W3CDTF">2009-12-21T21:48:00Z</dcterms:created>
  <dcterms:modified xsi:type="dcterms:W3CDTF">2009-12-21T21:48:00Z</dcterms:modified>
</cp:coreProperties>
</file>