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A8" w:rsidRPr="00BC0831" w:rsidRDefault="00DB28A8" w:rsidP="00DB28A8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COMMITTEE ON GENERAL EDUCATION AND</w:t>
      </w:r>
    </w:p>
    <w:p w:rsidR="00DB28A8" w:rsidRDefault="00DB28A8" w:rsidP="00DB28A8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INTERCOLLEGIATE PROGRAMS</w:t>
      </w:r>
    </w:p>
    <w:p w:rsidR="00DB28A8" w:rsidRPr="00BC0831" w:rsidRDefault="00DB28A8" w:rsidP="00DB28A8">
      <w:pPr>
        <w:jc w:val="center"/>
        <w:rPr>
          <w:sz w:val="28"/>
          <w:szCs w:val="28"/>
        </w:rPr>
      </w:pPr>
    </w:p>
    <w:p w:rsidR="00DB28A8" w:rsidRPr="00BC0831" w:rsidRDefault="00DB28A8" w:rsidP="00DB28A8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 of the October 7</w:t>
      </w:r>
      <w:r w:rsidRPr="00BC0831">
        <w:rPr>
          <w:sz w:val="28"/>
          <w:szCs w:val="28"/>
        </w:rPr>
        <w:t>, 200</w:t>
      </w:r>
      <w:r>
        <w:rPr>
          <w:sz w:val="28"/>
          <w:szCs w:val="28"/>
        </w:rPr>
        <w:t xml:space="preserve">9 </w:t>
      </w:r>
      <w:r w:rsidRPr="00BC0831">
        <w:rPr>
          <w:sz w:val="28"/>
          <w:szCs w:val="28"/>
        </w:rPr>
        <w:t>Meeting</w:t>
      </w:r>
    </w:p>
    <w:p w:rsidR="00DB28A8" w:rsidRDefault="00DB28A8" w:rsidP="00DB28A8">
      <w:pPr>
        <w:rPr>
          <w:sz w:val="22"/>
          <w:szCs w:val="22"/>
        </w:rPr>
      </w:pPr>
    </w:p>
    <w:p w:rsidR="00636F97" w:rsidRDefault="00DB28A8" w:rsidP="00DB28A8">
      <w:pPr>
        <w:rPr>
          <w:sz w:val="22"/>
          <w:szCs w:val="22"/>
        </w:rPr>
      </w:pPr>
      <w:r w:rsidRPr="00255032">
        <w:rPr>
          <w:sz w:val="22"/>
          <w:szCs w:val="22"/>
        </w:rPr>
        <w:t xml:space="preserve">Present: </w:t>
      </w:r>
      <w:r>
        <w:rPr>
          <w:sz w:val="22"/>
          <w:szCs w:val="22"/>
        </w:rPr>
        <w:t xml:space="preserve">    </w:t>
      </w:r>
      <w:r w:rsidRPr="00255032">
        <w:rPr>
          <w:sz w:val="22"/>
          <w:szCs w:val="22"/>
        </w:rPr>
        <w:t>Kevin Pybas, PLS; Mario Daoust, GGP; Steve Jones, RFT; Austra Reinis, REL; Christina Simmers, MKT; Carl Riegel, HRA; Rebecca Woodard, Faculty Senate Elect</w:t>
      </w:r>
      <w:r>
        <w:rPr>
          <w:sz w:val="22"/>
          <w:szCs w:val="22"/>
        </w:rPr>
        <w:t>;</w:t>
      </w:r>
      <w:r w:rsidRPr="00255032">
        <w:rPr>
          <w:sz w:val="22"/>
          <w:szCs w:val="22"/>
        </w:rPr>
        <w:t xml:space="preserve"> Mike Foster, THE;</w:t>
      </w:r>
      <w:r>
        <w:rPr>
          <w:sz w:val="22"/>
          <w:szCs w:val="22"/>
        </w:rPr>
        <w:t xml:space="preserve"> David </w:t>
      </w:r>
      <w:r w:rsidR="009E5A60">
        <w:rPr>
          <w:sz w:val="22"/>
          <w:szCs w:val="22"/>
        </w:rPr>
        <w:t>Byrd</w:t>
      </w:r>
      <w:r>
        <w:rPr>
          <w:sz w:val="22"/>
          <w:szCs w:val="22"/>
        </w:rPr>
        <w:t xml:space="preserve">, ACC; </w:t>
      </w:r>
      <w:r w:rsidRPr="00DB28A8">
        <w:rPr>
          <w:sz w:val="22"/>
          <w:szCs w:val="22"/>
        </w:rPr>
        <w:t xml:space="preserve"> </w:t>
      </w:r>
      <w:r w:rsidRPr="00255032">
        <w:rPr>
          <w:sz w:val="22"/>
          <w:szCs w:val="22"/>
        </w:rPr>
        <w:t>Larry George, MCL;</w:t>
      </w:r>
      <w:r w:rsidRPr="00D10FB0">
        <w:rPr>
          <w:sz w:val="22"/>
          <w:szCs w:val="22"/>
        </w:rPr>
        <w:t xml:space="preserve"> </w:t>
      </w:r>
      <w:r w:rsidRPr="00255032">
        <w:rPr>
          <w:sz w:val="22"/>
          <w:szCs w:val="22"/>
        </w:rPr>
        <w:t>Jane Allgood, SWK</w:t>
      </w:r>
      <w:r w:rsidR="00684DF4">
        <w:rPr>
          <w:sz w:val="22"/>
          <w:szCs w:val="22"/>
        </w:rPr>
        <w:t>;</w:t>
      </w:r>
      <w:r w:rsidR="00684DF4" w:rsidRPr="00684DF4">
        <w:rPr>
          <w:sz w:val="22"/>
          <w:szCs w:val="22"/>
        </w:rPr>
        <w:t xml:space="preserve"> </w:t>
      </w:r>
      <w:r w:rsidR="00684DF4">
        <w:rPr>
          <w:sz w:val="22"/>
          <w:szCs w:val="22"/>
        </w:rPr>
        <w:t>Eric Sheffield, RFT; Joshua Smith, BMS ;</w:t>
      </w:r>
      <w:r w:rsidR="00684DF4" w:rsidRPr="00255032">
        <w:rPr>
          <w:sz w:val="22"/>
          <w:szCs w:val="22"/>
        </w:rPr>
        <w:t>John Catau, Office of the Provost</w:t>
      </w:r>
    </w:p>
    <w:p w:rsidR="00684DF4" w:rsidRDefault="00684DF4" w:rsidP="00DB28A8">
      <w:pPr>
        <w:rPr>
          <w:sz w:val="22"/>
          <w:szCs w:val="22"/>
        </w:rPr>
      </w:pPr>
    </w:p>
    <w:p w:rsidR="00684DF4" w:rsidRDefault="00684DF4" w:rsidP="00DB28A8">
      <w:pPr>
        <w:rPr>
          <w:sz w:val="22"/>
          <w:szCs w:val="22"/>
        </w:rPr>
      </w:pPr>
      <w:r>
        <w:rPr>
          <w:sz w:val="22"/>
          <w:szCs w:val="22"/>
        </w:rPr>
        <w:t xml:space="preserve">Guests: </w:t>
      </w:r>
      <w:r>
        <w:rPr>
          <w:sz w:val="22"/>
          <w:szCs w:val="22"/>
        </w:rPr>
        <w:tab/>
        <w:t xml:space="preserve">      Tom Tomasi, Assistant Dean Grad College</w:t>
      </w:r>
      <w:r w:rsidR="00636F97">
        <w:rPr>
          <w:sz w:val="22"/>
          <w:szCs w:val="22"/>
        </w:rPr>
        <w:t>; WD</w:t>
      </w:r>
      <w:r>
        <w:rPr>
          <w:sz w:val="22"/>
          <w:szCs w:val="22"/>
        </w:rPr>
        <w:t>. Blackmon, ENG; Kris Sutliff,</w:t>
      </w:r>
      <w:r w:rsidR="00636F97">
        <w:rPr>
          <w:sz w:val="22"/>
          <w:szCs w:val="22"/>
        </w:rPr>
        <w:t xml:space="preserve"> ENG; Victor Matthews, Dean CHPA; </w:t>
      </w:r>
      <w:r>
        <w:rPr>
          <w:sz w:val="22"/>
          <w:szCs w:val="22"/>
        </w:rPr>
        <w:t>Brooks Blevins</w:t>
      </w:r>
      <w:r w:rsidR="00636F97">
        <w:rPr>
          <w:sz w:val="22"/>
          <w:szCs w:val="22"/>
        </w:rPr>
        <w:t>, HI; Martha Kirker,</w:t>
      </w:r>
      <w:r w:rsidR="00636F97" w:rsidRPr="00636F97">
        <w:rPr>
          <w:sz w:val="22"/>
          <w:szCs w:val="22"/>
        </w:rPr>
        <w:t xml:space="preserve"> </w:t>
      </w:r>
      <w:r w:rsidR="00636F97" w:rsidRPr="00255032">
        <w:rPr>
          <w:sz w:val="22"/>
          <w:szCs w:val="22"/>
        </w:rPr>
        <w:t>Center for Assessment</w:t>
      </w:r>
    </w:p>
    <w:p w:rsidR="00636F97" w:rsidRDefault="00636F97" w:rsidP="00DB28A8">
      <w:pPr>
        <w:rPr>
          <w:sz w:val="22"/>
          <w:szCs w:val="22"/>
        </w:rPr>
      </w:pPr>
    </w:p>
    <w:p w:rsidR="00636F97" w:rsidRPr="00EB5CA7" w:rsidRDefault="00636F97" w:rsidP="00636F97">
      <w:pPr>
        <w:numPr>
          <w:ilvl w:val="0"/>
          <w:numId w:val="1"/>
        </w:numPr>
        <w:rPr>
          <w:b/>
          <w:sz w:val="22"/>
          <w:szCs w:val="22"/>
        </w:rPr>
      </w:pPr>
      <w:r w:rsidRPr="00EB5CA7">
        <w:rPr>
          <w:b/>
          <w:sz w:val="22"/>
          <w:szCs w:val="22"/>
        </w:rPr>
        <w:t>CALL TO ORDER</w:t>
      </w:r>
    </w:p>
    <w:p w:rsidR="00636F97" w:rsidRDefault="00636F97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>Kevin Pybas</w:t>
      </w:r>
      <w:r w:rsidRPr="00EB5CA7">
        <w:rPr>
          <w:sz w:val="22"/>
          <w:szCs w:val="22"/>
        </w:rPr>
        <w:t xml:space="preserve"> called the meeting to order at </w:t>
      </w:r>
      <w:r>
        <w:rPr>
          <w:sz w:val="22"/>
          <w:szCs w:val="22"/>
        </w:rPr>
        <w:t>3:32</w:t>
      </w:r>
      <w:r w:rsidRPr="00EB5CA7">
        <w:rPr>
          <w:sz w:val="22"/>
          <w:szCs w:val="22"/>
        </w:rPr>
        <w:t xml:space="preserve"> p.m. in Plaster Student Union room 317.</w:t>
      </w:r>
    </w:p>
    <w:p w:rsidR="00636F97" w:rsidRDefault="00636F97" w:rsidP="00636F97">
      <w:pPr>
        <w:ind w:left="720"/>
        <w:rPr>
          <w:sz w:val="22"/>
          <w:szCs w:val="22"/>
        </w:rPr>
      </w:pPr>
    </w:p>
    <w:p w:rsidR="00636F97" w:rsidRDefault="00636F97" w:rsidP="00636F97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636F97">
        <w:rPr>
          <w:b/>
          <w:sz w:val="22"/>
          <w:szCs w:val="22"/>
        </w:rPr>
        <w:t>NEW BUSINESS</w:t>
      </w:r>
    </w:p>
    <w:p w:rsidR="00636F97" w:rsidRDefault="00636F97" w:rsidP="00636F97">
      <w:pPr>
        <w:rPr>
          <w:b/>
          <w:sz w:val="22"/>
          <w:szCs w:val="22"/>
        </w:rPr>
      </w:pPr>
    </w:p>
    <w:p w:rsidR="00636F97" w:rsidRDefault="00F117F2" w:rsidP="00636F97">
      <w:pPr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Subcommittee Reports</w:t>
      </w:r>
    </w:p>
    <w:p w:rsidR="00636F97" w:rsidRDefault="00636F97" w:rsidP="00636F97">
      <w:pPr>
        <w:ind w:left="720"/>
        <w:rPr>
          <w:b/>
          <w:sz w:val="22"/>
          <w:szCs w:val="22"/>
        </w:rPr>
      </w:pPr>
    </w:p>
    <w:p w:rsidR="00636F97" w:rsidRDefault="00636F97" w:rsidP="00636F97">
      <w:pPr>
        <w:ind w:left="720"/>
        <w:rPr>
          <w:b/>
          <w:sz w:val="22"/>
          <w:szCs w:val="22"/>
          <w:u w:val="single"/>
        </w:rPr>
      </w:pPr>
      <w:r w:rsidRPr="00636F97">
        <w:rPr>
          <w:b/>
          <w:sz w:val="22"/>
          <w:szCs w:val="22"/>
          <w:u w:val="single"/>
        </w:rPr>
        <w:t>Review of ENG 321</w:t>
      </w:r>
    </w:p>
    <w:p w:rsidR="00875F45" w:rsidRDefault="00875F45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Austra Reinis presented the subcommittee’s report on ENG 321. </w:t>
      </w:r>
      <w:r w:rsidR="003B0341">
        <w:rPr>
          <w:sz w:val="22"/>
          <w:szCs w:val="22"/>
        </w:rPr>
        <w:t xml:space="preserve">Dr. Reinis reported that General Education goals that the course </w:t>
      </w:r>
      <w:r w:rsidR="005D6AE2">
        <w:rPr>
          <w:sz w:val="22"/>
          <w:szCs w:val="22"/>
        </w:rPr>
        <w:t xml:space="preserve">addresses should </w:t>
      </w:r>
      <w:r w:rsidR="003B0341">
        <w:rPr>
          <w:sz w:val="22"/>
          <w:szCs w:val="22"/>
        </w:rPr>
        <w:t xml:space="preserve">be spelled out on each syllabus. The </w:t>
      </w:r>
      <w:r>
        <w:rPr>
          <w:sz w:val="22"/>
          <w:szCs w:val="22"/>
        </w:rPr>
        <w:t>committee recommends that the course continue in the Gene</w:t>
      </w:r>
      <w:r w:rsidR="003B0341">
        <w:rPr>
          <w:sz w:val="22"/>
          <w:szCs w:val="22"/>
        </w:rPr>
        <w:t xml:space="preserve">ral Education Program with the </w:t>
      </w:r>
      <w:r>
        <w:rPr>
          <w:sz w:val="22"/>
          <w:szCs w:val="22"/>
        </w:rPr>
        <w:t xml:space="preserve">concern </w:t>
      </w:r>
      <w:r w:rsidR="003B0341">
        <w:rPr>
          <w:sz w:val="22"/>
          <w:szCs w:val="22"/>
        </w:rPr>
        <w:t xml:space="preserve">addressed before the next scheduled review. </w:t>
      </w:r>
    </w:p>
    <w:p w:rsidR="003B0341" w:rsidRDefault="003B0341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>Dr. Pybas suggested that a link to the Gen ED website could be used.</w:t>
      </w:r>
    </w:p>
    <w:p w:rsidR="005D6AE2" w:rsidRDefault="005D6AE2" w:rsidP="00636F97">
      <w:pPr>
        <w:ind w:left="720"/>
        <w:rPr>
          <w:sz w:val="22"/>
          <w:szCs w:val="22"/>
        </w:rPr>
      </w:pPr>
    </w:p>
    <w:p w:rsidR="005D6AE2" w:rsidRDefault="005D6AE2" w:rsidP="005D6AE2">
      <w:pPr>
        <w:tabs>
          <w:tab w:val="left" w:pos="1800"/>
        </w:tabs>
        <w:ind w:left="720"/>
        <w:rPr>
          <w:sz w:val="22"/>
          <w:szCs w:val="22"/>
        </w:rPr>
      </w:pPr>
      <w:r w:rsidRPr="00EB5CA7">
        <w:rPr>
          <w:sz w:val="22"/>
          <w:szCs w:val="22"/>
        </w:rPr>
        <w:t xml:space="preserve">A motion to approve the subcommittee’s recommendations was moved by </w:t>
      </w:r>
      <w:r>
        <w:rPr>
          <w:sz w:val="22"/>
          <w:szCs w:val="22"/>
        </w:rPr>
        <w:t>David Byrd</w:t>
      </w:r>
      <w:r w:rsidRPr="00EB5CA7">
        <w:rPr>
          <w:sz w:val="22"/>
          <w:szCs w:val="22"/>
        </w:rPr>
        <w:t xml:space="preserve"> and seconded by </w:t>
      </w:r>
      <w:r>
        <w:rPr>
          <w:sz w:val="22"/>
          <w:szCs w:val="22"/>
        </w:rPr>
        <w:t>Jane Allgood</w:t>
      </w:r>
      <w:r w:rsidRPr="00EB5CA7">
        <w:rPr>
          <w:sz w:val="22"/>
          <w:szCs w:val="22"/>
        </w:rPr>
        <w:t>.  None opposed. The motion carried.</w:t>
      </w:r>
    </w:p>
    <w:p w:rsidR="005D6AE2" w:rsidRDefault="005D6AE2" w:rsidP="005D6AE2">
      <w:pPr>
        <w:tabs>
          <w:tab w:val="left" w:pos="1800"/>
        </w:tabs>
        <w:ind w:left="720"/>
        <w:rPr>
          <w:sz w:val="22"/>
          <w:szCs w:val="22"/>
        </w:rPr>
      </w:pPr>
    </w:p>
    <w:p w:rsidR="005D6AE2" w:rsidRDefault="005D6AE2" w:rsidP="005D6AE2">
      <w:pPr>
        <w:ind w:left="720"/>
        <w:rPr>
          <w:b/>
          <w:sz w:val="22"/>
          <w:szCs w:val="22"/>
          <w:u w:val="single"/>
        </w:rPr>
      </w:pPr>
      <w:r w:rsidRPr="00636F97">
        <w:rPr>
          <w:b/>
          <w:sz w:val="22"/>
          <w:szCs w:val="22"/>
          <w:u w:val="single"/>
        </w:rPr>
        <w:t xml:space="preserve">Review of ENG </w:t>
      </w:r>
      <w:r>
        <w:rPr>
          <w:b/>
          <w:sz w:val="22"/>
          <w:szCs w:val="22"/>
          <w:u w:val="single"/>
        </w:rPr>
        <w:t>221</w:t>
      </w:r>
    </w:p>
    <w:p w:rsidR="005D6AE2" w:rsidRDefault="005D6AE2" w:rsidP="005D6AE2">
      <w:pPr>
        <w:ind w:left="720"/>
      </w:pPr>
      <w:r>
        <w:t>Jane Allgood presented the subcommittee’s report for ENG 221. The subcommittee recommended that this course continue in the general education program.</w:t>
      </w:r>
    </w:p>
    <w:p w:rsidR="005D6AE2" w:rsidRDefault="005D6AE2" w:rsidP="005D6AE2">
      <w:pPr>
        <w:ind w:left="720"/>
      </w:pPr>
    </w:p>
    <w:p w:rsidR="005D6AE2" w:rsidRDefault="005D6AE2" w:rsidP="005D6AE2">
      <w:pPr>
        <w:ind w:left="720"/>
        <w:rPr>
          <w:sz w:val="22"/>
          <w:szCs w:val="22"/>
        </w:rPr>
      </w:pPr>
      <w:r w:rsidRPr="00EB5CA7">
        <w:rPr>
          <w:sz w:val="22"/>
          <w:szCs w:val="22"/>
        </w:rPr>
        <w:t xml:space="preserve">A motion to approve the subcommittee’s recommendations was moved by </w:t>
      </w:r>
      <w:r>
        <w:rPr>
          <w:sz w:val="22"/>
          <w:szCs w:val="22"/>
        </w:rPr>
        <w:t>Larry George</w:t>
      </w:r>
      <w:r w:rsidRPr="00EB5CA7">
        <w:rPr>
          <w:sz w:val="22"/>
          <w:szCs w:val="22"/>
        </w:rPr>
        <w:t xml:space="preserve"> and seconded by </w:t>
      </w:r>
      <w:r>
        <w:rPr>
          <w:sz w:val="22"/>
          <w:szCs w:val="22"/>
        </w:rPr>
        <w:t xml:space="preserve">David Byrd. </w:t>
      </w:r>
      <w:r w:rsidRPr="00EB5CA7">
        <w:rPr>
          <w:sz w:val="22"/>
          <w:szCs w:val="22"/>
        </w:rPr>
        <w:t>None opposed. The motion carried</w:t>
      </w:r>
    </w:p>
    <w:p w:rsidR="009E5A60" w:rsidRDefault="009E5A60" w:rsidP="005D6AE2">
      <w:pPr>
        <w:ind w:left="720"/>
        <w:rPr>
          <w:b/>
          <w:sz w:val="22"/>
          <w:szCs w:val="22"/>
          <w:u w:val="single"/>
        </w:rPr>
      </w:pPr>
    </w:p>
    <w:p w:rsidR="005D6AE2" w:rsidRPr="00EB5CA7" w:rsidRDefault="005D6AE2" w:rsidP="005D6AE2">
      <w:pPr>
        <w:tabs>
          <w:tab w:val="left" w:pos="1800"/>
        </w:tabs>
        <w:ind w:left="720"/>
        <w:rPr>
          <w:sz w:val="22"/>
          <w:szCs w:val="22"/>
        </w:rPr>
      </w:pPr>
    </w:p>
    <w:p w:rsidR="005D6AE2" w:rsidRPr="00F117F2" w:rsidRDefault="00F117F2" w:rsidP="00F117F2">
      <w:pPr>
        <w:ind w:left="720"/>
        <w:rPr>
          <w:b/>
          <w:sz w:val="22"/>
          <w:szCs w:val="22"/>
        </w:rPr>
      </w:pPr>
      <w:r w:rsidRPr="00F117F2">
        <w:rPr>
          <w:b/>
          <w:sz w:val="22"/>
          <w:szCs w:val="22"/>
        </w:rPr>
        <w:t>Curricular Proposals</w:t>
      </w:r>
    </w:p>
    <w:p w:rsidR="00F117F2" w:rsidRPr="00875F45" w:rsidRDefault="00F117F2" w:rsidP="005D6AE2">
      <w:pPr>
        <w:rPr>
          <w:sz w:val="22"/>
          <w:szCs w:val="22"/>
        </w:rPr>
      </w:pPr>
    </w:p>
    <w:p w:rsidR="00636F97" w:rsidRPr="00F117F2" w:rsidRDefault="005D6AE2" w:rsidP="00636F97">
      <w:pPr>
        <w:ind w:left="720"/>
        <w:rPr>
          <w:b/>
          <w:sz w:val="22"/>
          <w:szCs w:val="22"/>
        </w:rPr>
      </w:pPr>
      <w:r w:rsidRPr="00F117F2">
        <w:rPr>
          <w:b/>
          <w:sz w:val="22"/>
          <w:szCs w:val="22"/>
        </w:rPr>
        <w:t>C</w:t>
      </w:r>
      <w:r w:rsidR="00F117F2">
        <w:rPr>
          <w:b/>
          <w:sz w:val="22"/>
          <w:szCs w:val="22"/>
        </w:rPr>
        <w:t>urricular P</w:t>
      </w:r>
      <w:r w:rsidR="002130D9" w:rsidRPr="00F117F2">
        <w:rPr>
          <w:b/>
          <w:sz w:val="22"/>
          <w:szCs w:val="22"/>
        </w:rPr>
        <w:t xml:space="preserve">roposal: New Program: Minor- Ozarks </w:t>
      </w:r>
      <w:r w:rsidR="009E5A60" w:rsidRPr="00F117F2">
        <w:rPr>
          <w:b/>
          <w:sz w:val="22"/>
          <w:szCs w:val="22"/>
        </w:rPr>
        <w:t>Studies (</w:t>
      </w:r>
      <w:r w:rsidR="002130D9" w:rsidRPr="00F117F2">
        <w:rPr>
          <w:b/>
          <w:sz w:val="22"/>
          <w:szCs w:val="22"/>
        </w:rPr>
        <w:t>Interdisciplinary)</w:t>
      </w:r>
    </w:p>
    <w:p w:rsidR="002130D9" w:rsidRPr="00F117F2" w:rsidRDefault="002130D9" w:rsidP="00636F97">
      <w:pPr>
        <w:ind w:left="720"/>
        <w:rPr>
          <w:b/>
          <w:sz w:val="22"/>
          <w:szCs w:val="22"/>
        </w:rPr>
      </w:pPr>
      <w:r w:rsidRPr="00F117F2">
        <w:rPr>
          <w:b/>
          <w:sz w:val="22"/>
          <w:szCs w:val="22"/>
        </w:rPr>
        <w:t>Curricular Proposal: New Course: OZK150: Introduction to Ozarks Studies 3 (3-0) S.</w:t>
      </w:r>
    </w:p>
    <w:p w:rsidR="002130D9" w:rsidRDefault="002130D9" w:rsidP="00636F97">
      <w:pPr>
        <w:ind w:left="720"/>
        <w:rPr>
          <w:sz w:val="22"/>
          <w:szCs w:val="22"/>
        </w:rPr>
      </w:pPr>
      <w:r w:rsidRPr="00F117F2">
        <w:rPr>
          <w:b/>
          <w:sz w:val="22"/>
          <w:szCs w:val="22"/>
        </w:rPr>
        <w:t>Curricular Proposal: New Course OZK 300</w:t>
      </w:r>
      <w:r w:rsidR="00F117F2" w:rsidRPr="00F117F2">
        <w:rPr>
          <w:b/>
          <w:sz w:val="22"/>
          <w:szCs w:val="22"/>
        </w:rPr>
        <w:t xml:space="preserve"> 1-3 D.</w:t>
      </w:r>
      <w:r w:rsidR="00F117F2">
        <w:rPr>
          <w:sz w:val="22"/>
          <w:szCs w:val="22"/>
        </w:rPr>
        <w:t xml:space="preserve"> </w:t>
      </w:r>
    </w:p>
    <w:p w:rsidR="00F117F2" w:rsidRDefault="00F117F2" w:rsidP="00636F97">
      <w:pPr>
        <w:ind w:left="720"/>
        <w:rPr>
          <w:sz w:val="22"/>
          <w:szCs w:val="22"/>
        </w:rPr>
      </w:pPr>
    </w:p>
    <w:p w:rsidR="00F117F2" w:rsidRDefault="00F117F2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department verified that the minor would require 18 hours with 2 courses specified and all other courses would be electives. </w:t>
      </w:r>
    </w:p>
    <w:p w:rsidR="00F117F2" w:rsidRDefault="00F117F2" w:rsidP="00636F97">
      <w:pPr>
        <w:ind w:left="720"/>
        <w:rPr>
          <w:sz w:val="22"/>
          <w:szCs w:val="22"/>
        </w:rPr>
      </w:pPr>
    </w:p>
    <w:p w:rsidR="00F117F2" w:rsidRDefault="00F117F2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Larry George moved for a motion to approve the proposals as a group, Jane Allgood seconded the motion. The motion was approved.  </w:t>
      </w:r>
    </w:p>
    <w:p w:rsidR="00636F97" w:rsidRDefault="00636F97" w:rsidP="00636F97">
      <w:pPr>
        <w:ind w:left="720"/>
        <w:rPr>
          <w:sz w:val="22"/>
          <w:szCs w:val="22"/>
        </w:rPr>
      </w:pPr>
    </w:p>
    <w:p w:rsidR="00F117F2" w:rsidRDefault="00F117F2" w:rsidP="00636F97">
      <w:pPr>
        <w:ind w:left="720"/>
        <w:rPr>
          <w:sz w:val="22"/>
          <w:szCs w:val="22"/>
        </w:rPr>
      </w:pPr>
      <w:r w:rsidRPr="0074282D">
        <w:rPr>
          <w:b/>
          <w:sz w:val="22"/>
          <w:szCs w:val="22"/>
        </w:rPr>
        <w:t>Curricular Proposal: New Course: GEP 310</w:t>
      </w:r>
      <w:r>
        <w:rPr>
          <w:sz w:val="22"/>
          <w:szCs w:val="22"/>
        </w:rPr>
        <w:t xml:space="preserve"> Ethics and Integrity in Education</w:t>
      </w:r>
      <w:r w:rsidR="00D647D8">
        <w:rPr>
          <w:sz w:val="22"/>
          <w:szCs w:val="22"/>
        </w:rPr>
        <w:t xml:space="preserve"> 1 (1-0), F, S. This course will be taught concurrent with GEP 610. Students cannot receive credit for both.</w:t>
      </w:r>
    </w:p>
    <w:p w:rsidR="00D647D8" w:rsidRDefault="00D647D8" w:rsidP="00636F97">
      <w:pPr>
        <w:ind w:left="720"/>
        <w:rPr>
          <w:sz w:val="22"/>
          <w:szCs w:val="22"/>
        </w:rPr>
      </w:pPr>
    </w:p>
    <w:p w:rsidR="00D647D8" w:rsidRDefault="00D647D8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>Dr. Tomasi gave a brief outline of the conceptual history and</w:t>
      </w:r>
      <w:r w:rsidR="002B2BEB">
        <w:rPr>
          <w:sz w:val="22"/>
          <w:szCs w:val="22"/>
        </w:rPr>
        <w:t xml:space="preserve"> demographic</w:t>
      </w:r>
      <w:r>
        <w:rPr>
          <w:sz w:val="22"/>
          <w:szCs w:val="22"/>
        </w:rPr>
        <w:t xml:space="preserve"> for the course. </w:t>
      </w:r>
    </w:p>
    <w:p w:rsidR="00D647D8" w:rsidRDefault="00D647D8" w:rsidP="00636F97">
      <w:pPr>
        <w:ind w:left="720"/>
        <w:rPr>
          <w:sz w:val="22"/>
          <w:szCs w:val="22"/>
        </w:rPr>
      </w:pPr>
    </w:p>
    <w:p w:rsidR="00D647D8" w:rsidRDefault="00D647D8" w:rsidP="00636F97">
      <w:pPr>
        <w:ind w:left="720"/>
        <w:rPr>
          <w:sz w:val="22"/>
          <w:szCs w:val="22"/>
        </w:rPr>
      </w:pPr>
      <w:r>
        <w:rPr>
          <w:sz w:val="22"/>
          <w:szCs w:val="22"/>
        </w:rPr>
        <w:t>A motion to approve the course was made by David Byrd and seconded by Jane Allgood. None opposed. Motion passed.</w:t>
      </w:r>
    </w:p>
    <w:p w:rsidR="00D647D8" w:rsidRDefault="00D647D8" w:rsidP="00636F97">
      <w:pPr>
        <w:ind w:left="720"/>
        <w:rPr>
          <w:sz w:val="22"/>
          <w:szCs w:val="22"/>
        </w:rPr>
      </w:pPr>
    </w:p>
    <w:p w:rsidR="00D647D8" w:rsidRDefault="00D647D8" w:rsidP="00D647D8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OTHER BUSINESS</w:t>
      </w:r>
    </w:p>
    <w:p w:rsidR="00D647D8" w:rsidRDefault="00D647D8" w:rsidP="00D647D8">
      <w:pPr>
        <w:rPr>
          <w:b/>
          <w:sz w:val="22"/>
          <w:szCs w:val="22"/>
        </w:rPr>
      </w:pPr>
    </w:p>
    <w:p w:rsidR="00D647D8" w:rsidRPr="0074282D" w:rsidRDefault="00D647D8" w:rsidP="00D647D8">
      <w:pPr>
        <w:ind w:left="720"/>
        <w:rPr>
          <w:b/>
          <w:sz w:val="22"/>
          <w:szCs w:val="22"/>
        </w:rPr>
      </w:pPr>
      <w:r w:rsidRPr="0074282D">
        <w:rPr>
          <w:b/>
          <w:sz w:val="22"/>
          <w:szCs w:val="22"/>
        </w:rPr>
        <w:t>Public Affairs Certificate</w:t>
      </w:r>
    </w:p>
    <w:p w:rsidR="00D647D8" w:rsidRDefault="00D647D8" w:rsidP="00D647D8">
      <w:pPr>
        <w:ind w:left="720"/>
        <w:rPr>
          <w:sz w:val="22"/>
          <w:szCs w:val="22"/>
        </w:rPr>
      </w:pPr>
      <w:r w:rsidRPr="00255032">
        <w:rPr>
          <w:sz w:val="22"/>
          <w:szCs w:val="22"/>
        </w:rPr>
        <w:t>Rebecca Woodard</w:t>
      </w:r>
      <w:r w:rsidR="007F30EA">
        <w:rPr>
          <w:sz w:val="22"/>
          <w:szCs w:val="22"/>
        </w:rPr>
        <w:t xml:space="preserve"> presented information regarding the Public Affairs Certificate. </w:t>
      </w:r>
    </w:p>
    <w:p w:rsidR="007F30EA" w:rsidRDefault="007F30EA" w:rsidP="00D647D8">
      <w:pPr>
        <w:ind w:left="720"/>
        <w:rPr>
          <w:sz w:val="22"/>
          <w:szCs w:val="22"/>
        </w:rPr>
      </w:pPr>
    </w:p>
    <w:p w:rsidR="007F30EA" w:rsidRPr="00D647D8" w:rsidRDefault="007F30EA" w:rsidP="00D647D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item was tabled until the November meeting. Parties who were involved in developing the certificate will be invited to answer questions. </w:t>
      </w:r>
    </w:p>
    <w:p w:rsidR="00F117F2" w:rsidRPr="00EB5CA7" w:rsidRDefault="00F117F2" w:rsidP="00636F97">
      <w:pPr>
        <w:ind w:left="720"/>
        <w:rPr>
          <w:sz w:val="22"/>
          <w:szCs w:val="22"/>
        </w:rPr>
      </w:pPr>
    </w:p>
    <w:p w:rsidR="00F117F2" w:rsidRPr="00EB5CA7" w:rsidRDefault="00F117F2" w:rsidP="00F117F2">
      <w:pPr>
        <w:ind w:left="720"/>
        <w:rPr>
          <w:b/>
          <w:sz w:val="22"/>
          <w:szCs w:val="22"/>
        </w:rPr>
      </w:pPr>
      <w:r w:rsidRPr="00EB5CA7">
        <w:rPr>
          <w:b/>
          <w:sz w:val="22"/>
          <w:szCs w:val="22"/>
        </w:rPr>
        <w:t xml:space="preserve">The next CGEIP meeting is scheduled for Wednesday, </w:t>
      </w:r>
      <w:r w:rsidR="00AB6F04">
        <w:rPr>
          <w:b/>
          <w:sz w:val="22"/>
          <w:szCs w:val="22"/>
        </w:rPr>
        <w:t>November 11</w:t>
      </w:r>
      <w:r w:rsidRPr="00EB5CA7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2009,</w:t>
      </w:r>
      <w:r w:rsidRPr="00EB5CA7">
        <w:rPr>
          <w:b/>
          <w:sz w:val="22"/>
          <w:szCs w:val="22"/>
        </w:rPr>
        <w:t xml:space="preserve"> 3:30 p.m. in Plaster Student Union, Room 317.</w:t>
      </w:r>
    </w:p>
    <w:p w:rsidR="00636F97" w:rsidRDefault="00636F97" w:rsidP="00DB28A8"/>
    <w:sectPr w:rsidR="00636F97" w:rsidSect="00B14B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BEB" w:rsidRDefault="002B2BEB" w:rsidP="002B2BEB">
      <w:r>
        <w:separator/>
      </w:r>
    </w:p>
  </w:endnote>
  <w:endnote w:type="continuationSeparator" w:id="0">
    <w:p w:rsidR="002B2BEB" w:rsidRDefault="002B2BEB" w:rsidP="002B2B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BEB" w:rsidRDefault="002B2BEB" w:rsidP="002B2BEB">
      <w:r>
        <w:separator/>
      </w:r>
    </w:p>
  </w:footnote>
  <w:footnote w:type="continuationSeparator" w:id="0">
    <w:p w:rsidR="002B2BEB" w:rsidRDefault="002B2BEB" w:rsidP="002B2B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EB" w:rsidRDefault="002B2BE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B11D3"/>
    <w:multiLevelType w:val="hybridMultilevel"/>
    <w:tmpl w:val="31F0150E"/>
    <w:lvl w:ilvl="0" w:tplc="2FA423A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DB28A8"/>
    <w:rsid w:val="00046781"/>
    <w:rsid w:val="0005353C"/>
    <w:rsid w:val="001B70CC"/>
    <w:rsid w:val="00211A33"/>
    <w:rsid w:val="002130D9"/>
    <w:rsid w:val="00237685"/>
    <w:rsid w:val="002B2BEB"/>
    <w:rsid w:val="00372DDE"/>
    <w:rsid w:val="003B0341"/>
    <w:rsid w:val="00432B09"/>
    <w:rsid w:val="00474590"/>
    <w:rsid w:val="004A7940"/>
    <w:rsid w:val="00581323"/>
    <w:rsid w:val="005D6AE2"/>
    <w:rsid w:val="00612F53"/>
    <w:rsid w:val="00636F97"/>
    <w:rsid w:val="0068329B"/>
    <w:rsid w:val="00684DF4"/>
    <w:rsid w:val="006B77D0"/>
    <w:rsid w:val="006C091A"/>
    <w:rsid w:val="00701606"/>
    <w:rsid w:val="0074282D"/>
    <w:rsid w:val="0076138C"/>
    <w:rsid w:val="007753BD"/>
    <w:rsid w:val="007F30EA"/>
    <w:rsid w:val="00861781"/>
    <w:rsid w:val="00875F45"/>
    <w:rsid w:val="0088627F"/>
    <w:rsid w:val="008A58B4"/>
    <w:rsid w:val="008D4A7C"/>
    <w:rsid w:val="009E5A60"/>
    <w:rsid w:val="00A31280"/>
    <w:rsid w:val="00AA37B6"/>
    <w:rsid w:val="00AB6F04"/>
    <w:rsid w:val="00B14B14"/>
    <w:rsid w:val="00B94D24"/>
    <w:rsid w:val="00C714AB"/>
    <w:rsid w:val="00C83E24"/>
    <w:rsid w:val="00D647D8"/>
    <w:rsid w:val="00D84B11"/>
    <w:rsid w:val="00DB28A8"/>
    <w:rsid w:val="00E60A77"/>
    <w:rsid w:val="00E62286"/>
    <w:rsid w:val="00F117F2"/>
    <w:rsid w:val="00F20AE6"/>
    <w:rsid w:val="00F22C70"/>
    <w:rsid w:val="00F37505"/>
    <w:rsid w:val="00F64577"/>
    <w:rsid w:val="00F67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F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B2B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2BE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B2B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2BE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62AE6-AED1-401E-A62C-ED9F9F9C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psj749</dc:creator>
  <cp:keywords/>
  <dc:description/>
  <cp:lastModifiedBy>psj749</cp:lastModifiedBy>
  <cp:revision>3</cp:revision>
  <dcterms:created xsi:type="dcterms:W3CDTF">2009-10-12T14:17:00Z</dcterms:created>
  <dcterms:modified xsi:type="dcterms:W3CDTF">2009-10-12T14:19:00Z</dcterms:modified>
</cp:coreProperties>
</file>